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703" w:rsidRPr="00734685" w:rsidRDefault="00CA2703" w:rsidP="00734685">
      <w:pPr>
        <w:spacing w:before="120"/>
        <w:jc w:val="both"/>
        <w:rPr>
          <w:rFonts w:ascii="Arial" w:hAnsi="Arial" w:cs="Arial"/>
          <w:sz w:val="21"/>
          <w:szCs w:val="21"/>
        </w:rPr>
      </w:pPr>
    </w:p>
    <w:p w:rsidR="00182401" w:rsidRDefault="00182401" w:rsidP="00734685">
      <w:pPr>
        <w:spacing w:before="120"/>
        <w:jc w:val="both"/>
        <w:rPr>
          <w:rFonts w:ascii="Arial" w:hAnsi="Arial" w:cs="Arial"/>
          <w:sz w:val="21"/>
          <w:szCs w:val="21"/>
        </w:rPr>
      </w:pPr>
    </w:p>
    <w:p w:rsidR="00182401" w:rsidRDefault="00182401" w:rsidP="00734685">
      <w:pPr>
        <w:spacing w:before="120"/>
        <w:jc w:val="both"/>
        <w:rPr>
          <w:rFonts w:ascii="Arial" w:hAnsi="Arial" w:cs="Arial"/>
          <w:sz w:val="21"/>
          <w:szCs w:val="21"/>
        </w:rPr>
      </w:pPr>
      <w:r>
        <w:rPr>
          <w:rFonts w:ascii="Arial" w:hAnsi="Arial" w:cs="Arial"/>
          <w:noProof/>
          <w:sz w:val="21"/>
          <w:szCs w:val="21"/>
          <w:lang w:eastAsia="it-IT"/>
        </w:rPr>
        <w:drawing>
          <wp:anchor distT="0" distB="0" distL="114300" distR="114300" simplePos="0" relativeHeight="251670528" behindDoc="0" locked="0" layoutInCell="1" allowOverlap="1">
            <wp:simplePos x="0" y="0"/>
            <wp:positionH relativeFrom="margin">
              <wp:align>center</wp:align>
            </wp:positionH>
            <wp:positionV relativeFrom="paragraph">
              <wp:posOffset>128270</wp:posOffset>
            </wp:positionV>
            <wp:extent cx="1029335" cy="1236980"/>
            <wp:effectExtent l="0" t="0" r="0" b="1270"/>
            <wp:wrapNone/>
            <wp:docPr id="10" name="Immagine 10" descr="stemma-tel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ma-telve"/>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9335" cy="12369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82401" w:rsidRDefault="00182401" w:rsidP="00734685">
      <w:pPr>
        <w:spacing w:before="120"/>
        <w:jc w:val="both"/>
        <w:rPr>
          <w:rFonts w:ascii="Arial" w:hAnsi="Arial" w:cs="Arial"/>
          <w:sz w:val="21"/>
          <w:szCs w:val="21"/>
        </w:rPr>
      </w:pPr>
    </w:p>
    <w:p w:rsidR="00182401" w:rsidRDefault="00182401" w:rsidP="00734685">
      <w:pPr>
        <w:spacing w:before="120"/>
        <w:jc w:val="both"/>
        <w:rPr>
          <w:rFonts w:ascii="Arial" w:hAnsi="Arial" w:cs="Arial"/>
          <w:sz w:val="21"/>
          <w:szCs w:val="21"/>
        </w:rPr>
      </w:pPr>
    </w:p>
    <w:p w:rsidR="00182401" w:rsidRDefault="00182401" w:rsidP="00734685">
      <w:pPr>
        <w:spacing w:before="120"/>
        <w:jc w:val="both"/>
        <w:rPr>
          <w:rFonts w:ascii="Arial" w:hAnsi="Arial" w:cs="Arial"/>
          <w:sz w:val="21"/>
          <w:szCs w:val="21"/>
        </w:rPr>
      </w:pPr>
    </w:p>
    <w:p w:rsidR="00182401" w:rsidRDefault="00182401" w:rsidP="00734685">
      <w:pPr>
        <w:spacing w:before="120"/>
        <w:jc w:val="both"/>
        <w:rPr>
          <w:rFonts w:ascii="Arial" w:hAnsi="Arial" w:cs="Arial"/>
          <w:sz w:val="21"/>
          <w:szCs w:val="21"/>
        </w:rPr>
      </w:pPr>
    </w:p>
    <w:p w:rsidR="00182401" w:rsidRDefault="00182401" w:rsidP="00734685">
      <w:pPr>
        <w:spacing w:before="120"/>
        <w:jc w:val="both"/>
        <w:rPr>
          <w:rFonts w:ascii="Arial" w:hAnsi="Arial" w:cs="Arial"/>
          <w:sz w:val="21"/>
          <w:szCs w:val="21"/>
        </w:rPr>
      </w:pPr>
    </w:p>
    <w:p w:rsidR="00182401" w:rsidRDefault="00182401" w:rsidP="00734685">
      <w:pPr>
        <w:spacing w:before="120"/>
        <w:jc w:val="both"/>
        <w:rPr>
          <w:rFonts w:ascii="Arial" w:hAnsi="Arial" w:cs="Arial"/>
          <w:sz w:val="21"/>
          <w:szCs w:val="21"/>
        </w:rPr>
      </w:pPr>
    </w:p>
    <w:p w:rsidR="00734685" w:rsidRPr="00182401" w:rsidRDefault="00734685" w:rsidP="00182401">
      <w:pPr>
        <w:spacing w:before="120"/>
        <w:jc w:val="center"/>
        <w:rPr>
          <w:rFonts w:ascii="Arial" w:hAnsi="Arial" w:cs="Arial"/>
          <w:b/>
          <w:sz w:val="24"/>
          <w:szCs w:val="24"/>
        </w:rPr>
      </w:pPr>
      <w:r w:rsidRPr="00182401">
        <w:rPr>
          <w:rFonts w:ascii="Arial" w:hAnsi="Arial" w:cs="Arial"/>
          <w:b/>
          <w:sz w:val="24"/>
          <w:szCs w:val="24"/>
        </w:rPr>
        <w:t>COMUNE DI TELVE</w:t>
      </w:r>
    </w:p>
    <w:p w:rsidR="00734685" w:rsidRPr="00182401" w:rsidRDefault="00734685" w:rsidP="00182401">
      <w:pPr>
        <w:spacing w:before="120"/>
        <w:jc w:val="center"/>
        <w:rPr>
          <w:rFonts w:ascii="Arial" w:hAnsi="Arial" w:cs="Arial"/>
          <w:b/>
          <w:sz w:val="21"/>
          <w:szCs w:val="21"/>
        </w:rPr>
      </w:pPr>
    </w:p>
    <w:p w:rsidR="00734685" w:rsidRPr="00B64397" w:rsidRDefault="00734685" w:rsidP="00182401">
      <w:pPr>
        <w:spacing w:before="120"/>
        <w:jc w:val="center"/>
        <w:rPr>
          <w:rFonts w:ascii="Arial" w:hAnsi="Arial" w:cs="Arial"/>
          <w:b/>
          <w:sz w:val="44"/>
          <w:szCs w:val="44"/>
        </w:rPr>
      </w:pPr>
      <w:r w:rsidRPr="00B64397">
        <w:rPr>
          <w:rFonts w:ascii="Arial" w:hAnsi="Arial" w:cs="Arial"/>
          <w:b/>
          <w:sz w:val="44"/>
          <w:szCs w:val="44"/>
        </w:rPr>
        <w:t>MANUALE DI GESTIONE DOCUMENTALE DEL COMUNE DI TELVE</w:t>
      </w:r>
    </w:p>
    <w:p w:rsidR="00734685" w:rsidRPr="00734685" w:rsidRDefault="00734685" w:rsidP="00734685">
      <w:pPr>
        <w:spacing w:before="120"/>
        <w:jc w:val="both"/>
        <w:rPr>
          <w:rFonts w:ascii="Arial" w:hAnsi="Arial" w:cs="Arial"/>
          <w:sz w:val="21"/>
          <w:szCs w:val="21"/>
        </w:rPr>
      </w:pPr>
    </w:p>
    <w:p w:rsidR="00734685" w:rsidRPr="00734685" w:rsidRDefault="00734685" w:rsidP="00734685">
      <w:pPr>
        <w:spacing w:before="120"/>
        <w:jc w:val="both"/>
        <w:rPr>
          <w:rFonts w:ascii="Arial" w:hAnsi="Arial" w:cs="Arial"/>
          <w:sz w:val="21"/>
          <w:szCs w:val="21"/>
        </w:rPr>
      </w:pPr>
    </w:p>
    <w:p w:rsidR="00182401" w:rsidRDefault="00182401" w:rsidP="00734685">
      <w:pPr>
        <w:spacing w:before="120"/>
        <w:jc w:val="both"/>
        <w:rPr>
          <w:rFonts w:ascii="Arial" w:hAnsi="Arial" w:cs="Arial"/>
          <w:sz w:val="21"/>
          <w:szCs w:val="21"/>
        </w:rPr>
      </w:pPr>
    </w:p>
    <w:p w:rsidR="00182401" w:rsidRDefault="00182401" w:rsidP="00734685">
      <w:pPr>
        <w:spacing w:before="120"/>
        <w:jc w:val="both"/>
        <w:rPr>
          <w:rFonts w:ascii="Arial" w:hAnsi="Arial" w:cs="Arial"/>
          <w:sz w:val="21"/>
          <w:szCs w:val="21"/>
        </w:rPr>
      </w:pPr>
    </w:p>
    <w:p w:rsidR="00182401" w:rsidRDefault="00182401" w:rsidP="00734685">
      <w:pPr>
        <w:spacing w:before="120"/>
        <w:jc w:val="both"/>
        <w:rPr>
          <w:rFonts w:ascii="Arial" w:hAnsi="Arial" w:cs="Arial"/>
          <w:sz w:val="21"/>
          <w:szCs w:val="21"/>
        </w:rPr>
      </w:pPr>
    </w:p>
    <w:p w:rsidR="00734685" w:rsidRPr="00734685" w:rsidRDefault="00734685" w:rsidP="00734685">
      <w:pPr>
        <w:spacing w:before="120"/>
        <w:jc w:val="both"/>
        <w:rPr>
          <w:rFonts w:ascii="Arial" w:hAnsi="Arial" w:cs="Arial"/>
          <w:sz w:val="21"/>
          <w:szCs w:val="21"/>
        </w:rPr>
      </w:pPr>
      <w:r w:rsidRPr="00734685">
        <w:rPr>
          <w:rFonts w:ascii="Arial" w:hAnsi="Arial" w:cs="Arial"/>
          <w:sz w:val="21"/>
          <w:szCs w:val="21"/>
        </w:rPr>
        <w:t xml:space="preserve">Approvato con delibera della Giunta Comunale n. </w:t>
      </w:r>
      <w:r w:rsidR="008B48AC">
        <w:rPr>
          <w:rFonts w:ascii="Arial" w:hAnsi="Arial" w:cs="Arial"/>
          <w:sz w:val="21"/>
          <w:szCs w:val="21"/>
        </w:rPr>
        <w:t>26</w:t>
      </w:r>
      <w:r w:rsidRPr="00734685">
        <w:rPr>
          <w:rFonts w:ascii="Arial" w:hAnsi="Arial" w:cs="Arial"/>
          <w:sz w:val="21"/>
          <w:szCs w:val="21"/>
        </w:rPr>
        <w:t xml:space="preserve"> </w:t>
      </w:r>
      <w:proofErr w:type="spellStart"/>
      <w:r w:rsidRPr="00734685">
        <w:rPr>
          <w:rFonts w:ascii="Arial" w:hAnsi="Arial" w:cs="Arial"/>
          <w:sz w:val="21"/>
          <w:szCs w:val="21"/>
        </w:rPr>
        <w:t>dd</w:t>
      </w:r>
      <w:proofErr w:type="spellEnd"/>
      <w:r w:rsidRPr="00734685">
        <w:rPr>
          <w:rFonts w:ascii="Arial" w:hAnsi="Arial" w:cs="Arial"/>
          <w:sz w:val="21"/>
          <w:szCs w:val="21"/>
        </w:rPr>
        <w:t xml:space="preserve">. </w:t>
      </w:r>
      <w:r w:rsidR="008B48AC">
        <w:rPr>
          <w:rFonts w:ascii="Arial" w:hAnsi="Arial" w:cs="Arial"/>
          <w:sz w:val="21"/>
          <w:szCs w:val="21"/>
        </w:rPr>
        <w:t>06</w:t>
      </w:r>
      <w:bookmarkStart w:id="0" w:name="_GoBack"/>
      <w:bookmarkEnd w:id="0"/>
      <w:r w:rsidR="008B48AC">
        <w:rPr>
          <w:rFonts w:ascii="Arial" w:hAnsi="Arial" w:cs="Arial"/>
          <w:sz w:val="21"/>
          <w:szCs w:val="21"/>
        </w:rPr>
        <w:t>.03.2019</w:t>
      </w:r>
    </w:p>
    <w:p w:rsidR="00734685" w:rsidRPr="00734685" w:rsidRDefault="00734685" w:rsidP="00734685">
      <w:pPr>
        <w:spacing w:before="120"/>
        <w:jc w:val="both"/>
        <w:rPr>
          <w:rFonts w:ascii="Arial" w:hAnsi="Arial" w:cs="Arial"/>
          <w:sz w:val="21"/>
          <w:szCs w:val="21"/>
        </w:rPr>
      </w:pPr>
      <w:r w:rsidRPr="00734685">
        <w:rPr>
          <w:rFonts w:ascii="Arial" w:hAnsi="Arial" w:cs="Arial"/>
          <w:sz w:val="21"/>
          <w:szCs w:val="21"/>
        </w:rPr>
        <w:br w:type="page"/>
      </w:r>
    </w:p>
    <w:p w:rsidR="00E22A42" w:rsidRDefault="00734685" w:rsidP="00E22A42">
      <w:pPr>
        <w:spacing w:before="120" w:after="0"/>
        <w:ind w:right="282"/>
        <w:rPr>
          <w:rStyle w:val="fontstyle01"/>
          <w:rFonts w:ascii="Arial" w:hAnsi="Arial" w:cs="Arial"/>
          <w:sz w:val="18"/>
          <w:szCs w:val="18"/>
        </w:rPr>
      </w:pPr>
      <w:r w:rsidRPr="00E22A42">
        <w:rPr>
          <w:rStyle w:val="fontstyle01"/>
          <w:rFonts w:ascii="Arial" w:hAnsi="Arial" w:cs="Arial"/>
          <w:sz w:val="18"/>
          <w:szCs w:val="18"/>
        </w:rPr>
        <w:lastRenderedPageBreak/>
        <w:t>SOMMARIO</w:t>
      </w:r>
    </w:p>
    <w:p w:rsidR="00E22A42" w:rsidRPr="00E22A42" w:rsidRDefault="00734685" w:rsidP="00E22A42">
      <w:pPr>
        <w:spacing w:before="120" w:after="0"/>
        <w:ind w:right="282"/>
        <w:rPr>
          <w:rStyle w:val="fontstyle11"/>
          <w:rFonts w:ascii="Arial" w:hAnsi="Arial" w:cs="Arial"/>
          <w:b/>
          <w:sz w:val="20"/>
          <w:szCs w:val="20"/>
        </w:rPr>
      </w:pPr>
      <w:r w:rsidRPr="00E22A42">
        <w:rPr>
          <w:rFonts w:ascii="Arial" w:hAnsi="Arial" w:cs="Arial"/>
          <w:b/>
          <w:bCs/>
          <w:color w:val="000000"/>
          <w:sz w:val="18"/>
          <w:szCs w:val="18"/>
        </w:rPr>
        <w:br/>
      </w:r>
      <w:r w:rsidRPr="00E22A42">
        <w:rPr>
          <w:rStyle w:val="fontstyle01"/>
          <w:rFonts w:ascii="Arial" w:hAnsi="Arial" w:cs="Arial"/>
          <w:b w:val="0"/>
          <w:sz w:val="20"/>
          <w:szCs w:val="20"/>
        </w:rPr>
        <w:t xml:space="preserve">1. </w:t>
      </w:r>
      <w:r w:rsidRPr="00E22A42">
        <w:rPr>
          <w:rStyle w:val="fontstyle11"/>
          <w:rFonts w:ascii="Arial" w:hAnsi="Arial" w:cs="Arial"/>
          <w:b/>
          <w:sz w:val="20"/>
          <w:szCs w:val="20"/>
        </w:rPr>
        <w:t>PREMESSA</w:t>
      </w:r>
    </w:p>
    <w:p w:rsidR="00E22A42" w:rsidRPr="00E22A42" w:rsidRDefault="00734685" w:rsidP="00E22A42">
      <w:pPr>
        <w:spacing w:before="120" w:after="0"/>
        <w:ind w:right="282"/>
        <w:rPr>
          <w:rStyle w:val="fontstyle11"/>
          <w:rFonts w:ascii="Arial" w:hAnsi="Arial" w:cs="Arial"/>
          <w:b/>
          <w:sz w:val="20"/>
          <w:szCs w:val="20"/>
        </w:rPr>
      </w:pPr>
      <w:r w:rsidRPr="00E22A42">
        <w:rPr>
          <w:rFonts w:ascii="Arial" w:hAnsi="Arial" w:cs="Arial"/>
          <w:color w:val="000000"/>
          <w:sz w:val="18"/>
          <w:szCs w:val="18"/>
        </w:rPr>
        <w:br/>
      </w:r>
      <w:r w:rsidRPr="00E22A42">
        <w:rPr>
          <w:rStyle w:val="fontstyle01"/>
          <w:rFonts w:ascii="Arial" w:hAnsi="Arial" w:cs="Arial"/>
          <w:b w:val="0"/>
          <w:sz w:val="20"/>
          <w:szCs w:val="20"/>
        </w:rPr>
        <w:t xml:space="preserve">2. </w:t>
      </w:r>
      <w:r w:rsidRPr="00E22A42">
        <w:rPr>
          <w:rStyle w:val="fontstyle11"/>
          <w:rFonts w:ascii="Arial" w:hAnsi="Arial" w:cs="Arial"/>
          <w:b/>
          <w:sz w:val="20"/>
          <w:szCs w:val="20"/>
        </w:rPr>
        <w:t>ASPETTI ORGANIZZATIVI: L’AREA ORGANIZZATIVA OMOGENEA E LE RESPONSABILITÀ</w:t>
      </w:r>
    </w:p>
    <w:p w:rsidR="00734685" w:rsidRPr="00E22A42" w:rsidRDefault="00734685" w:rsidP="00E22A42">
      <w:pPr>
        <w:spacing w:before="120" w:after="0"/>
        <w:ind w:right="282"/>
        <w:rPr>
          <w:rStyle w:val="fontstyle11"/>
          <w:rFonts w:ascii="Arial" w:hAnsi="Arial" w:cs="Arial"/>
          <w:sz w:val="18"/>
          <w:szCs w:val="18"/>
        </w:rPr>
      </w:pPr>
      <w:r w:rsidRPr="00E22A42">
        <w:rPr>
          <w:rFonts w:ascii="Arial" w:hAnsi="Arial" w:cs="Arial"/>
          <w:color w:val="000000"/>
          <w:sz w:val="18"/>
          <w:szCs w:val="18"/>
        </w:rPr>
        <w:br/>
      </w:r>
      <w:r w:rsidRPr="00E22A42">
        <w:rPr>
          <w:rStyle w:val="fontstyle01"/>
          <w:rFonts w:ascii="Arial" w:hAnsi="Arial" w:cs="Arial"/>
          <w:b w:val="0"/>
          <w:sz w:val="20"/>
          <w:szCs w:val="20"/>
        </w:rPr>
        <w:t xml:space="preserve">3. </w:t>
      </w:r>
      <w:r w:rsidRPr="00E22A42">
        <w:rPr>
          <w:rStyle w:val="fontstyle11"/>
          <w:rFonts w:ascii="Arial" w:hAnsi="Arial" w:cs="Arial"/>
          <w:b/>
          <w:sz w:val="20"/>
          <w:szCs w:val="20"/>
        </w:rPr>
        <w:t>LA GESTIONE DOCUMENTALE: REGISTRAZIONE, PROTOCOLLAZIONE, CLASSIFICAZIONE,</w:t>
      </w:r>
      <w:r w:rsidR="00E22A42" w:rsidRPr="00E22A42">
        <w:rPr>
          <w:rStyle w:val="fontstyle11"/>
          <w:rFonts w:ascii="Arial" w:hAnsi="Arial" w:cs="Arial"/>
          <w:b/>
          <w:sz w:val="20"/>
          <w:szCs w:val="20"/>
        </w:rPr>
        <w:t xml:space="preserve"> </w:t>
      </w:r>
      <w:r w:rsidRPr="00E22A42">
        <w:rPr>
          <w:rStyle w:val="fontstyle11"/>
          <w:rFonts w:ascii="Arial" w:hAnsi="Arial" w:cs="Arial"/>
          <w:b/>
          <w:sz w:val="20"/>
          <w:szCs w:val="20"/>
        </w:rPr>
        <w:t>FASCICOLAZIONE; IL LIBRO FIRMA DIGITALE</w:t>
      </w:r>
      <w:r w:rsidRPr="00E22A42">
        <w:rPr>
          <w:rStyle w:val="fontstyle01"/>
          <w:rFonts w:ascii="Arial" w:hAnsi="Arial"/>
          <w:sz w:val="18"/>
          <w:szCs w:val="18"/>
        </w:rPr>
        <w:br/>
      </w:r>
      <w:r w:rsidRPr="00E22A42">
        <w:rPr>
          <w:rStyle w:val="fontstyle01"/>
          <w:rFonts w:ascii="Arial" w:hAnsi="Arial" w:cs="Arial"/>
          <w:b w:val="0"/>
          <w:sz w:val="18"/>
          <w:szCs w:val="18"/>
        </w:rPr>
        <w:t xml:space="preserve">3.1 </w:t>
      </w:r>
      <w:r w:rsidRPr="00E22A42">
        <w:rPr>
          <w:rStyle w:val="fontstyle11"/>
          <w:rFonts w:ascii="Arial" w:hAnsi="Arial" w:cs="Arial"/>
          <w:sz w:val="18"/>
          <w:szCs w:val="18"/>
        </w:rPr>
        <w:t>REGISTRAZIONE</w:t>
      </w:r>
      <w:r w:rsidRPr="00E22A42">
        <w:rPr>
          <w:rFonts w:ascii="Arial" w:hAnsi="Arial" w:cs="Arial"/>
          <w:color w:val="000000"/>
          <w:sz w:val="18"/>
          <w:szCs w:val="18"/>
        </w:rPr>
        <w:br/>
      </w:r>
      <w:r w:rsidRPr="00E22A42">
        <w:rPr>
          <w:rStyle w:val="fontstyle01"/>
          <w:rFonts w:ascii="Arial" w:hAnsi="Arial" w:cs="Arial"/>
          <w:b w:val="0"/>
          <w:sz w:val="18"/>
          <w:szCs w:val="18"/>
        </w:rPr>
        <w:t xml:space="preserve">3.2 </w:t>
      </w:r>
      <w:r w:rsidRPr="00E22A42">
        <w:rPr>
          <w:rStyle w:val="fontstyle11"/>
          <w:rFonts w:ascii="Arial" w:hAnsi="Arial" w:cs="Arial"/>
          <w:sz w:val="18"/>
          <w:szCs w:val="18"/>
        </w:rPr>
        <w:t>PROTOCOLLAZIONE</w:t>
      </w:r>
      <w:r w:rsidRPr="00E22A42">
        <w:rPr>
          <w:rFonts w:ascii="Arial" w:hAnsi="Arial" w:cs="Arial"/>
          <w:color w:val="000000"/>
          <w:sz w:val="18"/>
          <w:szCs w:val="18"/>
        </w:rPr>
        <w:br/>
      </w:r>
      <w:r w:rsidRPr="00E22A42">
        <w:rPr>
          <w:rStyle w:val="fontstyle01"/>
          <w:rFonts w:ascii="Arial" w:hAnsi="Arial" w:cs="Arial"/>
          <w:b w:val="0"/>
          <w:sz w:val="18"/>
          <w:szCs w:val="18"/>
        </w:rPr>
        <w:t xml:space="preserve">3.2.1 </w:t>
      </w:r>
      <w:r w:rsidRPr="00E22A42">
        <w:rPr>
          <w:rStyle w:val="fontstyle11"/>
          <w:rFonts w:ascii="Arial" w:hAnsi="Arial" w:cs="Arial"/>
          <w:sz w:val="18"/>
          <w:szCs w:val="18"/>
        </w:rPr>
        <w:t>Registrazione di protocollo</w:t>
      </w:r>
      <w:r w:rsidRPr="00E22A42">
        <w:rPr>
          <w:rFonts w:ascii="Arial" w:hAnsi="Arial" w:cs="Arial"/>
          <w:color w:val="000000"/>
          <w:sz w:val="18"/>
          <w:szCs w:val="18"/>
        </w:rPr>
        <w:br/>
      </w:r>
      <w:r w:rsidRPr="00E22A42">
        <w:rPr>
          <w:rStyle w:val="fontstyle01"/>
          <w:rFonts w:ascii="Arial" w:hAnsi="Arial" w:cs="Arial"/>
          <w:b w:val="0"/>
          <w:sz w:val="18"/>
          <w:szCs w:val="18"/>
        </w:rPr>
        <w:t xml:space="preserve">3.2.2 </w:t>
      </w:r>
      <w:r w:rsidRPr="00E22A42">
        <w:rPr>
          <w:rStyle w:val="fontstyle11"/>
          <w:rFonts w:ascii="Arial" w:hAnsi="Arial" w:cs="Arial"/>
          <w:sz w:val="18"/>
          <w:szCs w:val="18"/>
        </w:rPr>
        <w:t>Segnatura di protocollo</w:t>
      </w:r>
      <w:r w:rsidRPr="00E22A42">
        <w:rPr>
          <w:rFonts w:ascii="Arial" w:hAnsi="Arial" w:cs="Arial"/>
          <w:color w:val="000000"/>
          <w:sz w:val="18"/>
          <w:szCs w:val="18"/>
        </w:rPr>
        <w:br/>
      </w:r>
      <w:r w:rsidRPr="00E22A42">
        <w:rPr>
          <w:rStyle w:val="fontstyle01"/>
          <w:rFonts w:ascii="Arial" w:hAnsi="Arial" w:cs="Arial"/>
          <w:b w:val="0"/>
          <w:sz w:val="18"/>
          <w:szCs w:val="18"/>
        </w:rPr>
        <w:t xml:space="preserve">3.2.3 </w:t>
      </w:r>
      <w:r w:rsidRPr="00E22A42">
        <w:rPr>
          <w:rStyle w:val="fontstyle11"/>
          <w:rFonts w:ascii="Arial" w:hAnsi="Arial" w:cs="Arial"/>
          <w:sz w:val="18"/>
          <w:szCs w:val="18"/>
        </w:rPr>
        <w:t>Protocollo in “Arrivo”, in “Partenza” ed “Interno”</w:t>
      </w:r>
      <w:r w:rsidRPr="00E22A42">
        <w:rPr>
          <w:rFonts w:ascii="Arial" w:hAnsi="Arial" w:cs="Arial"/>
          <w:color w:val="000000"/>
          <w:sz w:val="18"/>
          <w:szCs w:val="18"/>
        </w:rPr>
        <w:br/>
      </w:r>
      <w:r w:rsidRPr="00E22A42">
        <w:rPr>
          <w:rStyle w:val="fontstyle01"/>
          <w:rFonts w:ascii="Arial" w:hAnsi="Arial" w:cs="Arial"/>
          <w:b w:val="0"/>
          <w:sz w:val="18"/>
          <w:szCs w:val="18"/>
        </w:rPr>
        <w:t xml:space="preserve">3.2.4 </w:t>
      </w:r>
      <w:r w:rsidRPr="00E22A42">
        <w:rPr>
          <w:rStyle w:val="fontstyle11"/>
          <w:rFonts w:ascii="Arial" w:hAnsi="Arial" w:cs="Arial"/>
          <w:sz w:val="18"/>
          <w:szCs w:val="18"/>
        </w:rPr>
        <w:t>Documenti e altri materiali non soggetti alla registrazione di protocollo</w:t>
      </w:r>
      <w:r w:rsidRPr="00E22A42">
        <w:rPr>
          <w:rFonts w:ascii="Arial" w:hAnsi="Arial" w:cs="Arial"/>
          <w:color w:val="000000"/>
          <w:sz w:val="18"/>
          <w:szCs w:val="18"/>
        </w:rPr>
        <w:br/>
      </w:r>
      <w:r w:rsidRPr="00E22A42">
        <w:rPr>
          <w:rStyle w:val="fontstyle01"/>
          <w:rFonts w:ascii="Arial" w:hAnsi="Arial" w:cs="Arial"/>
          <w:b w:val="0"/>
          <w:sz w:val="18"/>
          <w:szCs w:val="18"/>
        </w:rPr>
        <w:t xml:space="preserve">3.2.5 </w:t>
      </w:r>
      <w:r w:rsidRPr="00E22A42">
        <w:rPr>
          <w:rStyle w:val="fontstyle11"/>
          <w:rFonts w:ascii="Arial" w:hAnsi="Arial" w:cs="Arial"/>
          <w:sz w:val="18"/>
          <w:szCs w:val="18"/>
        </w:rPr>
        <w:t>Annullamento o modifica di una registrazione di protocollo</w:t>
      </w:r>
      <w:r w:rsidRPr="00E22A42">
        <w:rPr>
          <w:rFonts w:ascii="Arial" w:hAnsi="Arial" w:cs="Arial"/>
          <w:color w:val="000000"/>
          <w:sz w:val="18"/>
          <w:szCs w:val="18"/>
        </w:rPr>
        <w:br/>
      </w:r>
      <w:r w:rsidRPr="00E22A42">
        <w:rPr>
          <w:rStyle w:val="fontstyle01"/>
          <w:rFonts w:ascii="Arial" w:hAnsi="Arial" w:cs="Arial"/>
          <w:b w:val="0"/>
          <w:sz w:val="18"/>
          <w:szCs w:val="18"/>
        </w:rPr>
        <w:t xml:space="preserve">3.2.6 </w:t>
      </w:r>
      <w:r w:rsidRPr="00E22A42">
        <w:rPr>
          <w:rStyle w:val="fontstyle11"/>
          <w:rFonts w:ascii="Arial" w:hAnsi="Arial" w:cs="Arial"/>
          <w:sz w:val="18"/>
          <w:szCs w:val="18"/>
        </w:rPr>
        <w:t>Protocollazione degli allegati</w:t>
      </w:r>
      <w:r w:rsidRPr="00E22A42">
        <w:rPr>
          <w:rFonts w:ascii="Arial" w:hAnsi="Arial" w:cs="Arial"/>
          <w:color w:val="000000"/>
          <w:sz w:val="18"/>
          <w:szCs w:val="18"/>
        </w:rPr>
        <w:br/>
      </w:r>
      <w:r w:rsidRPr="00E22A42">
        <w:rPr>
          <w:rStyle w:val="fontstyle01"/>
          <w:rFonts w:ascii="Arial" w:hAnsi="Arial" w:cs="Arial"/>
          <w:b w:val="0"/>
          <w:sz w:val="18"/>
          <w:szCs w:val="18"/>
        </w:rPr>
        <w:t xml:space="preserve">3.3 </w:t>
      </w:r>
      <w:r w:rsidRPr="00E22A42">
        <w:rPr>
          <w:rStyle w:val="fontstyle11"/>
          <w:rFonts w:ascii="Arial" w:hAnsi="Arial" w:cs="Arial"/>
          <w:sz w:val="18"/>
          <w:szCs w:val="18"/>
        </w:rPr>
        <w:t>REGISTRAZIONI DI PROTOCOLLO DIFFERITE E RISERVATE</w:t>
      </w:r>
      <w:r w:rsidRPr="00E22A42">
        <w:rPr>
          <w:rFonts w:ascii="Arial" w:hAnsi="Arial" w:cs="Arial"/>
          <w:color w:val="000000"/>
          <w:sz w:val="18"/>
          <w:szCs w:val="18"/>
        </w:rPr>
        <w:br/>
      </w:r>
      <w:r w:rsidRPr="00E22A42">
        <w:rPr>
          <w:rStyle w:val="fontstyle01"/>
          <w:rFonts w:ascii="Arial" w:hAnsi="Arial" w:cs="Arial"/>
          <w:b w:val="0"/>
          <w:sz w:val="18"/>
          <w:szCs w:val="18"/>
        </w:rPr>
        <w:t xml:space="preserve">3.4 </w:t>
      </w:r>
      <w:r w:rsidRPr="00E22A42">
        <w:rPr>
          <w:rStyle w:val="fontstyle11"/>
          <w:rFonts w:ascii="Arial" w:hAnsi="Arial" w:cs="Arial"/>
          <w:sz w:val="18"/>
          <w:szCs w:val="18"/>
        </w:rPr>
        <w:t>OPERAZIONI PARTICOLARI DI REGISTRAZIONE DI PROTOCOLLO</w:t>
      </w:r>
      <w:r w:rsidRPr="00E22A42">
        <w:rPr>
          <w:rFonts w:ascii="Arial" w:hAnsi="Arial" w:cs="Arial"/>
          <w:color w:val="000000"/>
          <w:sz w:val="18"/>
          <w:szCs w:val="18"/>
        </w:rPr>
        <w:br/>
      </w:r>
      <w:r w:rsidRPr="00E22A42">
        <w:rPr>
          <w:rStyle w:val="fontstyle01"/>
          <w:rFonts w:ascii="Arial" w:hAnsi="Arial" w:cs="Arial"/>
          <w:b w:val="0"/>
          <w:sz w:val="18"/>
          <w:szCs w:val="18"/>
        </w:rPr>
        <w:t xml:space="preserve">3.4.1 </w:t>
      </w:r>
      <w:r w:rsidRPr="00E22A42">
        <w:rPr>
          <w:rStyle w:val="fontstyle11"/>
          <w:rFonts w:ascii="Arial" w:hAnsi="Arial" w:cs="Arial"/>
          <w:sz w:val="18"/>
          <w:szCs w:val="18"/>
        </w:rPr>
        <w:t xml:space="preserve">Documenti cartacei relativi a gare, offerte relative all’attività contrattuale e concorsi; </w:t>
      </w:r>
      <w:r w:rsidR="00E22A42" w:rsidRPr="00E22A42">
        <w:rPr>
          <w:rStyle w:val="fontstyle11"/>
          <w:rFonts w:ascii="Arial" w:hAnsi="Arial" w:cs="Arial"/>
          <w:sz w:val="18"/>
          <w:szCs w:val="18"/>
        </w:rPr>
        <w:t>rilascio di ricevuta di un documento in arrivo</w:t>
      </w:r>
      <w:r w:rsidRPr="00E22A42">
        <w:rPr>
          <w:rFonts w:ascii="Arial" w:hAnsi="Arial" w:cs="Arial"/>
          <w:color w:val="000000"/>
          <w:sz w:val="18"/>
          <w:szCs w:val="18"/>
        </w:rPr>
        <w:br/>
      </w:r>
      <w:r w:rsidRPr="00E22A42">
        <w:rPr>
          <w:rStyle w:val="fontstyle01"/>
          <w:rFonts w:ascii="Arial" w:hAnsi="Arial" w:cs="Arial"/>
          <w:b w:val="0"/>
          <w:sz w:val="18"/>
          <w:szCs w:val="18"/>
        </w:rPr>
        <w:t xml:space="preserve">3.4.2 </w:t>
      </w:r>
      <w:r w:rsidRPr="00E22A42">
        <w:rPr>
          <w:rStyle w:val="fontstyle11"/>
          <w:rFonts w:ascii="Arial" w:hAnsi="Arial" w:cs="Arial"/>
          <w:sz w:val="18"/>
          <w:szCs w:val="18"/>
        </w:rPr>
        <w:t>Lettere anonime, prive di firma o con firma illeggibile</w:t>
      </w:r>
      <w:r w:rsidRPr="00E22A42">
        <w:rPr>
          <w:rFonts w:ascii="Arial" w:hAnsi="Arial" w:cs="Arial"/>
          <w:color w:val="000000"/>
          <w:sz w:val="18"/>
          <w:szCs w:val="18"/>
        </w:rPr>
        <w:br/>
      </w:r>
      <w:r w:rsidRPr="00E22A42">
        <w:rPr>
          <w:rStyle w:val="fontstyle01"/>
          <w:rFonts w:ascii="Arial" w:hAnsi="Arial" w:cs="Arial"/>
          <w:b w:val="0"/>
          <w:sz w:val="18"/>
          <w:szCs w:val="18"/>
        </w:rPr>
        <w:t xml:space="preserve">3.4.3 </w:t>
      </w:r>
      <w:r w:rsidRPr="00E22A42">
        <w:rPr>
          <w:rStyle w:val="fontstyle11"/>
          <w:rFonts w:ascii="Arial" w:hAnsi="Arial" w:cs="Arial"/>
          <w:sz w:val="18"/>
          <w:szCs w:val="18"/>
        </w:rPr>
        <w:t>Corrispondenza personale/riservata</w:t>
      </w:r>
      <w:r w:rsidRPr="00E22A42">
        <w:rPr>
          <w:rFonts w:ascii="Arial" w:hAnsi="Arial" w:cs="Arial"/>
          <w:color w:val="000000"/>
          <w:sz w:val="18"/>
          <w:szCs w:val="18"/>
        </w:rPr>
        <w:br/>
      </w:r>
      <w:r w:rsidRPr="00E22A42">
        <w:rPr>
          <w:rStyle w:val="fontstyle01"/>
          <w:rFonts w:ascii="Arial" w:hAnsi="Arial" w:cs="Arial"/>
          <w:b w:val="0"/>
          <w:sz w:val="18"/>
          <w:szCs w:val="18"/>
        </w:rPr>
        <w:t xml:space="preserve">3.4.4 </w:t>
      </w:r>
      <w:r w:rsidRPr="00E22A42">
        <w:rPr>
          <w:rStyle w:val="fontstyle11"/>
          <w:rFonts w:ascii="Arial" w:hAnsi="Arial" w:cs="Arial"/>
          <w:sz w:val="18"/>
          <w:szCs w:val="18"/>
        </w:rPr>
        <w:t>Allegati pervenuti senza lettera di accompagnamento e integrazioni documentarie</w:t>
      </w:r>
      <w:r w:rsidRPr="00E22A42">
        <w:rPr>
          <w:rFonts w:ascii="Arial" w:hAnsi="Arial" w:cs="Arial"/>
          <w:color w:val="000000"/>
          <w:sz w:val="18"/>
          <w:szCs w:val="18"/>
        </w:rPr>
        <w:br/>
      </w:r>
      <w:r w:rsidRPr="00E22A42">
        <w:rPr>
          <w:rStyle w:val="fontstyle01"/>
          <w:rFonts w:ascii="Arial" w:hAnsi="Arial" w:cs="Arial"/>
          <w:b w:val="0"/>
          <w:sz w:val="18"/>
          <w:szCs w:val="18"/>
        </w:rPr>
        <w:t xml:space="preserve">3.4.5 </w:t>
      </w:r>
      <w:r w:rsidRPr="00E22A42">
        <w:rPr>
          <w:rStyle w:val="fontstyle11"/>
          <w:rFonts w:ascii="Arial" w:hAnsi="Arial" w:cs="Arial"/>
          <w:sz w:val="18"/>
          <w:szCs w:val="18"/>
        </w:rPr>
        <w:t xml:space="preserve">Fax </w:t>
      </w:r>
      <w:r w:rsidRPr="00E22A42">
        <w:rPr>
          <w:rFonts w:ascii="Arial" w:hAnsi="Arial" w:cs="Arial"/>
          <w:color w:val="000000"/>
          <w:sz w:val="18"/>
          <w:szCs w:val="18"/>
        </w:rPr>
        <w:br/>
      </w:r>
      <w:r w:rsidRPr="00E22A42">
        <w:rPr>
          <w:rStyle w:val="fontstyle01"/>
          <w:rFonts w:ascii="Arial" w:hAnsi="Arial" w:cs="Arial"/>
          <w:b w:val="0"/>
          <w:sz w:val="18"/>
          <w:szCs w:val="18"/>
        </w:rPr>
        <w:t xml:space="preserve">3.4.6 </w:t>
      </w:r>
      <w:r w:rsidRPr="00E22A42">
        <w:rPr>
          <w:rStyle w:val="fontstyle11"/>
          <w:rFonts w:ascii="Arial" w:hAnsi="Arial" w:cs="Arial"/>
          <w:sz w:val="18"/>
          <w:szCs w:val="18"/>
        </w:rPr>
        <w:t>Esemplari plurimi di un documento</w:t>
      </w:r>
      <w:r w:rsidRPr="00E22A42">
        <w:rPr>
          <w:rFonts w:ascii="Arial" w:hAnsi="Arial" w:cs="Arial"/>
          <w:color w:val="000000"/>
          <w:sz w:val="18"/>
          <w:szCs w:val="18"/>
        </w:rPr>
        <w:br/>
      </w:r>
      <w:r w:rsidRPr="00E22A42">
        <w:rPr>
          <w:rStyle w:val="fontstyle01"/>
          <w:rFonts w:ascii="Arial" w:hAnsi="Arial" w:cs="Arial"/>
          <w:b w:val="0"/>
          <w:sz w:val="18"/>
          <w:szCs w:val="18"/>
        </w:rPr>
        <w:t xml:space="preserve">3.4.7 </w:t>
      </w:r>
      <w:r w:rsidRPr="00E22A42">
        <w:rPr>
          <w:rStyle w:val="fontstyle11"/>
          <w:rFonts w:ascii="Arial" w:hAnsi="Arial" w:cs="Arial"/>
          <w:sz w:val="18"/>
          <w:szCs w:val="18"/>
        </w:rPr>
        <w:t>Documenti pervenuti per errore</w:t>
      </w:r>
      <w:r w:rsidRPr="00E22A42">
        <w:rPr>
          <w:rFonts w:ascii="Arial" w:hAnsi="Arial" w:cs="Arial"/>
          <w:color w:val="000000"/>
          <w:sz w:val="18"/>
          <w:szCs w:val="18"/>
        </w:rPr>
        <w:br/>
      </w:r>
      <w:r w:rsidRPr="00E22A42">
        <w:rPr>
          <w:rStyle w:val="fontstyle01"/>
          <w:rFonts w:ascii="Arial" w:hAnsi="Arial" w:cs="Arial"/>
          <w:b w:val="0"/>
          <w:sz w:val="18"/>
          <w:szCs w:val="18"/>
        </w:rPr>
        <w:t xml:space="preserve">3.4.8 </w:t>
      </w:r>
      <w:r w:rsidRPr="00E22A42">
        <w:rPr>
          <w:rStyle w:val="fontstyle11"/>
          <w:rFonts w:ascii="Arial" w:hAnsi="Arial" w:cs="Arial"/>
          <w:sz w:val="18"/>
          <w:szCs w:val="18"/>
        </w:rPr>
        <w:t>Documenti smistati e assegnati erroneamente</w:t>
      </w:r>
      <w:r w:rsidRPr="00E22A42">
        <w:rPr>
          <w:rFonts w:ascii="Arial" w:hAnsi="Arial" w:cs="Arial"/>
          <w:color w:val="000000"/>
          <w:sz w:val="18"/>
          <w:szCs w:val="18"/>
        </w:rPr>
        <w:br/>
      </w:r>
      <w:r w:rsidRPr="00E22A42">
        <w:rPr>
          <w:rStyle w:val="fontstyle01"/>
          <w:rFonts w:ascii="Arial" w:hAnsi="Arial" w:cs="Arial"/>
          <w:b w:val="0"/>
          <w:sz w:val="18"/>
          <w:szCs w:val="18"/>
        </w:rPr>
        <w:t xml:space="preserve">3.4.9 </w:t>
      </w:r>
      <w:r w:rsidRPr="00E22A42">
        <w:rPr>
          <w:rStyle w:val="fontstyle11"/>
          <w:rFonts w:ascii="Arial" w:hAnsi="Arial" w:cs="Arial"/>
          <w:sz w:val="18"/>
          <w:szCs w:val="18"/>
        </w:rPr>
        <w:t>Documenti con file protetti da password o con collegamenti attivi a siti web</w:t>
      </w:r>
      <w:r w:rsidRPr="00E22A42">
        <w:rPr>
          <w:rFonts w:ascii="Arial" w:hAnsi="Arial" w:cs="Arial"/>
          <w:color w:val="000000"/>
          <w:sz w:val="18"/>
          <w:szCs w:val="18"/>
        </w:rPr>
        <w:br/>
      </w:r>
      <w:r w:rsidRPr="00E22A42">
        <w:rPr>
          <w:rStyle w:val="fontstyle01"/>
          <w:rFonts w:ascii="Arial" w:hAnsi="Arial" w:cs="Arial"/>
          <w:b w:val="0"/>
          <w:sz w:val="18"/>
          <w:szCs w:val="18"/>
        </w:rPr>
        <w:t xml:space="preserve">3.5 </w:t>
      </w:r>
      <w:r w:rsidRPr="00E22A42">
        <w:rPr>
          <w:rStyle w:val="fontstyle11"/>
          <w:rFonts w:ascii="Arial" w:hAnsi="Arial" w:cs="Arial"/>
          <w:sz w:val="18"/>
          <w:szCs w:val="18"/>
        </w:rPr>
        <w:t>DOCUMENTI SOGGETTI AD ALTRE FORME DI REGISTRAZIONE</w:t>
      </w:r>
      <w:r w:rsidRPr="00E22A42">
        <w:rPr>
          <w:rFonts w:ascii="Arial" w:hAnsi="Arial" w:cs="Arial"/>
          <w:color w:val="000000"/>
          <w:sz w:val="18"/>
          <w:szCs w:val="18"/>
        </w:rPr>
        <w:br/>
      </w:r>
      <w:r w:rsidRPr="00E22A42">
        <w:rPr>
          <w:rStyle w:val="fontstyle01"/>
          <w:rFonts w:ascii="Arial" w:hAnsi="Arial" w:cs="Arial"/>
          <w:b w:val="0"/>
          <w:sz w:val="18"/>
          <w:szCs w:val="18"/>
        </w:rPr>
        <w:t xml:space="preserve">3.5.1 </w:t>
      </w:r>
      <w:r w:rsidRPr="00E22A42">
        <w:rPr>
          <w:rStyle w:val="fontstyle11"/>
          <w:rFonts w:ascii="Arial" w:hAnsi="Arial" w:cs="Arial"/>
          <w:sz w:val="18"/>
          <w:szCs w:val="18"/>
        </w:rPr>
        <w:t>Repertori</w:t>
      </w:r>
      <w:r w:rsidRPr="00E22A42">
        <w:rPr>
          <w:rFonts w:ascii="Arial" w:hAnsi="Arial" w:cs="Arial"/>
          <w:color w:val="000000"/>
          <w:sz w:val="18"/>
          <w:szCs w:val="18"/>
        </w:rPr>
        <w:br/>
      </w:r>
      <w:r w:rsidRPr="00E22A42">
        <w:rPr>
          <w:rStyle w:val="fontstyle01"/>
          <w:rFonts w:ascii="Arial" w:hAnsi="Arial" w:cs="Arial"/>
          <w:b w:val="0"/>
          <w:sz w:val="18"/>
          <w:szCs w:val="18"/>
        </w:rPr>
        <w:t xml:space="preserve">3.6 </w:t>
      </w:r>
      <w:r w:rsidRPr="00E22A42">
        <w:rPr>
          <w:rStyle w:val="fontstyle11"/>
          <w:rFonts w:ascii="Arial" w:hAnsi="Arial" w:cs="Arial"/>
          <w:sz w:val="18"/>
          <w:szCs w:val="18"/>
        </w:rPr>
        <w:t>IL PIANO DI CLASSIFICAZIONE E L’OPERAZIONE DI CLASSIFICAZIONE</w:t>
      </w:r>
      <w:r w:rsidRPr="00E22A42">
        <w:rPr>
          <w:rFonts w:ascii="Arial" w:hAnsi="Arial" w:cs="Arial"/>
          <w:color w:val="000000"/>
          <w:sz w:val="18"/>
          <w:szCs w:val="18"/>
        </w:rPr>
        <w:br/>
      </w:r>
      <w:r w:rsidRPr="00E22A42">
        <w:rPr>
          <w:rStyle w:val="fontstyle01"/>
          <w:rFonts w:ascii="Arial" w:hAnsi="Arial" w:cs="Arial"/>
          <w:b w:val="0"/>
          <w:sz w:val="18"/>
          <w:szCs w:val="18"/>
        </w:rPr>
        <w:t xml:space="preserve">3.6.1 </w:t>
      </w:r>
      <w:r w:rsidRPr="00E22A42">
        <w:rPr>
          <w:rStyle w:val="fontstyle11"/>
          <w:rFonts w:ascii="Arial" w:hAnsi="Arial" w:cs="Arial"/>
          <w:sz w:val="18"/>
          <w:szCs w:val="18"/>
        </w:rPr>
        <w:t>Il Titolario di classificazione</w:t>
      </w:r>
      <w:r w:rsidRPr="00E22A42">
        <w:rPr>
          <w:rFonts w:ascii="Arial" w:hAnsi="Arial" w:cs="Arial"/>
          <w:color w:val="000000"/>
          <w:sz w:val="18"/>
          <w:szCs w:val="18"/>
        </w:rPr>
        <w:br/>
      </w:r>
      <w:r w:rsidRPr="00E22A42">
        <w:rPr>
          <w:rStyle w:val="fontstyle01"/>
          <w:rFonts w:ascii="Arial" w:hAnsi="Arial" w:cs="Arial"/>
          <w:b w:val="0"/>
          <w:sz w:val="18"/>
          <w:szCs w:val="18"/>
        </w:rPr>
        <w:t xml:space="preserve">3.6.2 </w:t>
      </w:r>
      <w:r w:rsidRPr="00E22A42">
        <w:rPr>
          <w:rStyle w:val="fontstyle11"/>
          <w:rFonts w:ascii="Arial" w:hAnsi="Arial" w:cs="Arial"/>
          <w:sz w:val="18"/>
          <w:szCs w:val="18"/>
        </w:rPr>
        <w:t>La classificazione</w:t>
      </w:r>
      <w:r w:rsidRPr="00E22A42">
        <w:rPr>
          <w:rFonts w:ascii="Arial" w:hAnsi="Arial" w:cs="Arial"/>
          <w:color w:val="000000"/>
          <w:sz w:val="18"/>
          <w:szCs w:val="18"/>
        </w:rPr>
        <w:br/>
      </w:r>
      <w:r w:rsidRPr="00E22A42">
        <w:rPr>
          <w:rStyle w:val="fontstyle01"/>
          <w:rFonts w:ascii="Arial" w:hAnsi="Arial" w:cs="Arial"/>
          <w:b w:val="0"/>
          <w:sz w:val="18"/>
          <w:szCs w:val="18"/>
        </w:rPr>
        <w:t xml:space="preserve">3.7 </w:t>
      </w:r>
      <w:r w:rsidRPr="00E22A42">
        <w:rPr>
          <w:rStyle w:val="fontstyle11"/>
          <w:rFonts w:ascii="Arial" w:hAnsi="Arial" w:cs="Arial"/>
          <w:sz w:val="18"/>
          <w:szCs w:val="18"/>
        </w:rPr>
        <w:t>LE MODALITÀ DI ORGANIZZAZIONE DELLA DOCUMENTAZIONE: FASCICOLO, FASCICOLAZIONE</w:t>
      </w:r>
      <w:r w:rsidR="00E22A42" w:rsidRPr="00E22A42">
        <w:rPr>
          <w:rStyle w:val="fontstyle11"/>
          <w:rFonts w:ascii="Arial" w:hAnsi="Arial" w:cs="Arial"/>
          <w:sz w:val="18"/>
          <w:szCs w:val="18"/>
        </w:rPr>
        <w:t xml:space="preserve"> </w:t>
      </w:r>
      <w:r w:rsidRPr="00E22A42">
        <w:rPr>
          <w:rFonts w:ascii="Arial" w:hAnsi="Arial" w:cs="Arial"/>
          <w:color w:val="000000"/>
          <w:sz w:val="18"/>
          <w:szCs w:val="18"/>
        </w:rPr>
        <w:br/>
      </w:r>
      <w:r w:rsidRPr="00E22A42">
        <w:rPr>
          <w:rStyle w:val="fontstyle01"/>
          <w:rFonts w:ascii="Arial" w:hAnsi="Arial" w:cs="Arial"/>
          <w:b w:val="0"/>
          <w:sz w:val="18"/>
          <w:szCs w:val="18"/>
        </w:rPr>
        <w:t xml:space="preserve">3.7.1 </w:t>
      </w:r>
      <w:r w:rsidRPr="00E22A42">
        <w:rPr>
          <w:rStyle w:val="fontstyle11"/>
          <w:rFonts w:ascii="Arial" w:hAnsi="Arial" w:cs="Arial"/>
          <w:sz w:val="18"/>
          <w:szCs w:val="18"/>
        </w:rPr>
        <w:t>Definizione e tipologie di fascicolo</w:t>
      </w:r>
      <w:r w:rsidRPr="00E22A42">
        <w:rPr>
          <w:rFonts w:ascii="Arial" w:hAnsi="Arial" w:cs="Arial"/>
          <w:color w:val="000000"/>
          <w:sz w:val="18"/>
          <w:szCs w:val="18"/>
        </w:rPr>
        <w:br/>
      </w:r>
      <w:r w:rsidRPr="00E22A42">
        <w:rPr>
          <w:rStyle w:val="fontstyle01"/>
          <w:rFonts w:ascii="Arial" w:hAnsi="Arial" w:cs="Arial"/>
          <w:b w:val="0"/>
          <w:sz w:val="18"/>
          <w:szCs w:val="18"/>
        </w:rPr>
        <w:t xml:space="preserve">3.7.2 </w:t>
      </w:r>
      <w:r w:rsidRPr="00E22A42">
        <w:rPr>
          <w:rStyle w:val="fontstyle11"/>
          <w:rFonts w:ascii="Arial" w:hAnsi="Arial" w:cs="Arial"/>
          <w:sz w:val="18"/>
          <w:szCs w:val="18"/>
        </w:rPr>
        <w:t>Regole generali sulla gestione del fascicolo elettronico</w:t>
      </w:r>
      <w:r w:rsidRPr="00E22A42">
        <w:rPr>
          <w:rFonts w:ascii="Arial" w:hAnsi="Arial" w:cs="Arial"/>
          <w:color w:val="000000"/>
          <w:sz w:val="18"/>
          <w:szCs w:val="18"/>
        </w:rPr>
        <w:br/>
      </w:r>
      <w:r w:rsidRPr="00E22A42">
        <w:rPr>
          <w:rStyle w:val="fontstyle01"/>
          <w:rFonts w:ascii="Arial" w:hAnsi="Arial" w:cs="Arial"/>
          <w:b w:val="0"/>
          <w:sz w:val="18"/>
          <w:szCs w:val="18"/>
        </w:rPr>
        <w:t xml:space="preserve">3.7.3 </w:t>
      </w:r>
      <w:r w:rsidRPr="00E22A42">
        <w:rPr>
          <w:rStyle w:val="fontstyle11"/>
          <w:rFonts w:ascii="Arial" w:hAnsi="Arial" w:cs="Arial"/>
          <w:sz w:val="18"/>
          <w:szCs w:val="18"/>
        </w:rPr>
        <w:t xml:space="preserve">La descrizione del fascicolo </w:t>
      </w:r>
      <w:r w:rsidRPr="00E22A42">
        <w:rPr>
          <w:rFonts w:ascii="Arial" w:hAnsi="Arial" w:cs="Arial"/>
          <w:color w:val="000000"/>
          <w:sz w:val="18"/>
          <w:szCs w:val="18"/>
        </w:rPr>
        <w:br/>
      </w:r>
      <w:r w:rsidRPr="00E22A42">
        <w:rPr>
          <w:rStyle w:val="fontstyle01"/>
          <w:rFonts w:ascii="Arial" w:hAnsi="Arial" w:cs="Arial"/>
          <w:b w:val="0"/>
          <w:sz w:val="18"/>
          <w:szCs w:val="18"/>
        </w:rPr>
        <w:t xml:space="preserve">3.7.4 </w:t>
      </w:r>
      <w:r w:rsidRPr="00E22A42">
        <w:rPr>
          <w:rStyle w:val="fontstyle11"/>
          <w:rFonts w:ascii="Arial" w:hAnsi="Arial" w:cs="Arial"/>
          <w:sz w:val="18"/>
          <w:szCs w:val="18"/>
        </w:rPr>
        <w:t xml:space="preserve">Processo di assegnazione dei fascicoli </w:t>
      </w:r>
      <w:r w:rsidRPr="00E22A42">
        <w:rPr>
          <w:rFonts w:ascii="Arial" w:hAnsi="Arial" w:cs="Arial"/>
          <w:color w:val="000000"/>
          <w:sz w:val="18"/>
          <w:szCs w:val="18"/>
        </w:rPr>
        <w:br/>
      </w:r>
      <w:r w:rsidRPr="00E22A42">
        <w:rPr>
          <w:rStyle w:val="fontstyle01"/>
          <w:rFonts w:ascii="Arial" w:hAnsi="Arial" w:cs="Arial"/>
          <w:b w:val="0"/>
          <w:sz w:val="18"/>
          <w:szCs w:val="18"/>
        </w:rPr>
        <w:t xml:space="preserve">3.8 </w:t>
      </w:r>
      <w:r w:rsidRPr="00E22A42">
        <w:rPr>
          <w:rStyle w:val="fontstyle11"/>
          <w:rFonts w:ascii="Arial" w:hAnsi="Arial" w:cs="Arial"/>
          <w:sz w:val="18"/>
          <w:szCs w:val="18"/>
        </w:rPr>
        <w:t>IL LIBRO FIRMA DIGITALE</w:t>
      </w:r>
    </w:p>
    <w:p w:rsidR="00E22A42" w:rsidRPr="00E22A42" w:rsidRDefault="00E22A42" w:rsidP="00E22A42">
      <w:pPr>
        <w:spacing w:before="120" w:after="0"/>
        <w:ind w:right="282"/>
        <w:rPr>
          <w:rStyle w:val="fontstyle11"/>
          <w:rFonts w:ascii="Arial" w:hAnsi="Arial" w:cs="Arial"/>
          <w:sz w:val="18"/>
          <w:szCs w:val="18"/>
        </w:rPr>
      </w:pPr>
    </w:p>
    <w:p w:rsidR="00E22A42" w:rsidRPr="00E22A42" w:rsidRDefault="00734685" w:rsidP="00E22A42">
      <w:pPr>
        <w:spacing w:after="0"/>
        <w:rPr>
          <w:rStyle w:val="fontstyle11"/>
          <w:rFonts w:ascii="Arial" w:hAnsi="Arial" w:cs="Arial"/>
          <w:sz w:val="18"/>
          <w:szCs w:val="18"/>
        </w:rPr>
      </w:pPr>
      <w:r w:rsidRPr="00E22A42">
        <w:rPr>
          <w:rStyle w:val="fontstyle01"/>
          <w:rFonts w:ascii="Arial" w:hAnsi="Arial" w:cs="Arial"/>
          <w:b w:val="0"/>
          <w:sz w:val="20"/>
          <w:szCs w:val="20"/>
        </w:rPr>
        <w:t xml:space="preserve">4. </w:t>
      </w:r>
      <w:r w:rsidRPr="00E22A42">
        <w:rPr>
          <w:rStyle w:val="fontstyle11"/>
          <w:rFonts w:ascii="Arial" w:hAnsi="Arial" w:cs="Arial"/>
          <w:b/>
          <w:sz w:val="20"/>
          <w:szCs w:val="20"/>
        </w:rPr>
        <w:t>I CARATTERI FORMALI DELLA CORRISPONDENZA</w:t>
      </w:r>
      <w:r w:rsidRPr="00E22A42">
        <w:rPr>
          <w:rFonts w:ascii="Arial" w:hAnsi="Arial" w:cs="Arial"/>
          <w:color w:val="000000"/>
          <w:sz w:val="18"/>
          <w:szCs w:val="18"/>
        </w:rPr>
        <w:br/>
      </w:r>
      <w:r w:rsidRPr="00E22A42">
        <w:rPr>
          <w:rStyle w:val="fontstyle01"/>
          <w:rFonts w:ascii="Arial" w:hAnsi="Arial" w:cs="Arial"/>
          <w:b w:val="0"/>
          <w:sz w:val="18"/>
          <w:szCs w:val="18"/>
        </w:rPr>
        <w:t xml:space="preserve">4.1 </w:t>
      </w:r>
      <w:r w:rsidRPr="00E22A42">
        <w:rPr>
          <w:rStyle w:val="fontstyle11"/>
          <w:rFonts w:ascii="Arial" w:hAnsi="Arial" w:cs="Arial"/>
          <w:sz w:val="18"/>
          <w:szCs w:val="18"/>
        </w:rPr>
        <w:t>GLI ELEMENTI ESTRINSECI</w:t>
      </w:r>
      <w:r w:rsidRPr="00E22A42">
        <w:rPr>
          <w:rFonts w:ascii="Arial" w:hAnsi="Arial" w:cs="Arial"/>
          <w:color w:val="000000"/>
          <w:sz w:val="18"/>
          <w:szCs w:val="18"/>
        </w:rPr>
        <w:br/>
      </w:r>
      <w:r w:rsidRPr="00E22A42">
        <w:rPr>
          <w:rStyle w:val="fontstyle01"/>
          <w:rFonts w:ascii="Arial" w:hAnsi="Arial" w:cs="Arial"/>
          <w:b w:val="0"/>
          <w:sz w:val="18"/>
          <w:szCs w:val="18"/>
        </w:rPr>
        <w:t xml:space="preserve">4.2 </w:t>
      </w:r>
      <w:r w:rsidRPr="00E22A42">
        <w:rPr>
          <w:rStyle w:val="fontstyle11"/>
          <w:rFonts w:ascii="Arial" w:hAnsi="Arial" w:cs="Arial"/>
          <w:sz w:val="18"/>
          <w:szCs w:val="18"/>
        </w:rPr>
        <w:t>LE ANAGRAFICHE DEI MITTENTI E DEI DESTINATARI</w:t>
      </w:r>
      <w:r w:rsidRPr="00E22A42">
        <w:rPr>
          <w:rFonts w:ascii="Arial" w:hAnsi="Arial" w:cs="Arial"/>
          <w:color w:val="000000"/>
          <w:sz w:val="18"/>
          <w:szCs w:val="18"/>
        </w:rPr>
        <w:br/>
      </w:r>
      <w:r w:rsidRPr="00E22A42">
        <w:rPr>
          <w:rStyle w:val="fontstyle01"/>
          <w:rFonts w:ascii="Arial" w:hAnsi="Arial" w:cs="Arial"/>
          <w:b w:val="0"/>
          <w:sz w:val="18"/>
          <w:szCs w:val="18"/>
        </w:rPr>
        <w:t xml:space="preserve">4.3 </w:t>
      </w:r>
      <w:r w:rsidRPr="00E22A42">
        <w:rPr>
          <w:rStyle w:val="fontstyle11"/>
          <w:rFonts w:ascii="Arial" w:hAnsi="Arial" w:cs="Arial"/>
          <w:sz w:val="18"/>
          <w:szCs w:val="18"/>
        </w:rPr>
        <w:t>L’OGGETTO</w:t>
      </w:r>
      <w:r w:rsidRPr="00E22A42">
        <w:rPr>
          <w:rFonts w:ascii="Arial" w:hAnsi="Arial" w:cs="Arial"/>
          <w:color w:val="000000"/>
          <w:sz w:val="18"/>
          <w:szCs w:val="18"/>
        </w:rPr>
        <w:br/>
      </w:r>
      <w:r w:rsidRPr="00E22A42">
        <w:rPr>
          <w:rStyle w:val="fontstyle01"/>
          <w:rFonts w:ascii="Arial" w:hAnsi="Arial" w:cs="Arial"/>
          <w:b w:val="0"/>
          <w:sz w:val="18"/>
          <w:szCs w:val="18"/>
        </w:rPr>
        <w:t xml:space="preserve">4.3.1 </w:t>
      </w:r>
      <w:r w:rsidRPr="00E22A42">
        <w:rPr>
          <w:rStyle w:val="fontstyle11"/>
          <w:rFonts w:ascii="Arial" w:hAnsi="Arial" w:cs="Arial"/>
          <w:sz w:val="18"/>
          <w:szCs w:val="18"/>
        </w:rPr>
        <w:t>Documento in arrivo “ad oggetto plurimo”</w:t>
      </w:r>
    </w:p>
    <w:p w:rsidR="00B64397" w:rsidRDefault="00734685" w:rsidP="00E22A42">
      <w:pPr>
        <w:spacing w:after="0"/>
        <w:rPr>
          <w:rStyle w:val="fontstyle11"/>
          <w:rFonts w:ascii="Arial" w:hAnsi="Arial" w:cs="Arial"/>
          <w:sz w:val="18"/>
          <w:szCs w:val="18"/>
        </w:rPr>
      </w:pPr>
      <w:r w:rsidRPr="00E22A42">
        <w:rPr>
          <w:rFonts w:ascii="Arial" w:hAnsi="Arial" w:cs="Arial"/>
          <w:color w:val="000000"/>
          <w:sz w:val="18"/>
          <w:szCs w:val="18"/>
        </w:rPr>
        <w:br/>
      </w:r>
      <w:r w:rsidRPr="00E22A42">
        <w:rPr>
          <w:rStyle w:val="fontstyle01"/>
          <w:rFonts w:ascii="Arial" w:hAnsi="Arial" w:cs="Arial"/>
          <w:b w:val="0"/>
          <w:sz w:val="20"/>
          <w:szCs w:val="20"/>
        </w:rPr>
        <w:t xml:space="preserve">5. </w:t>
      </w:r>
      <w:r w:rsidRPr="00E22A42">
        <w:rPr>
          <w:rStyle w:val="fontstyle11"/>
          <w:rFonts w:ascii="Arial" w:hAnsi="Arial" w:cs="Arial"/>
          <w:b/>
          <w:sz w:val="20"/>
          <w:szCs w:val="20"/>
        </w:rPr>
        <w:t>I FLUSSI DOCUMENTARI E LA DEMATERIALIZZAZIONE</w:t>
      </w:r>
      <w:r w:rsidRPr="00E22A42">
        <w:rPr>
          <w:rFonts w:ascii="Arial" w:hAnsi="Arial" w:cs="Arial"/>
          <w:color w:val="000000"/>
          <w:sz w:val="18"/>
          <w:szCs w:val="18"/>
        </w:rPr>
        <w:br/>
      </w:r>
      <w:r w:rsidRPr="00E22A42">
        <w:rPr>
          <w:rStyle w:val="fontstyle01"/>
          <w:rFonts w:ascii="Arial" w:hAnsi="Arial" w:cs="Arial"/>
          <w:b w:val="0"/>
          <w:sz w:val="18"/>
          <w:szCs w:val="18"/>
        </w:rPr>
        <w:t xml:space="preserve">5.1 </w:t>
      </w:r>
      <w:r w:rsidRPr="00E22A42">
        <w:rPr>
          <w:rStyle w:val="fontstyle11"/>
          <w:rFonts w:ascii="Arial" w:hAnsi="Arial" w:cs="Arial"/>
          <w:sz w:val="18"/>
          <w:szCs w:val="18"/>
        </w:rPr>
        <w:t>CANALI DI ACQUISIZIONE E DI SPEDIZIONE</w:t>
      </w:r>
      <w:r w:rsidRPr="00E22A42">
        <w:rPr>
          <w:rFonts w:ascii="Arial" w:hAnsi="Arial" w:cs="Arial"/>
          <w:color w:val="000000"/>
          <w:sz w:val="18"/>
          <w:szCs w:val="18"/>
        </w:rPr>
        <w:br/>
      </w:r>
      <w:r w:rsidRPr="00E22A42">
        <w:rPr>
          <w:rStyle w:val="fontstyle01"/>
          <w:rFonts w:ascii="Arial" w:hAnsi="Arial" w:cs="Arial"/>
          <w:b w:val="0"/>
          <w:sz w:val="18"/>
          <w:szCs w:val="18"/>
        </w:rPr>
        <w:t xml:space="preserve">5.2 </w:t>
      </w:r>
      <w:r w:rsidRPr="00E22A42">
        <w:rPr>
          <w:rStyle w:val="fontstyle11"/>
          <w:rFonts w:ascii="Arial" w:hAnsi="Arial" w:cs="Arial"/>
          <w:sz w:val="18"/>
          <w:szCs w:val="18"/>
        </w:rPr>
        <w:t>DOCUMENTI IN ARRIVO</w:t>
      </w:r>
      <w:r w:rsidRPr="00E22A42">
        <w:rPr>
          <w:rFonts w:ascii="Arial" w:hAnsi="Arial" w:cs="Arial"/>
          <w:color w:val="000000"/>
          <w:sz w:val="18"/>
          <w:szCs w:val="18"/>
        </w:rPr>
        <w:br/>
      </w:r>
      <w:r w:rsidRPr="00E22A42">
        <w:rPr>
          <w:rStyle w:val="fontstyle01"/>
          <w:rFonts w:ascii="Arial" w:hAnsi="Arial" w:cs="Arial"/>
          <w:b w:val="0"/>
          <w:sz w:val="18"/>
          <w:szCs w:val="18"/>
        </w:rPr>
        <w:t xml:space="preserve">5.2.1 </w:t>
      </w:r>
      <w:r w:rsidRPr="00E22A42">
        <w:rPr>
          <w:rStyle w:val="fontstyle11"/>
          <w:rFonts w:ascii="Arial" w:hAnsi="Arial" w:cs="Arial"/>
          <w:sz w:val="18"/>
          <w:szCs w:val="18"/>
        </w:rPr>
        <w:t>Su supporto cartaceo</w:t>
      </w:r>
      <w:r w:rsidRPr="00E22A42">
        <w:rPr>
          <w:rFonts w:ascii="Arial" w:hAnsi="Arial" w:cs="Arial"/>
          <w:color w:val="000000"/>
          <w:sz w:val="18"/>
          <w:szCs w:val="18"/>
        </w:rPr>
        <w:br/>
      </w:r>
      <w:r w:rsidRPr="00E22A42">
        <w:rPr>
          <w:rStyle w:val="fontstyle01"/>
          <w:rFonts w:ascii="Arial" w:hAnsi="Arial" w:cs="Arial"/>
          <w:b w:val="0"/>
          <w:sz w:val="18"/>
          <w:szCs w:val="18"/>
        </w:rPr>
        <w:t xml:space="preserve">5.2.2 </w:t>
      </w:r>
      <w:r w:rsidRPr="00E22A42">
        <w:rPr>
          <w:rStyle w:val="fontstyle11"/>
          <w:rFonts w:ascii="Arial" w:hAnsi="Arial" w:cs="Arial"/>
          <w:sz w:val="18"/>
          <w:szCs w:val="18"/>
        </w:rPr>
        <w:t>Su supporto elettronico</w:t>
      </w:r>
      <w:r w:rsidRPr="00E22A42">
        <w:rPr>
          <w:rFonts w:ascii="Arial" w:hAnsi="Arial" w:cs="Arial"/>
          <w:color w:val="000000"/>
          <w:sz w:val="18"/>
          <w:szCs w:val="18"/>
        </w:rPr>
        <w:br/>
      </w:r>
      <w:r w:rsidRPr="00E22A42">
        <w:rPr>
          <w:rStyle w:val="fontstyle01"/>
          <w:rFonts w:ascii="Arial" w:hAnsi="Arial" w:cs="Arial"/>
          <w:b w:val="0"/>
          <w:sz w:val="18"/>
          <w:szCs w:val="18"/>
        </w:rPr>
        <w:t xml:space="preserve">5.3 </w:t>
      </w:r>
      <w:r w:rsidRPr="00E22A42">
        <w:rPr>
          <w:rStyle w:val="fontstyle11"/>
          <w:rFonts w:ascii="Arial" w:hAnsi="Arial" w:cs="Arial"/>
          <w:sz w:val="18"/>
          <w:szCs w:val="18"/>
        </w:rPr>
        <w:t>DOCUMENTI IN PARTENZA</w:t>
      </w:r>
      <w:r w:rsidRPr="00E22A42">
        <w:rPr>
          <w:rFonts w:ascii="Arial" w:hAnsi="Arial" w:cs="Arial"/>
          <w:color w:val="000000"/>
          <w:sz w:val="18"/>
          <w:szCs w:val="18"/>
        </w:rPr>
        <w:br/>
      </w:r>
      <w:r w:rsidRPr="00E22A42">
        <w:rPr>
          <w:rStyle w:val="fontstyle01"/>
          <w:rFonts w:ascii="Arial" w:hAnsi="Arial" w:cs="Arial"/>
          <w:b w:val="0"/>
          <w:sz w:val="18"/>
          <w:szCs w:val="18"/>
        </w:rPr>
        <w:t xml:space="preserve">5.3.1 </w:t>
      </w:r>
      <w:r w:rsidRPr="00E22A42">
        <w:rPr>
          <w:rStyle w:val="fontstyle11"/>
          <w:rFonts w:ascii="Arial" w:hAnsi="Arial" w:cs="Arial"/>
          <w:sz w:val="18"/>
          <w:szCs w:val="18"/>
        </w:rPr>
        <w:t xml:space="preserve">Interni </w:t>
      </w:r>
      <w:r w:rsidR="00E22A42" w:rsidRPr="00E22A42">
        <w:rPr>
          <w:rStyle w:val="fontstyle11"/>
          <w:rFonts w:ascii="Arial" w:hAnsi="Arial" w:cs="Arial"/>
          <w:sz w:val="18"/>
          <w:szCs w:val="18"/>
        </w:rPr>
        <w:t>al Comune di Telve</w:t>
      </w:r>
      <w:r w:rsidRPr="00E22A42">
        <w:rPr>
          <w:rFonts w:ascii="Arial" w:hAnsi="Arial" w:cs="Arial"/>
          <w:color w:val="000000"/>
          <w:sz w:val="18"/>
          <w:szCs w:val="18"/>
        </w:rPr>
        <w:br/>
      </w:r>
      <w:r w:rsidRPr="00E22A42">
        <w:rPr>
          <w:rStyle w:val="fontstyle01"/>
          <w:rFonts w:ascii="Arial" w:hAnsi="Arial" w:cs="Arial"/>
          <w:b w:val="0"/>
          <w:sz w:val="18"/>
          <w:szCs w:val="18"/>
        </w:rPr>
        <w:t xml:space="preserve">5.3.2 </w:t>
      </w:r>
      <w:r w:rsidRPr="00E22A42">
        <w:rPr>
          <w:rStyle w:val="fontstyle11"/>
          <w:rFonts w:ascii="Arial" w:hAnsi="Arial" w:cs="Arial"/>
          <w:sz w:val="18"/>
          <w:szCs w:val="18"/>
        </w:rPr>
        <w:t xml:space="preserve">Verso l’esterno </w:t>
      </w:r>
      <w:r w:rsidRPr="00E22A42">
        <w:rPr>
          <w:rFonts w:ascii="Arial" w:hAnsi="Arial" w:cs="Arial"/>
          <w:color w:val="000000"/>
          <w:sz w:val="18"/>
          <w:szCs w:val="18"/>
        </w:rPr>
        <w:br/>
      </w:r>
      <w:r w:rsidRPr="00E22A42">
        <w:rPr>
          <w:rStyle w:val="fontstyle01"/>
          <w:rFonts w:ascii="Arial" w:hAnsi="Arial" w:cs="Arial"/>
          <w:b w:val="0"/>
          <w:sz w:val="18"/>
          <w:szCs w:val="18"/>
        </w:rPr>
        <w:t xml:space="preserve">5.3.3 </w:t>
      </w:r>
      <w:r w:rsidRPr="00E22A42">
        <w:rPr>
          <w:rStyle w:val="fontstyle11"/>
          <w:rFonts w:ascii="Arial" w:hAnsi="Arial" w:cs="Arial"/>
          <w:sz w:val="18"/>
          <w:szCs w:val="18"/>
        </w:rPr>
        <w:t>Contemporaneamente sia interni che verso l’esterno</w:t>
      </w:r>
      <w:r w:rsidRPr="00E22A42">
        <w:rPr>
          <w:rFonts w:ascii="Arial" w:hAnsi="Arial" w:cs="Arial"/>
          <w:color w:val="000000"/>
          <w:sz w:val="18"/>
          <w:szCs w:val="18"/>
        </w:rPr>
        <w:br/>
      </w:r>
      <w:r w:rsidRPr="00E22A42">
        <w:rPr>
          <w:rStyle w:val="fontstyle01"/>
          <w:rFonts w:ascii="Arial" w:hAnsi="Arial" w:cs="Arial"/>
          <w:b w:val="0"/>
          <w:sz w:val="18"/>
          <w:szCs w:val="18"/>
        </w:rPr>
        <w:t xml:space="preserve">5.4 </w:t>
      </w:r>
      <w:r w:rsidRPr="00E22A42">
        <w:rPr>
          <w:rStyle w:val="fontstyle11"/>
          <w:rFonts w:ascii="Arial" w:hAnsi="Arial" w:cs="Arial"/>
          <w:sz w:val="18"/>
          <w:szCs w:val="18"/>
        </w:rPr>
        <w:t>POSTA ELETTRONICA</w:t>
      </w:r>
      <w:r w:rsidRPr="00E22A42">
        <w:rPr>
          <w:rFonts w:ascii="Arial" w:hAnsi="Arial" w:cs="Arial"/>
          <w:color w:val="000000"/>
          <w:sz w:val="18"/>
          <w:szCs w:val="18"/>
        </w:rPr>
        <w:br/>
      </w:r>
      <w:r w:rsidRPr="00E22A42">
        <w:rPr>
          <w:rStyle w:val="fontstyle01"/>
          <w:rFonts w:ascii="Arial" w:hAnsi="Arial" w:cs="Arial"/>
          <w:b w:val="0"/>
          <w:sz w:val="18"/>
          <w:szCs w:val="18"/>
        </w:rPr>
        <w:t xml:space="preserve">5.4.1 </w:t>
      </w:r>
      <w:r w:rsidRPr="00E22A42">
        <w:rPr>
          <w:rStyle w:val="fontstyle11"/>
          <w:rFonts w:ascii="Arial" w:hAnsi="Arial" w:cs="Arial"/>
          <w:sz w:val="18"/>
          <w:szCs w:val="18"/>
        </w:rPr>
        <w:t>Definizioni</w:t>
      </w:r>
      <w:r w:rsidRPr="00E22A42">
        <w:rPr>
          <w:rFonts w:ascii="Arial" w:hAnsi="Arial" w:cs="Arial"/>
          <w:color w:val="000000"/>
          <w:sz w:val="18"/>
          <w:szCs w:val="18"/>
        </w:rPr>
        <w:br/>
      </w:r>
      <w:r w:rsidRPr="00E22A42">
        <w:rPr>
          <w:rStyle w:val="fontstyle01"/>
          <w:rFonts w:ascii="Arial" w:hAnsi="Arial" w:cs="Arial"/>
          <w:b w:val="0"/>
          <w:sz w:val="18"/>
          <w:szCs w:val="18"/>
        </w:rPr>
        <w:t xml:space="preserve">5.4.2 </w:t>
      </w:r>
      <w:r w:rsidRPr="00E22A42">
        <w:rPr>
          <w:rStyle w:val="fontstyle11"/>
          <w:rFonts w:ascii="Arial" w:hAnsi="Arial" w:cs="Arial"/>
          <w:sz w:val="18"/>
          <w:szCs w:val="18"/>
        </w:rPr>
        <w:t>Modalità di utilizzo</w:t>
      </w:r>
      <w:r w:rsidRPr="00E22A42">
        <w:rPr>
          <w:rFonts w:ascii="Arial" w:hAnsi="Arial" w:cs="Arial"/>
          <w:color w:val="000000"/>
          <w:sz w:val="18"/>
          <w:szCs w:val="18"/>
        </w:rPr>
        <w:br/>
      </w:r>
      <w:r w:rsidRPr="00E22A42">
        <w:rPr>
          <w:rStyle w:val="fontstyle01"/>
          <w:rFonts w:ascii="Arial" w:hAnsi="Arial" w:cs="Arial"/>
          <w:b w:val="0"/>
          <w:sz w:val="18"/>
          <w:szCs w:val="18"/>
        </w:rPr>
        <w:t xml:space="preserve">5.5 </w:t>
      </w:r>
      <w:r w:rsidRPr="00E22A42">
        <w:rPr>
          <w:rStyle w:val="fontstyle11"/>
          <w:rFonts w:ascii="Arial" w:hAnsi="Arial" w:cs="Arial"/>
          <w:sz w:val="18"/>
          <w:szCs w:val="18"/>
        </w:rPr>
        <w:t>REGOLE DI DIGITALIZZAZIONE</w:t>
      </w:r>
      <w:r w:rsidRPr="00E22A42">
        <w:rPr>
          <w:rFonts w:ascii="Arial" w:hAnsi="Arial" w:cs="Arial"/>
          <w:color w:val="000000"/>
          <w:sz w:val="18"/>
          <w:szCs w:val="18"/>
        </w:rPr>
        <w:br/>
      </w:r>
      <w:r w:rsidRPr="00E22A42">
        <w:rPr>
          <w:rStyle w:val="fontstyle01"/>
          <w:rFonts w:ascii="Arial" w:hAnsi="Arial" w:cs="Arial"/>
          <w:b w:val="0"/>
          <w:sz w:val="18"/>
          <w:szCs w:val="18"/>
        </w:rPr>
        <w:t xml:space="preserve">5.5.1 </w:t>
      </w:r>
      <w:r w:rsidRPr="00E22A42">
        <w:rPr>
          <w:rStyle w:val="fontstyle11"/>
          <w:rFonts w:ascii="Arial" w:hAnsi="Arial" w:cs="Arial"/>
          <w:sz w:val="18"/>
          <w:szCs w:val="18"/>
        </w:rPr>
        <w:t>Regole tecniche</w:t>
      </w:r>
    </w:p>
    <w:p w:rsidR="00E22A42" w:rsidRPr="00E22A42" w:rsidRDefault="00734685" w:rsidP="00E22A42">
      <w:pPr>
        <w:spacing w:after="0"/>
        <w:rPr>
          <w:rStyle w:val="fontstyle11"/>
          <w:rFonts w:ascii="Arial" w:hAnsi="Arial" w:cs="Arial"/>
          <w:sz w:val="18"/>
          <w:szCs w:val="18"/>
        </w:rPr>
      </w:pPr>
      <w:r w:rsidRPr="00E22A42">
        <w:rPr>
          <w:rFonts w:ascii="Arial" w:hAnsi="Arial" w:cs="Arial"/>
          <w:color w:val="000000"/>
          <w:sz w:val="18"/>
          <w:szCs w:val="18"/>
        </w:rPr>
        <w:lastRenderedPageBreak/>
        <w:br/>
      </w:r>
      <w:r w:rsidRPr="00E22A42">
        <w:rPr>
          <w:rStyle w:val="fontstyle01"/>
          <w:rFonts w:ascii="Arial" w:hAnsi="Arial" w:cs="Arial"/>
          <w:b w:val="0"/>
          <w:sz w:val="20"/>
          <w:szCs w:val="20"/>
        </w:rPr>
        <w:t xml:space="preserve">6. </w:t>
      </w:r>
      <w:r w:rsidRPr="00E22A42">
        <w:rPr>
          <w:rStyle w:val="fontstyle11"/>
          <w:rFonts w:ascii="Arial" w:hAnsi="Arial" w:cs="Arial"/>
          <w:b/>
          <w:sz w:val="20"/>
          <w:szCs w:val="20"/>
        </w:rPr>
        <w:t>LE FASI DELLA VITA DEL DOCUMENTO: ARCHIVIO CORRENTE, DI DEPOSITO E STORICO</w:t>
      </w:r>
      <w:r w:rsidRPr="00E22A42">
        <w:rPr>
          <w:rFonts w:ascii="Arial" w:hAnsi="Arial" w:cs="Arial"/>
          <w:color w:val="000000"/>
          <w:sz w:val="18"/>
          <w:szCs w:val="18"/>
        </w:rPr>
        <w:br/>
      </w:r>
      <w:r w:rsidRPr="00E22A42">
        <w:rPr>
          <w:rStyle w:val="fontstyle01"/>
          <w:rFonts w:ascii="Arial" w:hAnsi="Arial" w:cs="Arial"/>
          <w:b w:val="0"/>
          <w:sz w:val="18"/>
          <w:szCs w:val="18"/>
        </w:rPr>
        <w:t xml:space="preserve">6.1 </w:t>
      </w:r>
      <w:r w:rsidRPr="00E22A42">
        <w:rPr>
          <w:rStyle w:val="fontstyle11"/>
          <w:rFonts w:ascii="Arial" w:hAnsi="Arial" w:cs="Arial"/>
          <w:sz w:val="18"/>
          <w:szCs w:val="18"/>
        </w:rPr>
        <w:t>L’ARCHIVIO CORRENTE</w:t>
      </w:r>
      <w:r w:rsidRPr="00E22A42">
        <w:rPr>
          <w:rFonts w:ascii="Arial" w:hAnsi="Arial" w:cs="Arial"/>
          <w:color w:val="000000"/>
          <w:sz w:val="18"/>
          <w:szCs w:val="18"/>
        </w:rPr>
        <w:br/>
      </w:r>
      <w:r w:rsidRPr="00E22A42">
        <w:rPr>
          <w:rStyle w:val="fontstyle01"/>
          <w:rFonts w:ascii="Arial" w:hAnsi="Arial" w:cs="Arial"/>
          <w:b w:val="0"/>
          <w:sz w:val="18"/>
          <w:szCs w:val="18"/>
        </w:rPr>
        <w:t xml:space="preserve">6.2 </w:t>
      </w:r>
      <w:r w:rsidRPr="00E22A42">
        <w:rPr>
          <w:rStyle w:val="fontstyle11"/>
          <w:rFonts w:ascii="Arial" w:hAnsi="Arial" w:cs="Arial"/>
          <w:sz w:val="18"/>
          <w:szCs w:val="18"/>
        </w:rPr>
        <w:t>L’ARCHIVIO DI DEPOSITO</w:t>
      </w:r>
      <w:r w:rsidRPr="00E22A42">
        <w:rPr>
          <w:rFonts w:ascii="Arial" w:hAnsi="Arial" w:cs="Arial"/>
          <w:color w:val="000000"/>
          <w:sz w:val="18"/>
          <w:szCs w:val="18"/>
        </w:rPr>
        <w:br/>
      </w:r>
      <w:r w:rsidRPr="00E22A42">
        <w:rPr>
          <w:rStyle w:val="fontstyle01"/>
          <w:rFonts w:ascii="Arial" w:hAnsi="Arial" w:cs="Arial"/>
          <w:b w:val="0"/>
          <w:sz w:val="18"/>
          <w:szCs w:val="18"/>
        </w:rPr>
        <w:t xml:space="preserve">6.3 </w:t>
      </w:r>
      <w:r w:rsidRPr="00E22A42">
        <w:rPr>
          <w:rStyle w:val="fontstyle11"/>
          <w:rFonts w:ascii="Arial" w:hAnsi="Arial" w:cs="Arial"/>
          <w:sz w:val="18"/>
          <w:szCs w:val="18"/>
        </w:rPr>
        <w:t>L’ARCHIVIO STORICO</w:t>
      </w:r>
    </w:p>
    <w:p w:rsidR="00E22A42" w:rsidRPr="00E22A42" w:rsidRDefault="00734685" w:rsidP="00E22A42">
      <w:pPr>
        <w:spacing w:after="0"/>
        <w:rPr>
          <w:rStyle w:val="fontstyle11"/>
          <w:rFonts w:ascii="Arial" w:hAnsi="Arial" w:cs="Arial"/>
          <w:sz w:val="18"/>
          <w:szCs w:val="18"/>
        </w:rPr>
      </w:pPr>
      <w:r w:rsidRPr="00E22A42">
        <w:rPr>
          <w:rFonts w:ascii="Arial" w:hAnsi="Arial" w:cs="Arial"/>
          <w:color w:val="000000"/>
          <w:sz w:val="18"/>
          <w:szCs w:val="18"/>
        </w:rPr>
        <w:br/>
      </w:r>
      <w:r w:rsidR="00E22A42" w:rsidRPr="00E22A42">
        <w:rPr>
          <w:rStyle w:val="fontstyle01"/>
          <w:rFonts w:ascii="Arial" w:hAnsi="Arial" w:cs="Arial"/>
          <w:b w:val="0"/>
          <w:sz w:val="20"/>
          <w:szCs w:val="20"/>
        </w:rPr>
        <w:t>7</w:t>
      </w:r>
      <w:r w:rsidRPr="00E22A42">
        <w:rPr>
          <w:rStyle w:val="fontstyle01"/>
          <w:rFonts w:ascii="Arial" w:hAnsi="Arial" w:cs="Arial"/>
          <w:b w:val="0"/>
          <w:sz w:val="20"/>
          <w:szCs w:val="20"/>
        </w:rPr>
        <w:t xml:space="preserve">. </w:t>
      </w:r>
      <w:r w:rsidRPr="00E22A42">
        <w:rPr>
          <w:rStyle w:val="fontstyle11"/>
          <w:rFonts w:ascii="Arial" w:hAnsi="Arial" w:cs="Arial"/>
          <w:b/>
          <w:sz w:val="20"/>
          <w:szCs w:val="20"/>
        </w:rPr>
        <w:t>IL SISTEMA INFORMATICO DI PROTOCOLLO E GESTIONE DOCUMENTALE E L’ACCESSO AL</w:t>
      </w:r>
      <w:r w:rsidR="00E22A42" w:rsidRPr="00E22A42">
        <w:rPr>
          <w:rStyle w:val="fontstyle11"/>
          <w:rFonts w:ascii="Arial" w:hAnsi="Arial" w:cs="Arial"/>
          <w:b/>
          <w:sz w:val="20"/>
          <w:szCs w:val="20"/>
        </w:rPr>
        <w:t xml:space="preserve"> SISTEMA</w:t>
      </w:r>
      <w:r w:rsidRPr="00E22A42">
        <w:rPr>
          <w:rFonts w:ascii="Arial" w:hAnsi="Arial" w:cs="Arial"/>
          <w:color w:val="000000"/>
          <w:sz w:val="18"/>
          <w:szCs w:val="18"/>
        </w:rPr>
        <w:br/>
      </w:r>
      <w:r w:rsidR="00E22A42" w:rsidRPr="00E22A42">
        <w:rPr>
          <w:rStyle w:val="fontstyle01"/>
          <w:rFonts w:ascii="Arial" w:hAnsi="Arial" w:cs="Arial"/>
          <w:b w:val="0"/>
          <w:sz w:val="18"/>
          <w:szCs w:val="18"/>
        </w:rPr>
        <w:t>7</w:t>
      </w:r>
      <w:r w:rsidRPr="00E22A42">
        <w:rPr>
          <w:rStyle w:val="fontstyle01"/>
          <w:rFonts w:ascii="Arial" w:hAnsi="Arial" w:cs="Arial"/>
          <w:b w:val="0"/>
          <w:sz w:val="18"/>
          <w:szCs w:val="18"/>
        </w:rPr>
        <w:t xml:space="preserve">.1 </w:t>
      </w:r>
      <w:r w:rsidRPr="00E22A42">
        <w:rPr>
          <w:rStyle w:val="fontstyle11"/>
          <w:rFonts w:ascii="Arial" w:hAnsi="Arial" w:cs="Arial"/>
          <w:sz w:val="18"/>
          <w:szCs w:val="18"/>
        </w:rPr>
        <w:t>ARCHITETTURA E GARANZIE</w:t>
      </w:r>
      <w:r w:rsidRPr="00E22A42">
        <w:rPr>
          <w:rFonts w:ascii="Arial" w:hAnsi="Arial" w:cs="Arial"/>
          <w:color w:val="000000"/>
          <w:sz w:val="18"/>
          <w:szCs w:val="18"/>
        </w:rPr>
        <w:br/>
      </w:r>
      <w:r w:rsidR="00E22A42" w:rsidRPr="00E22A42">
        <w:rPr>
          <w:rStyle w:val="fontstyle01"/>
          <w:rFonts w:ascii="Arial" w:hAnsi="Arial" w:cs="Arial"/>
          <w:b w:val="0"/>
          <w:sz w:val="18"/>
          <w:szCs w:val="18"/>
        </w:rPr>
        <w:t>7</w:t>
      </w:r>
      <w:r w:rsidRPr="00E22A42">
        <w:rPr>
          <w:rStyle w:val="fontstyle01"/>
          <w:rFonts w:ascii="Arial" w:hAnsi="Arial" w:cs="Arial"/>
          <w:b w:val="0"/>
          <w:sz w:val="18"/>
          <w:szCs w:val="18"/>
        </w:rPr>
        <w:t xml:space="preserve">.2 </w:t>
      </w:r>
      <w:r w:rsidRPr="00E22A42">
        <w:rPr>
          <w:rStyle w:val="fontstyle11"/>
          <w:rFonts w:ascii="Arial" w:hAnsi="Arial" w:cs="Arial"/>
          <w:sz w:val="18"/>
          <w:szCs w:val="18"/>
        </w:rPr>
        <w:t>ACCESSO AL SISTEMA</w:t>
      </w:r>
    </w:p>
    <w:p w:rsidR="00E22A42" w:rsidRPr="00E22A42" w:rsidRDefault="00734685" w:rsidP="00E22A42">
      <w:pPr>
        <w:spacing w:after="0"/>
        <w:rPr>
          <w:rStyle w:val="fontstyle11"/>
          <w:rFonts w:ascii="Arial" w:hAnsi="Arial" w:cs="Arial"/>
          <w:sz w:val="18"/>
          <w:szCs w:val="18"/>
        </w:rPr>
      </w:pPr>
      <w:r w:rsidRPr="00E22A42">
        <w:rPr>
          <w:rFonts w:ascii="Arial" w:hAnsi="Arial" w:cs="Arial"/>
          <w:color w:val="000000"/>
          <w:sz w:val="18"/>
          <w:szCs w:val="18"/>
        </w:rPr>
        <w:br/>
      </w:r>
      <w:r w:rsidR="00E22A42" w:rsidRPr="00E22A42">
        <w:rPr>
          <w:rStyle w:val="fontstyle01"/>
          <w:rFonts w:ascii="Arial" w:hAnsi="Arial" w:cs="Arial"/>
          <w:b w:val="0"/>
          <w:sz w:val="20"/>
          <w:szCs w:val="20"/>
        </w:rPr>
        <w:t>8</w:t>
      </w:r>
      <w:r w:rsidRPr="00E22A42">
        <w:rPr>
          <w:rStyle w:val="fontstyle01"/>
          <w:rFonts w:ascii="Arial" w:hAnsi="Arial" w:cs="Arial"/>
          <w:b w:val="0"/>
          <w:sz w:val="20"/>
          <w:szCs w:val="20"/>
        </w:rPr>
        <w:t xml:space="preserve">. </w:t>
      </w:r>
      <w:r w:rsidRPr="00E22A42">
        <w:rPr>
          <w:rStyle w:val="fontstyle11"/>
          <w:rFonts w:ascii="Arial" w:hAnsi="Arial" w:cs="Arial"/>
          <w:b/>
          <w:sz w:val="20"/>
          <w:szCs w:val="20"/>
        </w:rPr>
        <w:t>GESTIONE DI TIPOLOGIE DOCUMENTALI PARTICOLARI</w:t>
      </w:r>
      <w:r w:rsidRPr="00E22A42">
        <w:rPr>
          <w:rFonts w:ascii="Arial" w:hAnsi="Arial" w:cs="Arial"/>
          <w:color w:val="000000"/>
          <w:sz w:val="18"/>
          <w:szCs w:val="18"/>
        </w:rPr>
        <w:br/>
      </w:r>
      <w:r w:rsidR="00E22A42" w:rsidRPr="00E22A42">
        <w:rPr>
          <w:rStyle w:val="fontstyle01"/>
          <w:rFonts w:ascii="Arial" w:hAnsi="Arial" w:cs="Arial"/>
          <w:b w:val="0"/>
          <w:sz w:val="18"/>
          <w:szCs w:val="18"/>
        </w:rPr>
        <w:t>8</w:t>
      </w:r>
      <w:r w:rsidRPr="00E22A42">
        <w:rPr>
          <w:rStyle w:val="fontstyle01"/>
          <w:rFonts w:ascii="Arial" w:hAnsi="Arial" w:cs="Arial"/>
          <w:b w:val="0"/>
          <w:sz w:val="18"/>
          <w:szCs w:val="18"/>
        </w:rPr>
        <w:t>.</w:t>
      </w:r>
      <w:r w:rsidR="00C707ED" w:rsidRPr="00E22A42">
        <w:rPr>
          <w:rStyle w:val="fontstyle01"/>
          <w:rFonts w:ascii="Arial" w:hAnsi="Arial" w:cs="Arial"/>
          <w:b w:val="0"/>
          <w:sz w:val="18"/>
          <w:szCs w:val="18"/>
        </w:rPr>
        <w:t>1</w:t>
      </w:r>
      <w:r w:rsidRPr="00E22A42">
        <w:rPr>
          <w:rStyle w:val="fontstyle01"/>
          <w:rFonts w:ascii="Arial" w:hAnsi="Arial" w:cs="Arial"/>
          <w:b w:val="0"/>
          <w:sz w:val="18"/>
          <w:szCs w:val="18"/>
        </w:rPr>
        <w:t xml:space="preserve"> </w:t>
      </w:r>
      <w:r w:rsidRPr="00E22A42">
        <w:rPr>
          <w:rStyle w:val="fontstyle11"/>
          <w:rFonts w:ascii="Arial" w:hAnsi="Arial" w:cs="Arial"/>
          <w:sz w:val="18"/>
          <w:szCs w:val="18"/>
        </w:rPr>
        <w:t>LA FATTURA ELETTRONICA E IL LOTTO DI FATTURE</w:t>
      </w:r>
    </w:p>
    <w:p w:rsidR="00C2546E" w:rsidRPr="00E22A42" w:rsidRDefault="00734685" w:rsidP="00E22A42">
      <w:pPr>
        <w:spacing w:after="0"/>
        <w:rPr>
          <w:rStyle w:val="fontstyle11"/>
          <w:rFonts w:ascii="Arial" w:hAnsi="Arial" w:cs="Arial"/>
          <w:b/>
          <w:sz w:val="20"/>
          <w:szCs w:val="20"/>
        </w:rPr>
      </w:pPr>
      <w:r w:rsidRPr="00E22A42">
        <w:rPr>
          <w:rFonts w:ascii="Arial" w:hAnsi="Arial" w:cs="Arial"/>
          <w:color w:val="000000"/>
          <w:sz w:val="18"/>
          <w:szCs w:val="18"/>
        </w:rPr>
        <w:br/>
      </w:r>
      <w:r w:rsidR="00E22A42" w:rsidRPr="00E22A42">
        <w:rPr>
          <w:rStyle w:val="fontstyle01"/>
          <w:rFonts w:ascii="Arial" w:hAnsi="Arial" w:cs="Arial"/>
          <w:b w:val="0"/>
          <w:sz w:val="20"/>
          <w:szCs w:val="20"/>
        </w:rPr>
        <w:t>9</w:t>
      </w:r>
      <w:r w:rsidRPr="00E22A42">
        <w:rPr>
          <w:rStyle w:val="fontstyle01"/>
          <w:rFonts w:ascii="Arial" w:hAnsi="Arial" w:cs="Arial"/>
          <w:b w:val="0"/>
          <w:sz w:val="20"/>
          <w:szCs w:val="20"/>
        </w:rPr>
        <w:t xml:space="preserve">. </w:t>
      </w:r>
      <w:r w:rsidRPr="00E22A42">
        <w:rPr>
          <w:rStyle w:val="fontstyle11"/>
          <w:rFonts w:ascii="Arial" w:hAnsi="Arial" w:cs="Arial"/>
          <w:b/>
          <w:sz w:val="20"/>
          <w:szCs w:val="20"/>
        </w:rPr>
        <w:t>IL SISTEMA DI CONSERVAZIONE DEI DOCUMENTI INFORMATICI</w:t>
      </w:r>
    </w:p>
    <w:p w:rsidR="00771C48" w:rsidRPr="00E22A42" w:rsidRDefault="00771C48" w:rsidP="00734685">
      <w:pPr>
        <w:spacing w:before="120" w:after="0"/>
        <w:rPr>
          <w:rStyle w:val="fontstyle11"/>
          <w:rFonts w:ascii="Arial" w:hAnsi="Arial" w:cs="Arial"/>
          <w:sz w:val="18"/>
          <w:szCs w:val="18"/>
        </w:rPr>
      </w:pPr>
    </w:p>
    <w:p w:rsidR="00C2546E" w:rsidRPr="00E22A42" w:rsidRDefault="00C2546E">
      <w:pPr>
        <w:rPr>
          <w:rStyle w:val="fontstyle01"/>
          <w:rFonts w:ascii="Arial" w:hAnsi="Arial" w:cs="Arial"/>
          <w:sz w:val="20"/>
          <w:szCs w:val="20"/>
        </w:rPr>
      </w:pPr>
    </w:p>
    <w:p w:rsidR="00554217" w:rsidRPr="00E22A42" w:rsidRDefault="00734685" w:rsidP="00734685">
      <w:pPr>
        <w:spacing w:before="120" w:after="0"/>
        <w:rPr>
          <w:rStyle w:val="fontstyle11"/>
          <w:rFonts w:ascii="Arial" w:hAnsi="Arial" w:cs="Arial"/>
          <w:sz w:val="18"/>
          <w:szCs w:val="18"/>
        </w:rPr>
      </w:pPr>
      <w:r w:rsidRPr="00E22A42">
        <w:rPr>
          <w:rStyle w:val="fontstyle01"/>
          <w:rFonts w:ascii="Arial" w:hAnsi="Arial" w:cs="Arial"/>
          <w:sz w:val="20"/>
          <w:szCs w:val="20"/>
        </w:rPr>
        <w:t>ALLEGATI</w:t>
      </w:r>
      <w:r w:rsidRPr="00E22A42">
        <w:rPr>
          <w:rStyle w:val="fontstyle01"/>
          <w:rFonts w:ascii="Arial" w:hAnsi="Arial" w:cs="Arial"/>
          <w:b w:val="0"/>
          <w:sz w:val="18"/>
          <w:szCs w:val="18"/>
        </w:rPr>
        <w:t xml:space="preserve"> </w:t>
      </w:r>
      <w:r w:rsidRPr="00E22A42">
        <w:rPr>
          <w:rFonts w:ascii="Arial" w:hAnsi="Arial" w:cs="Arial"/>
          <w:bCs/>
          <w:color w:val="000000"/>
          <w:sz w:val="18"/>
          <w:szCs w:val="18"/>
        </w:rPr>
        <w:br/>
      </w:r>
      <w:r w:rsidRPr="00E22A42">
        <w:rPr>
          <w:rStyle w:val="fontstyle01"/>
          <w:rFonts w:ascii="Arial" w:hAnsi="Arial" w:cs="Arial"/>
          <w:b w:val="0"/>
          <w:sz w:val="18"/>
          <w:szCs w:val="18"/>
        </w:rPr>
        <w:t xml:space="preserve">1. </w:t>
      </w:r>
      <w:r w:rsidRPr="00E22A42">
        <w:rPr>
          <w:rStyle w:val="fontstyle11"/>
          <w:rFonts w:ascii="Arial" w:hAnsi="Arial" w:cs="Arial"/>
          <w:sz w:val="18"/>
          <w:szCs w:val="18"/>
        </w:rPr>
        <w:t>GLOSSARIO</w:t>
      </w:r>
      <w:r w:rsidRPr="00E22A42">
        <w:rPr>
          <w:rFonts w:ascii="Arial" w:hAnsi="Arial" w:cs="Arial"/>
          <w:color w:val="000000"/>
          <w:sz w:val="18"/>
          <w:szCs w:val="18"/>
        </w:rPr>
        <w:br/>
      </w:r>
      <w:r w:rsidRPr="00E22A42">
        <w:rPr>
          <w:rStyle w:val="fontstyle01"/>
          <w:rFonts w:ascii="Arial" w:hAnsi="Arial" w:cs="Arial"/>
          <w:b w:val="0"/>
          <w:sz w:val="18"/>
          <w:szCs w:val="18"/>
        </w:rPr>
        <w:t xml:space="preserve">2. </w:t>
      </w:r>
      <w:r w:rsidRPr="00E22A42">
        <w:rPr>
          <w:rStyle w:val="fontstyle11"/>
          <w:rFonts w:ascii="Arial" w:hAnsi="Arial" w:cs="Arial"/>
          <w:sz w:val="18"/>
          <w:szCs w:val="18"/>
        </w:rPr>
        <w:t>ELENCO DEI DOCUMENTI SOGGETTI A REGISTRAZIONE PARTICOLARE</w:t>
      </w:r>
      <w:r w:rsidRPr="00E22A42">
        <w:rPr>
          <w:rFonts w:ascii="Arial" w:hAnsi="Arial" w:cs="Arial"/>
          <w:color w:val="000000"/>
          <w:sz w:val="18"/>
          <w:szCs w:val="18"/>
        </w:rPr>
        <w:br/>
      </w:r>
      <w:r w:rsidRPr="00E22A42">
        <w:rPr>
          <w:rStyle w:val="fontstyle01"/>
          <w:rFonts w:ascii="Arial" w:hAnsi="Arial" w:cs="Arial"/>
          <w:b w:val="0"/>
          <w:sz w:val="18"/>
          <w:szCs w:val="18"/>
        </w:rPr>
        <w:t xml:space="preserve">3. </w:t>
      </w:r>
      <w:r w:rsidRPr="00E22A42">
        <w:rPr>
          <w:rStyle w:val="fontstyle11"/>
          <w:rFonts w:ascii="Arial" w:hAnsi="Arial" w:cs="Arial"/>
          <w:sz w:val="18"/>
          <w:szCs w:val="18"/>
        </w:rPr>
        <w:t>REGISTRO DI PROTOCOLLO DI EMERGENZA</w:t>
      </w:r>
      <w:r w:rsidRPr="00E22A42">
        <w:rPr>
          <w:rFonts w:ascii="Arial" w:hAnsi="Arial" w:cs="Arial"/>
          <w:color w:val="000000"/>
          <w:sz w:val="18"/>
          <w:szCs w:val="18"/>
        </w:rPr>
        <w:br/>
      </w:r>
      <w:r w:rsidRPr="00E22A42">
        <w:rPr>
          <w:rStyle w:val="fontstyle01"/>
          <w:rFonts w:ascii="Arial" w:hAnsi="Arial" w:cs="Arial"/>
          <w:b w:val="0"/>
          <w:sz w:val="18"/>
          <w:szCs w:val="18"/>
        </w:rPr>
        <w:t xml:space="preserve">4. </w:t>
      </w:r>
      <w:r w:rsidRPr="00E22A42">
        <w:rPr>
          <w:rStyle w:val="fontstyle11"/>
          <w:rFonts w:ascii="Arial" w:hAnsi="Arial" w:cs="Arial"/>
          <w:sz w:val="18"/>
          <w:szCs w:val="18"/>
        </w:rPr>
        <w:t xml:space="preserve">TITOLARIO UNICO DI CLASSIFICAZIONE DEGLI ATTI </w:t>
      </w:r>
    </w:p>
    <w:p w:rsidR="00E22A42" w:rsidRDefault="00E22A42" w:rsidP="00E22A42">
      <w:pPr>
        <w:spacing w:after="0"/>
        <w:rPr>
          <w:rStyle w:val="fontstyle11"/>
          <w:rFonts w:ascii="Arial" w:hAnsi="Arial" w:cs="Arial"/>
          <w:sz w:val="21"/>
          <w:szCs w:val="21"/>
        </w:rPr>
      </w:pPr>
      <w:r w:rsidRPr="00E22A42">
        <w:rPr>
          <w:rStyle w:val="fontstyle01"/>
          <w:rFonts w:ascii="Arial" w:hAnsi="Arial" w:cs="Arial"/>
          <w:b w:val="0"/>
          <w:sz w:val="18"/>
          <w:szCs w:val="18"/>
        </w:rPr>
        <w:t>5</w:t>
      </w:r>
      <w:r w:rsidR="00734685" w:rsidRPr="00E22A42">
        <w:rPr>
          <w:rStyle w:val="fontstyle01"/>
          <w:rFonts w:ascii="Arial" w:hAnsi="Arial" w:cs="Arial"/>
          <w:b w:val="0"/>
          <w:sz w:val="18"/>
          <w:szCs w:val="18"/>
        </w:rPr>
        <w:t xml:space="preserve">. </w:t>
      </w:r>
      <w:r w:rsidR="00734685" w:rsidRPr="00E22A42">
        <w:rPr>
          <w:rStyle w:val="fontstyle11"/>
          <w:rFonts w:ascii="Arial" w:hAnsi="Arial" w:cs="Arial"/>
          <w:sz w:val="18"/>
          <w:szCs w:val="18"/>
        </w:rPr>
        <w:t>REGOLE PER LA REDAZIONE DEI TITOLI DEI FASCICOLI</w:t>
      </w:r>
      <w:r w:rsidR="00734685" w:rsidRPr="00E22A42">
        <w:rPr>
          <w:rFonts w:ascii="Arial" w:hAnsi="Arial" w:cs="Arial"/>
          <w:color w:val="000000"/>
          <w:sz w:val="18"/>
          <w:szCs w:val="18"/>
        </w:rPr>
        <w:br/>
      </w:r>
      <w:r w:rsidRPr="00E22A42">
        <w:rPr>
          <w:rStyle w:val="fontstyle01"/>
          <w:rFonts w:ascii="Arial" w:hAnsi="Arial" w:cs="Arial"/>
          <w:b w:val="0"/>
          <w:sz w:val="18"/>
          <w:szCs w:val="18"/>
        </w:rPr>
        <w:t>6</w:t>
      </w:r>
      <w:r w:rsidR="00734685" w:rsidRPr="00E22A42">
        <w:rPr>
          <w:rStyle w:val="fontstyle01"/>
          <w:rFonts w:ascii="Arial" w:hAnsi="Arial" w:cs="Arial"/>
          <w:b w:val="0"/>
          <w:sz w:val="18"/>
          <w:szCs w:val="18"/>
        </w:rPr>
        <w:t xml:space="preserve">. </w:t>
      </w:r>
      <w:r w:rsidR="00734685" w:rsidRPr="00E22A42">
        <w:rPr>
          <w:rStyle w:val="fontstyle11"/>
          <w:rFonts w:ascii="Arial" w:hAnsi="Arial" w:cs="Arial"/>
          <w:sz w:val="18"/>
          <w:szCs w:val="18"/>
        </w:rPr>
        <w:t>MODELLO DI CARTA INTESTATA</w:t>
      </w:r>
      <w:r w:rsidR="00734685" w:rsidRPr="00E22A42">
        <w:rPr>
          <w:rFonts w:ascii="Arial" w:hAnsi="Arial" w:cs="Arial"/>
          <w:color w:val="000000"/>
          <w:sz w:val="18"/>
          <w:szCs w:val="18"/>
        </w:rPr>
        <w:br/>
      </w:r>
      <w:r w:rsidRPr="00E22A42">
        <w:rPr>
          <w:rStyle w:val="fontstyle01"/>
          <w:rFonts w:ascii="Arial" w:hAnsi="Arial" w:cs="Arial"/>
          <w:b w:val="0"/>
          <w:sz w:val="18"/>
          <w:szCs w:val="18"/>
        </w:rPr>
        <w:t>7</w:t>
      </w:r>
      <w:r w:rsidR="00734685" w:rsidRPr="00E22A42">
        <w:rPr>
          <w:rStyle w:val="fontstyle01"/>
          <w:rFonts w:ascii="Arial" w:hAnsi="Arial" w:cs="Arial"/>
          <w:b w:val="0"/>
          <w:sz w:val="18"/>
          <w:szCs w:val="18"/>
        </w:rPr>
        <w:t xml:space="preserve">. </w:t>
      </w:r>
      <w:r w:rsidR="00734685" w:rsidRPr="00E22A42">
        <w:rPr>
          <w:rStyle w:val="fontstyle11"/>
          <w:rFonts w:ascii="Arial" w:hAnsi="Arial" w:cs="Arial"/>
          <w:sz w:val="18"/>
          <w:szCs w:val="18"/>
        </w:rPr>
        <w:t>REGOLE PER LA DESCRIZIONE DEI CORRISPONDENTI</w:t>
      </w:r>
      <w:r w:rsidR="00734685" w:rsidRPr="00E22A42">
        <w:rPr>
          <w:rFonts w:ascii="Arial" w:hAnsi="Arial" w:cs="Arial"/>
          <w:color w:val="000000"/>
          <w:sz w:val="18"/>
          <w:szCs w:val="18"/>
        </w:rPr>
        <w:br/>
      </w:r>
      <w:r w:rsidRPr="00E22A42">
        <w:rPr>
          <w:rStyle w:val="fontstyle31"/>
          <w:rFonts w:ascii="Arial" w:hAnsi="Arial" w:cs="Arial"/>
          <w:sz w:val="18"/>
          <w:szCs w:val="18"/>
        </w:rPr>
        <w:t>8</w:t>
      </w:r>
      <w:r w:rsidR="00734685" w:rsidRPr="00E22A42">
        <w:rPr>
          <w:rStyle w:val="fontstyle31"/>
          <w:rFonts w:ascii="Arial" w:hAnsi="Arial" w:cs="Arial"/>
          <w:sz w:val="18"/>
          <w:szCs w:val="18"/>
        </w:rPr>
        <w:t xml:space="preserve">. </w:t>
      </w:r>
      <w:r w:rsidR="00734685" w:rsidRPr="00E22A42">
        <w:rPr>
          <w:rStyle w:val="fontstyle11"/>
          <w:rFonts w:ascii="Arial" w:hAnsi="Arial" w:cs="Arial"/>
          <w:sz w:val="18"/>
          <w:szCs w:val="18"/>
        </w:rPr>
        <w:t>REGOLE PER LA DESCRIZIONE DEGLI OGGETTI</w:t>
      </w:r>
      <w:r w:rsidR="00734685" w:rsidRPr="00E22A42">
        <w:rPr>
          <w:rFonts w:ascii="Arial" w:hAnsi="Arial" w:cs="Arial"/>
          <w:color w:val="000000"/>
          <w:sz w:val="18"/>
          <w:szCs w:val="18"/>
        </w:rPr>
        <w:br/>
      </w:r>
      <w:r w:rsidRPr="00E22A42">
        <w:rPr>
          <w:rStyle w:val="fontstyle01"/>
          <w:rFonts w:ascii="Arial" w:hAnsi="Arial" w:cs="Arial"/>
          <w:b w:val="0"/>
          <w:sz w:val="18"/>
          <w:szCs w:val="18"/>
        </w:rPr>
        <w:t>9</w:t>
      </w:r>
      <w:r w:rsidR="00734685" w:rsidRPr="00E22A42">
        <w:rPr>
          <w:rStyle w:val="fontstyle01"/>
          <w:rFonts w:ascii="Arial" w:hAnsi="Arial" w:cs="Arial"/>
          <w:b w:val="0"/>
          <w:sz w:val="18"/>
          <w:szCs w:val="18"/>
        </w:rPr>
        <w:t xml:space="preserve">. </w:t>
      </w:r>
      <w:r w:rsidR="00734685" w:rsidRPr="00E22A42">
        <w:rPr>
          <w:rStyle w:val="fontstyle11"/>
          <w:rFonts w:ascii="Arial" w:hAnsi="Arial" w:cs="Arial"/>
          <w:sz w:val="18"/>
          <w:szCs w:val="18"/>
        </w:rPr>
        <w:t>REGOLE TECNICHE E OPERATIVE PER LA SCANSIONE DELLA DOCUMENTAZIONE NATIVA</w:t>
      </w:r>
      <w:r w:rsidRPr="00E22A42">
        <w:rPr>
          <w:rStyle w:val="fontstyle11"/>
          <w:rFonts w:ascii="Arial" w:hAnsi="Arial" w:cs="Arial"/>
          <w:sz w:val="18"/>
          <w:szCs w:val="18"/>
        </w:rPr>
        <w:t xml:space="preserve"> CARTACEA</w:t>
      </w:r>
      <w:r w:rsidR="00734685" w:rsidRPr="00E22A42">
        <w:rPr>
          <w:rFonts w:ascii="Arial" w:hAnsi="Arial" w:cs="Arial"/>
          <w:color w:val="000000"/>
          <w:sz w:val="18"/>
          <w:szCs w:val="18"/>
        </w:rPr>
        <w:br/>
      </w:r>
      <w:r w:rsidR="00734685" w:rsidRPr="00734685">
        <w:rPr>
          <w:rFonts w:ascii="Arial" w:hAnsi="Arial" w:cs="Arial"/>
          <w:color w:val="000000"/>
          <w:sz w:val="21"/>
          <w:szCs w:val="21"/>
        </w:rPr>
        <w:br/>
      </w:r>
    </w:p>
    <w:p w:rsidR="00E22A42" w:rsidRDefault="00E22A42">
      <w:pPr>
        <w:rPr>
          <w:rStyle w:val="fontstyle11"/>
          <w:rFonts w:ascii="Arial" w:hAnsi="Arial" w:cs="Arial"/>
          <w:sz w:val="21"/>
          <w:szCs w:val="21"/>
        </w:rPr>
      </w:pPr>
      <w:r>
        <w:rPr>
          <w:rStyle w:val="fontstyle11"/>
          <w:rFonts w:ascii="Arial" w:hAnsi="Arial" w:cs="Arial"/>
          <w:sz w:val="21"/>
          <w:szCs w:val="21"/>
        </w:rPr>
        <w:br w:type="page"/>
      </w:r>
    </w:p>
    <w:p w:rsidR="00734685" w:rsidRPr="00734685" w:rsidRDefault="00734685" w:rsidP="00DB2027">
      <w:pPr>
        <w:pStyle w:val="Paragrafoelenco"/>
        <w:numPr>
          <w:ilvl w:val="0"/>
          <w:numId w:val="1"/>
        </w:numPr>
        <w:spacing w:before="120" w:after="0" w:line="240" w:lineRule="auto"/>
        <w:ind w:left="284"/>
        <w:jc w:val="both"/>
        <w:rPr>
          <w:rFonts w:ascii="Arial" w:eastAsia="Times New Roman" w:hAnsi="Arial" w:cs="Arial"/>
          <w:b/>
          <w:bCs/>
          <w:color w:val="000000"/>
          <w:sz w:val="21"/>
          <w:szCs w:val="21"/>
          <w:lang w:eastAsia="it-IT"/>
        </w:rPr>
      </w:pPr>
      <w:r w:rsidRPr="00734685">
        <w:rPr>
          <w:rFonts w:ascii="Arial" w:eastAsia="Times New Roman" w:hAnsi="Arial" w:cs="Arial"/>
          <w:b/>
          <w:bCs/>
          <w:color w:val="000000"/>
          <w:sz w:val="21"/>
          <w:szCs w:val="21"/>
          <w:lang w:eastAsia="it-IT"/>
        </w:rPr>
        <w:lastRenderedPageBreak/>
        <w:t>PREMESSA</w:t>
      </w:r>
    </w:p>
    <w:p w:rsidR="00734685" w:rsidRDefault="00734685" w:rsidP="00734685">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 xml:space="preserve">Il </w:t>
      </w:r>
      <w:r w:rsidRPr="004376CC">
        <w:rPr>
          <w:rFonts w:ascii="Arial" w:eastAsia="Times New Roman" w:hAnsi="Arial" w:cs="Arial"/>
          <w:bCs/>
          <w:color w:val="000000"/>
          <w:sz w:val="21"/>
          <w:szCs w:val="21"/>
          <w:lang w:eastAsia="it-IT"/>
        </w:rPr>
        <w:t xml:space="preserve">Manuale di gestione dei flussi documentali </w:t>
      </w:r>
      <w:r w:rsidRPr="004376CC">
        <w:rPr>
          <w:rFonts w:ascii="Arial" w:eastAsia="Times New Roman" w:hAnsi="Arial" w:cs="Arial"/>
          <w:color w:val="000000"/>
          <w:sz w:val="21"/>
          <w:szCs w:val="21"/>
          <w:lang w:eastAsia="it-IT"/>
        </w:rPr>
        <w:t xml:space="preserve">(d’ora in poi Manuale) </w:t>
      </w:r>
      <w:r w:rsidRPr="004376CC">
        <w:rPr>
          <w:rFonts w:ascii="Arial" w:eastAsia="Times New Roman" w:hAnsi="Arial" w:cs="Arial"/>
          <w:bCs/>
          <w:color w:val="000000"/>
          <w:sz w:val="21"/>
          <w:szCs w:val="21"/>
          <w:lang w:eastAsia="it-IT"/>
        </w:rPr>
        <w:t xml:space="preserve">del Comune di Telve </w:t>
      </w:r>
      <w:r w:rsidRPr="004376CC">
        <w:rPr>
          <w:rFonts w:ascii="Arial" w:eastAsia="Times New Roman" w:hAnsi="Arial" w:cs="Arial"/>
          <w:color w:val="000000"/>
          <w:sz w:val="21"/>
          <w:szCs w:val="21"/>
          <w:lang w:eastAsia="it-IT"/>
        </w:rPr>
        <w:t>(d’ora in</w:t>
      </w:r>
      <w:r w:rsidRPr="00734685">
        <w:rPr>
          <w:rFonts w:ascii="Arial" w:eastAsia="Times New Roman" w:hAnsi="Arial" w:cs="Arial"/>
          <w:color w:val="000000"/>
          <w:sz w:val="21"/>
          <w:szCs w:val="21"/>
          <w:lang w:eastAsia="it-IT"/>
        </w:rPr>
        <w:t xml:space="preserve"> poi </w:t>
      </w:r>
      <w:r>
        <w:rPr>
          <w:rFonts w:ascii="Arial" w:eastAsia="Times New Roman" w:hAnsi="Arial" w:cs="Arial"/>
          <w:color w:val="000000"/>
          <w:sz w:val="21"/>
          <w:szCs w:val="21"/>
          <w:lang w:eastAsia="it-IT"/>
        </w:rPr>
        <w:t>Comune</w:t>
      </w:r>
      <w:r w:rsidRPr="00734685">
        <w:rPr>
          <w:rFonts w:ascii="Arial" w:eastAsia="Times New Roman" w:hAnsi="Arial" w:cs="Arial"/>
          <w:color w:val="000000"/>
          <w:sz w:val="21"/>
          <w:szCs w:val="21"/>
          <w:lang w:eastAsia="it-IT"/>
        </w:rPr>
        <w:t xml:space="preserve">) descrive il </w:t>
      </w:r>
      <w:r w:rsidRPr="00734685">
        <w:rPr>
          <w:rFonts w:ascii="Arial" w:eastAsia="Times New Roman" w:hAnsi="Arial" w:cs="Arial"/>
          <w:b/>
          <w:bCs/>
          <w:color w:val="000000"/>
          <w:sz w:val="21"/>
          <w:szCs w:val="21"/>
          <w:lang w:eastAsia="it-IT"/>
        </w:rPr>
        <w:t>sistema di gestione documentale</w:t>
      </w:r>
      <w:r w:rsidRPr="00734685">
        <w:rPr>
          <w:rFonts w:ascii="Arial" w:eastAsia="Times New Roman" w:hAnsi="Arial" w:cs="Arial"/>
          <w:color w:val="000000"/>
          <w:sz w:val="21"/>
          <w:szCs w:val="21"/>
          <w:lang w:eastAsia="it-IT"/>
        </w:rPr>
        <w:t xml:space="preserve">, inteso come </w:t>
      </w:r>
      <w:r w:rsidRPr="00734685">
        <w:rPr>
          <w:rFonts w:ascii="Arial" w:eastAsia="Times New Roman" w:hAnsi="Arial" w:cs="Arial"/>
          <w:bCs/>
          <w:color w:val="000000"/>
          <w:sz w:val="21"/>
          <w:szCs w:val="21"/>
          <w:lang w:eastAsia="it-IT"/>
        </w:rPr>
        <w:t xml:space="preserve">l'insieme delle attività </w:t>
      </w:r>
      <w:r w:rsidRPr="00734685">
        <w:rPr>
          <w:rFonts w:ascii="Arial" w:eastAsia="Times New Roman" w:hAnsi="Arial" w:cs="Arial"/>
          <w:color w:val="000000"/>
          <w:sz w:val="21"/>
          <w:szCs w:val="21"/>
          <w:lang w:eastAsia="it-IT"/>
        </w:rPr>
        <w:t>di</w:t>
      </w:r>
      <w:r w:rsidRPr="00734685">
        <w:rPr>
          <w:rFonts w:ascii="Arial" w:eastAsia="Times New Roman" w:hAnsi="Arial" w:cs="Arial"/>
          <w:color w:val="000000"/>
          <w:sz w:val="21"/>
          <w:szCs w:val="21"/>
          <w:lang w:eastAsia="it-IT"/>
        </w:rPr>
        <w:br/>
      </w:r>
      <w:r w:rsidRPr="00182401">
        <w:rPr>
          <w:rFonts w:ascii="Arial" w:eastAsia="Times New Roman" w:hAnsi="Arial" w:cs="Arial"/>
          <w:color w:val="000000"/>
          <w:sz w:val="21"/>
          <w:szCs w:val="21"/>
          <w:lang w:eastAsia="it-IT"/>
        </w:rPr>
        <w:t>sottoscrizione, registrazione di protocollo, classificazione, fascicolazione, assegnazione,</w:t>
      </w:r>
      <w:r w:rsidRPr="00182401">
        <w:rPr>
          <w:rFonts w:ascii="Arial" w:eastAsia="Times New Roman" w:hAnsi="Arial" w:cs="Arial"/>
          <w:color w:val="000000"/>
          <w:sz w:val="21"/>
          <w:szCs w:val="21"/>
          <w:lang w:eastAsia="it-IT"/>
        </w:rPr>
        <w:br/>
        <w:t>archiviazione</w:t>
      </w:r>
      <w:r w:rsidRPr="00734685">
        <w:rPr>
          <w:rFonts w:ascii="Arial" w:eastAsia="Times New Roman" w:hAnsi="Arial" w:cs="Arial"/>
          <w:color w:val="000000"/>
          <w:sz w:val="21"/>
          <w:szCs w:val="21"/>
          <w:lang w:eastAsia="it-IT"/>
        </w:rPr>
        <w:t xml:space="preserve"> e reperimento </w:t>
      </w:r>
      <w:r w:rsidRPr="00182401">
        <w:rPr>
          <w:rFonts w:ascii="Arial" w:eastAsia="Times New Roman" w:hAnsi="Arial" w:cs="Arial"/>
          <w:color w:val="000000"/>
          <w:sz w:val="21"/>
          <w:szCs w:val="21"/>
          <w:lang w:eastAsia="it-IT"/>
        </w:rPr>
        <w:t>dei documenti, sia informatici sia cartacei, relativi</w:t>
      </w:r>
      <w:r w:rsidRPr="00182401">
        <w:rPr>
          <w:rFonts w:ascii="Arial" w:eastAsia="Times New Roman" w:hAnsi="Arial" w:cs="Arial"/>
          <w:color w:val="000000"/>
          <w:sz w:val="21"/>
          <w:szCs w:val="21"/>
          <w:lang w:eastAsia="it-IT"/>
        </w:rPr>
        <w:br/>
        <w:t>all’esercizio delle proprie funzioni, individuando al contempo per ogni azione i livelli di</w:t>
      </w:r>
      <w:r w:rsidRPr="00182401">
        <w:rPr>
          <w:rFonts w:ascii="Arial" w:eastAsia="Times New Roman" w:hAnsi="Arial" w:cs="Arial"/>
          <w:color w:val="000000"/>
          <w:sz w:val="21"/>
          <w:szCs w:val="21"/>
          <w:lang w:eastAsia="it-IT"/>
        </w:rPr>
        <w:br/>
        <w:t>esecuzione, responsabilità e controllo.</w:t>
      </w:r>
    </w:p>
    <w:p w:rsidR="00734685" w:rsidRDefault="00734685" w:rsidP="00734685">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Il sistema di gestione documentale deve garantire:</w:t>
      </w:r>
    </w:p>
    <w:p w:rsidR="00734685" w:rsidRPr="004376CC" w:rsidRDefault="00734685" w:rsidP="004376CC">
      <w:pPr>
        <w:pStyle w:val="Paragrafoelenco"/>
        <w:numPr>
          <w:ilvl w:val="0"/>
          <w:numId w:val="2"/>
        </w:numPr>
        <w:spacing w:before="20" w:after="0" w:line="240" w:lineRule="auto"/>
        <w:ind w:left="142" w:hanging="142"/>
        <w:jc w:val="both"/>
        <w:rPr>
          <w:rFonts w:ascii="Arial" w:eastAsia="Times New Roman" w:hAnsi="Arial" w:cs="Arial"/>
          <w:bCs/>
          <w:color w:val="000000"/>
          <w:sz w:val="21"/>
          <w:szCs w:val="21"/>
          <w:lang w:eastAsia="it-IT"/>
        </w:rPr>
      </w:pPr>
      <w:r w:rsidRPr="004376CC">
        <w:rPr>
          <w:rFonts w:ascii="Arial" w:eastAsia="Times New Roman" w:hAnsi="Arial" w:cs="Arial"/>
          <w:color w:val="000000"/>
          <w:sz w:val="21"/>
          <w:szCs w:val="21"/>
          <w:lang w:eastAsia="it-IT"/>
        </w:rPr>
        <w:t xml:space="preserve">la </w:t>
      </w:r>
      <w:r w:rsidRPr="004376CC">
        <w:rPr>
          <w:rFonts w:ascii="Arial" w:eastAsia="Times New Roman" w:hAnsi="Arial" w:cs="Arial"/>
          <w:bCs/>
          <w:color w:val="000000"/>
          <w:sz w:val="21"/>
          <w:szCs w:val="21"/>
          <w:lang w:eastAsia="it-IT"/>
        </w:rPr>
        <w:t xml:space="preserve">produzione </w:t>
      </w:r>
      <w:r w:rsidRPr="004376CC">
        <w:rPr>
          <w:rFonts w:ascii="Arial" w:eastAsia="Times New Roman" w:hAnsi="Arial" w:cs="Arial"/>
          <w:color w:val="000000"/>
          <w:sz w:val="21"/>
          <w:szCs w:val="21"/>
          <w:lang w:eastAsia="it-IT"/>
        </w:rPr>
        <w:t xml:space="preserve">e </w:t>
      </w:r>
      <w:r w:rsidRPr="004376CC">
        <w:rPr>
          <w:rFonts w:ascii="Arial" w:eastAsia="Times New Roman" w:hAnsi="Arial" w:cs="Arial"/>
          <w:bCs/>
          <w:color w:val="000000"/>
          <w:sz w:val="21"/>
          <w:szCs w:val="21"/>
          <w:lang w:eastAsia="it-IT"/>
        </w:rPr>
        <w:t xml:space="preserve">acquisizione </w:t>
      </w:r>
      <w:r w:rsidRPr="004376CC">
        <w:rPr>
          <w:rFonts w:ascii="Arial" w:eastAsia="Times New Roman" w:hAnsi="Arial" w:cs="Arial"/>
          <w:color w:val="000000"/>
          <w:sz w:val="21"/>
          <w:szCs w:val="21"/>
          <w:lang w:eastAsia="it-IT"/>
        </w:rPr>
        <w:t xml:space="preserve">di documenti </w:t>
      </w:r>
      <w:r w:rsidRPr="004376CC">
        <w:rPr>
          <w:rFonts w:ascii="Arial" w:eastAsia="Times New Roman" w:hAnsi="Arial" w:cs="Arial"/>
          <w:bCs/>
          <w:color w:val="000000"/>
          <w:sz w:val="21"/>
          <w:szCs w:val="21"/>
          <w:lang w:eastAsia="it-IT"/>
        </w:rPr>
        <w:t xml:space="preserve">attendibili </w:t>
      </w:r>
      <w:r w:rsidRPr="004376CC">
        <w:rPr>
          <w:rFonts w:ascii="Arial" w:eastAsia="Times New Roman" w:hAnsi="Arial" w:cs="Arial"/>
          <w:color w:val="000000"/>
          <w:sz w:val="21"/>
          <w:szCs w:val="21"/>
          <w:lang w:eastAsia="it-IT"/>
        </w:rPr>
        <w:t xml:space="preserve">a fini </w:t>
      </w:r>
      <w:r w:rsidRPr="004376CC">
        <w:rPr>
          <w:rFonts w:ascii="Arial" w:eastAsia="Times New Roman" w:hAnsi="Arial" w:cs="Arial"/>
          <w:bCs/>
          <w:color w:val="000000"/>
          <w:sz w:val="21"/>
          <w:szCs w:val="21"/>
          <w:lang w:eastAsia="it-IT"/>
        </w:rPr>
        <w:t xml:space="preserve">giuridici </w:t>
      </w:r>
      <w:r w:rsidRPr="004376CC">
        <w:rPr>
          <w:rFonts w:ascii="Arial" w:eastAsia="Times New Roman" w:hAnsi="Arial" w:cs="Arial"/>
          <w:color w:val="000000"/>
          <w:sz w:val="21"/>
          <w:szCs w:val="21"/>
          <w:lang w:eastAsia="it-IT"/>
        </w:rPr>
        <w:t xml:space="preserve">e </w:t>
      </w:r>
      <w:r w:rsidRPr="004376CC">
        <w:rPr>
          <w:rFonts w:ascii="Arial" w:eastAsia="Times New Roman" w:hAnsi="Arial" w:cs="Arial"/>
          <w:bCs/>
          <w:color w:val="000000"/>
          <w:sz w:val="21"/>
          <w:szCs w:val="21"/>
          <w:lang w:eastAsia="it-IT"/>
        </w:rPr>
        <w:t>amministrativi</w:t>
      </w:r>
    </w:p>
    <w:p w:rsidR="00182401" w:rsidRDefault="00734685" w:rsidP="004376CC">
      <w:pPr>
        <w:pStyle w:val="Paragrafoelenco"/>
        <w:numPr>
          <w:ilvl w:val="0"/>
          <w:numId w:val="2"/>
        </w:numPr>
        <w:spacing w:before="20" w:after="0" w:line="240" w:lineRule="auto"/>
        <w:ind w:left="142" w:hanging="142"/>
        <w:jc w:val="both"/>
        <w:rPr>
          <w:rFonts w:ascii="Arial" w:eastAsia="Times New Roman" w:hAnsi="Arial" w:cs="Arial"/>
          <w:color w:val="000000"/>
          <w:sz w:val="21"/>
          <w:szCs w:val="21"/>
          <w:lang w:eastAsia="it-IT"/>
        </w:rPr>
      </w:pPr>
      <w:r w:rsidRPr="004376CC">
        <w:rPr>
          <w:rFonts w:ascii="Arial" w:eastAsia="Times New Roman" w:hAnsi="Arial" w:cs="Arial"/>
          <w:color w:val="000000"/>
          <w:sz w:val="21"/>
          <w:szCs w:val="21"/>
          <w:lang w:eastAsia="it-IT"/>
        </w:rPr>
        <w:t>l’</w:t>
      </w:r>
      <w:r w:rsidRPr="004376CC">
        <w:rPr>
          <w:rFonts w:ascii="Arial" w:eastAsia="Times New Roman" w:hAnsi="Arial" w:cs="Arial"/>
          <w:bCs/>
          <w:color w:val="000000"/>
          <w:sz w:val="21"/>
          <w:szCs w:val="21"/>
          <w:lang w:eastAsia="it-IT"/>
        </w:rPr>
        <w:t xml:space="preserve">organizzazione </w:t>
      </w:r>
      <w:r w:rsidRPr="004376CC">
        <w:rPr>
          <w:rFonts w:ascii="Arial" w:eastAsia="Times New Roman" w:hAnsi="Arial" w:cs="Arial"/>
          <w:color w:val="000000"/>
          <w:sz w:val="21"/>
          <w:szCs w:val="21"/>
          <w:lang w:eastAsia="it-IT"/>
        </w:rPr>
        <w:t xml:space="preserve">e la </w:t>
      </w:r>
      <w:r w:rsidRPr="004376CC">
        <w:rPr>
          <w:rFonts w:ascii="Arial" w:eastAsia="Times New Roman" w:hAnsi="Arial" w:cs="Arial"/>
          <w:bCs/>
          <w:color w:val="000000"/>
          <w:sz w:val="21"/>
          <w:szCs w:val="21"/>
          <w:lang w:eastAsia="it-IT"/>
        </w:rPr>
        <w:t xml:space="preserve">tenuta </w:t>
      </w:r>
      <w:r w:rsidRPr="004376CC">
        <w:rPr>
          <w:rFonts w:ascii="Arial" w:eastAsia="Times New Roman" w:hAnsi="Arial" w:cs="Arial"/>
          <w:color w:val="000000"/>
          <w:sz w:val="21"/>
          <w:szCs w:val="21"/>
          <w:lang w:eastAsia="it-IT"/>
        </w:rPr>
        <w:t xml:space="preserve">dei documenti in modo </w:t>
      </w:r>
      <w:r w:rsidRPr="004376CC">
        <w:rPr>
          <w:rFonts w:ascii="Arial" w:eastAsia="Times New Roman" w:hAnsi="Arial" w:cs="Arial"/>
          <w:bCs/>
          <w:color w:val="000000"/>
          <w:sz w:val="21"/>
          <w:szCs w:val="21"/>
          <w:lang w:eastAsia="it-IT"/>
        </w:rPr>
        <w:t xml:space="preserve">ordinato e coerente </w:t>
      </w:r>
      <w:r w:rsidRPr="004376CC">
        <w:rPr>
          <w:rFonts w:ascii="Arial" w:eastAsia="Times New Roman" w:hAnsi="Arial" w:cs="Arial"/>
          <w:color w:val="000000"/>
          <w:sz w:val="21"/>
          <w:szCs w:val="21"/>
          <w:lang w:eastAsia="it-IT"/>
        </w:rPr>
        <w:t>alle funzioni</w:t>
      </w:r>
      <w:r w:rsidRPr="004376CC">
        <w:rPr>
          <w:rFonts w:ascii="Arial" w:eastAsia="Times New Roman" w:hAnsi="Arial" w:cs="Arial"/>
          <w:color w:val="000000"/>
          <w:sz w:val="21"/>
          <w:szCs w:val="21"/>
          <w:lang w:eastAsia="it-IT"/>
        </w:rPr>
        <w:br/>
        <w:t>esercitate</w:t>
      </w:r>
    </w:p>
    <w:p w:rsidR="00182401" w:rsidRPr="00182401" w:rsidRDefault="00734685" w:rsidP="004376CC">
      <w:pPr>
        <w:pStyle w:val="Paragrafoelenco"/>
        <w:numPr>
          <w:ilvl w:val="0"/>
          <w:numId w:val="2"/>
        </w:numPr>
        <w:spacing w:before="20" w:after="0" w:line="240" w:lineRule="auto"/>
        <w:ind w:left="142" w:hanging="142"/>
        <w:jc w:val="both"/>
        <w:rPr>
          <w:rFonts w:ascii="Arial" w:eastAsia="Times New Roman" w:hAnsi="Arial" w:cs="Arial"/>
          <w:color w:val="000000"/>
          <w:sz w:val="21"/>
          <w:szCs w:val="21"/>
          <w:lang w:eastAsia="it-IT"/>
        </w:rPr>
      </w:pPr>
      <w:r w:rsidRPr="00182401">
        <w:rPr>
          <w:rFonts w:ascii="Arial" w:eastAsia="Times New Roman" w:hAnsi="Arial" w:cs="Arial"/>
          <w:bCs/>
          <w:color w:val="000000"/>
          <w:sz w:val="21"/>
          <w:szCs w:val="21"/>
          <w:lang w:eastAsia="it-IT"/>
        </w:rPr>
        <w:t xml:space="preserve">la </w:t>
      </w:r>
      <w:r w:rsidRPr="004376CC">
        <w:rPr>
          <w:rFonts w:ascii="Arial" w:eastAsia="Times New Roman" w:hAnsi="Arial" w:cs="Arial"/>
          <w:bCs/>
          <w:color w:val="000000"/>
          <w:sz w:val="21"/>
          <w:szCs w:val="21"/>
          <w:lang w:eastAsia="it-IT"/>
        </w:rPr>
        <w:t xml:space="preserve">trasmissione </w:t>
      </w:r>
      <w:r w:rsidRPr="00182401">
        <w:rPr>
          <w:rFonts w:ascii="Arial" w:eastAsia="Times New Roman" w:hAnsi="Arial" w:cs="Arial"/>
          <w:bCs/>
          <w:color w:val="000000"/>
          <w:sz w:val="21"/>
          <w:szCs w:val="21"/>
          <w:lang w:eastAsia="it-IT"/>
        </w:rPr>
        <w:t xml:space="preserve">e </w:t>
      </w:r>
      <w:r w:rsidRPr="004376CC">
        <w:rPr>
          <w:rFonts w:ascii="Arial" w:eastAsia="Times New Roman" w:hAnsi="Arial" w:cs="Arial"/>
          <w:bCs/>
          <w:color w:val="000000"/>
          <w:sz w:val="21"/>
          <w:szCs w:val="21"/>
          <w:lang w:eastAsia="it-IT"/>
        </w:rPr>
        <w:t xml:space="preserve">conservazione </w:t>
      </w:r>
      <w:r w:rsidRPr="00182401">
        <w:rPr>
          <w:rFonts w:ascii="Arial" w:eastAsia="Times New Roman" w:hAnsi="Arial" w:cs="Arial"/>
          <w:bCs/>
          <w:color w:val="000000"/>
          <w:sz w:val="21"/>
          <w:szCs w:val="21"/>
          <w:lang w:eastAsia="it-IT"/>
        </w:rPr>
        <w:t xml:space="preserve">di documenti </w:t>
      </w:r>
      <w:r w:rsidRPr="004376CC">
        <w:rPr>
          <w:rFonts w:ascii="Arial" w:eastAsia="Times New Roman" w:hAnsi="Arial" w:cs="Arial"/>
          <w:bCs/>
          <w:color w:val="000000"/>
          <w:sz w:val="21"/>
          <w:szCs w:val="21"/>
          <w:lang w:eastAsia="it-IT"/>
        </w:rPr>
        <w:t>autentici</w:t>
      </w:r>
      <w:r w:rsidRPr="00182401">
        <w:rPr>
          <w:rFonts w:ascii="Arial" w:eastAsia="Times New Roman" w:hAnsi="Arial" w:cs="Arial"/>
          <w:bCs/>
          <w:color w:val="000000"/>
          <w:sz w:val="21"/>
          <w:szCs w:val="21"/>
          <w:lang w:eastAsia="it-IT"/>
        </w:rPr>
        <w:t>, cioè integri e di provenienza certa e</w:t>
      </w:r>
      <w:r w:rsidRPr="00182401">
        <w:rPr>
          <w:rFonts w:ascii="Arial" w:eastAsia="Times New Roman" w:hAnsi="Arial" w:cs="Arial"/>
          <w:bCs/>
          <w:color w:val="000000"/>
          <w:sz w:val="21"/>
          <w:szCs w:val="21"/>
          <w:lang w:eastAsia="it-IT"/>
        </w:rPr>
        <w:br/>
        <w:t>identificata</w:t>
      </w:r>
    </w:p>
    <w:p w:rsidR="004376CC" w:rsidRPr="004376CC" w:rsidRDefault="00734685" w:rsidP="004376CC">
      <w:pPr>
        <w:pStyle w:val="Paragrafoelenco"/>
        <w:numPr>
          <w:ilvl w:val="0"/>
          <w:numId w:val="2"/>
        </w:numPr>
        <w:spacing w:before="20" w:after="0" w:line="240" w:lineRule="auto"/>
        <w:ind w:left="142" w:hanging="142"/>
        <w:jc w:val="both"/>
        <w:rPr>
          <w:rFonts w:ascii="Arial" w:eastAsia="Times New Roman" w:hAnsi="Arial" w:cs="Arial"/>
          <w:color w:val="000000"/>
          <w:sz w:val="21"/>
          <w:szCs w:val="21"/>
          <w:lang w:eastAsia="it-IT"/>
        </w:rPr>
      </w:pPr>
      <w:r w:rsidRPr="00182401">
        <w:rPr>
          <w:rFonts w:ascii="Arial" w:eastAsia="Times New Roman" w:hAnsi="Arial" w:cs="Arial"/>
          <w:bCs/>
          <w:color w:val="000000"/>
          <w:sz w:val="21"/>
          <w:szCs w:val="21"/>
          <w:lang w:eastAsia="it-IT"/>
        </w:rPr>
        <w:t xml:space="preserve">la </w:t>
      </w:r>
      <w:r w:rsidRPr="004376CC">
        <w:rPr>
          <w:rFonts w:ascii="Arial" w:eastAsia="Times New Roman" w:hAnsi="Arial" w:cs="Arial"/>
          <w:bCs/>
          <w:color w:val="000000"/>
          <w:sz w:val="21"/>
          <w:szCs w:val="21"/>
          <w:lang w:eastAsia="it-IT"/>
        </w:rPr>
        <w:t xml:space="preserve">rapidità </w:t>
      </w:r>
      <w:r w:rsidRPr="00182401">
        <w:rPr>
          <w:rFonts w:ascii="Arial" w:eastAsia="Times New Roman" w:hAnsi="Arial" w:cs="Arial"/>
          <w:bCs/>
          <w:color w:val="000000"/>
          <w:sz w:val="21"/>
          <w:szCs w:val="21"/>
          <w:lang w:eastAsia="it-IT"/>
        </w:rPr>
        <w:t>e l’</w:t>
      </w:r>
      <w:r w:rsidRPr="004376CC">
        <w:rPr>
          <w:rFonts w:ascii="Arial" w:eastAsia="Times New Roman" w:hAnsi="Arial" w:cs="Arial"/>
          <w:bCs/>
          <w:color w:val="000000"/>
          <w:sz w:val="21"/>
          <w:szCs w:val="21"/>
          <w:lang w:eastAsia="it-IT"/>
        </w:rPr>
        <w:t xml:space="preserve">efficienza </w:t>
      </w:r>
      <w:r w:rsidRPr="00182401">
        <w:rPr>
          <w:rFonts w:ascii="Arial" w:eastAsia="Times New Roman" w:hAnsi="Arial" w:cs="Arial"/>
          <w:bCs/>
          <w:color w:val="000000"/>
          <w:sz w:val="21"/>
          <w:szCs w:val="21"/>
          <w:lang w:eastAsia="it-IT"/>
        </w:rPr>
        <w:t>del reperimento delle informazioni nell’ambito dell’attività</w:t>
      </w:r>
      <w:r w:rsidRPr="00182401">
        <w:rPr>
          <w:rFonts w:ascii="Arial" w:eastAsia="Times New Roman" w:hAnsi="Arial" w:cs="Arial"/>
          <w:bCs/>
          <w:color w:val="000000"/>
          <w:sz w:val="21"/>
          <w:szCs w:val="21"/>
          <w:lang w:eastAsia="it-IT"/>
        </w:rPr>
        <w:br/>
        <w:t>amministrativa svolta</w:t>
      </w:r>
      <w:r w:rsidR="004376CC" w:rsidRPr="004376CC">
        <w:rPr>
          <w:rFonts w:ascii="Arial" w:eastAsia="Times New Roman" w:hAnsi="Arial" w:cs="Arial"/>
          <w:color w:val="000000"/>
          <w:sz w:val="21"/>
          <w:szCs w:val="21"/>
          <w:lang w:eastAsia="it-IT"/>
        </w:rPr>
        <w:t xml:space="preserve"> </w:t>
      </w:r>
    </w:p>
    <w:p w:rsidR="004376CC" w:rsidRPr="004376CC" w:rsidRDefault="00734685" w:rsidP="004376CC">
      <w:pPr>
        <w:pStyle w:val="Paragrafoelenco"/>
        <w:numPr>
          <w:ilvl w:val="0"/>
          <w:numId w:val="2"/>
        </w:numPr>
        <w:spacing w:before="20" w:after="0" w:line="240" w:lineRule="auto"/>
        <w:ind w:left="142" w:hanging="142"/>
        <w:jc w:val="both"/>
        <w:rPr>
          <w:rFonts w:ascii="Arial" w:eastAsia="Times New Roman" w:hAnsi="Arial" w:cs="Arial"/>
          <w:color w:val="000000"/>
          <w:sz w:val="21"/>
          <w:szCs w:val="21"/>
          <w:lang w:eastAsia="it-IT"/>
        </w:rPr>
      </w:pPr>
      <w:r w:rsidRPr="004376CC">
        <w:rPr>
          <w:rFonts w:ascii="Arial" w:eastAsia="Times New Roman" w:hAnsi="Arial" w:cs="Arial"/>
          <w:color w:val="000000"/>
          <w:sz w:val="21"/>
          <w:szCs w:val="21"/>
          <w:lang w:eastAsia="it-IT"/>
        </w:rPr>
        <w:t xml:space="preserve">il </w:t>
      </w:r>
      <w:r w:rsidRPr="004376CC">
        <w:rPr>
          <w:rFonts w:ascii="Arial" w:eastAsia="Times New Roman" w:hAnsi="Arial" w:cs="Arial"/>
          <w:bCs/>
          <w:color w:val="000000"/>
          <w:sz w:val="21"/>
          <w:szCs w:val="21"/>
          <w:lang w:eastAsia="it-IT"/>
        </w:rPr>
        <w:t xml:space="preserve">versamento </w:t>
      </w:r>
      <w:r w:rsidRPr="004376CC">
        <w:rPr>
          <w:rFonts w:ascii="Arial" w:eastAsia="Times New Roman" w:hAnsi="Arial" w:cs="Arial"/>
          <w:color w:val="000000"/>
          <w:sz w:val="21"/>
          <w:szCs w:val="21"/>
          <w:lang w:eastAsia="it-IT"/>
        </w:rPr>
        <w:t xml:space="preserve">dei documenti informatici al </w:t>
      </w:r>
      <w:r w:rsidRPr="004376CC">
        <w:rPr>
          <w:rFonts w:ascii="Arial" w:eastAsia="Times New Roman" w:hAnsi="Arial" w:cs="Arial"/>
          <w:bCs/>
          <w:color w:val="000000"/>
          <w:sz w:val="21"/>
          <w:szCs w:val="21"/>
          <w:lang w:eastAsia="it-IT"/>
        </w:rPr>
        <w:t>sistema di conservazione</w:t>
      </w:r>
      <w:r w:rsidRPr="004376CC">
        <w:rPr>
          <w:rFonts w:ascii="Arial" w:eastAsia="Times New Roman" w:hAnsi="Arial" w:cs="Arial"/>
          <w:color w:val="000000"/>
          <w:sz w:val="21"/>
          <w:szCs w:val="21"/>
          <w:lang w:eastAsia="it-IT"/>
        </w:rPr>
        <w:t>.</w:t>
      </w:r>
    </w:p>
    <w:p w:rsidR="004376CC" w:rsidRDefault="00734685" w:rsidP="00734685">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Per la corretta e regolare sedimentazione dei documenti prodotti e acquisiti sono necessarie</w:t>
      </w:r>
      <w:r w:rsidRPr="00734685">
        <w:rPr>
          <w:rFonts w:ascii="Arial" w:eastAsia="Times New Roman" w:hAnsi="Arial" w:cs="Arial"/>
          <w:color w:val="000000"/>
          <w:sz w:val="21"/>
          <w:szCs w:val="21"/>
          <w:lang w:eastAsia="it-IT"/>
        </w:rPr>
        <w:br/>
      </w:r>
      <w:r w:rsidRPr="00734685">
        <w:rPr>
          <w:rFonts w:ascii="Arial" w:eastAsia="Times New Roman" w:hAnsi="Arial" w:cs="Arial"/>
          <w:b/>
          <w:bCs/>
          <w:color w:val="000000"/>
          <w:sz w:val="21"/>
          <w:szCs w:val="21"/>
          <w:lang w:eastAsia="it-IT"/>
        </w:rPr>
        <w:t xml:space="preserve">regole, procedure e strumenti </w:t>
      </w:r>
      <w:r w:rsidRPr="00734685">
        <w:rPr>
          <w:rFonts w:ascii="Arial" w:eastAsia="Times New Roman" w:hAnsi="Arial" w:cs="Arial"/>
          <w:color w:val="000000"/>
          <w:sz w:val="21"/>
          <w:szCs w:val="21"/>
          <w:lang w:eastAsia="it-IT"/>
        </w:rPr>
        <w:t>finalizzati a:</w:t>
      </w:r>
    </w:p>
    <w:p w:rsidR="004376CC" w:rsidRPr="004376CC" w:rsidRDefault="00734685" w:rsidP="004376CC">
      <w:pPr>
        <w:pStyle w:val="Paragrafoelenco"/>
        <w:numPr>
          <w:ilvl w:val="0"/>
          <w:numId w:val="3"/>
        </w:numPr>
        <w:spacing w:before="20" w:after="0" w:line="240" w:lineRule="auto"/>
        <w:ind w:left="284" w:hanging="284"/>
        <w:jc w:val="both"/>
        <w:rPr>
          <w:rFonts w:ascii="Arial" w:eastAsia="Times New Roman" w:hAnsi="Arial" w:cs="Arial"/>
          <w:color w:val="000000"/>
          <w:sz w:val="21"/>
          <w:szCs w:val="21"/>
          <w:lang w:eastAsia="it-IT"/>
        </w:rPr>
      </w:pPr>
      <w:r w:rsidRPr="004376CC">
        <w:rPr>
          <w:rFonts w:ascii="Arial" w:eastAsia="Times New Roman" w:hAnsi="Arial" w:cs="Arial"/>
          <w:color w:val="000000"/>
          <w:sz w:val="21"/>
          <w:szCs w:val="21"/>
          <w:lang w:eastAsia="it-IT"/>
        </w:rPr>
        <w:t xml:space="preserve">determinare i </w:t>
      </w:r>
      <w:r w:rsidRPr="004376CC">
        <w:rPr>
          <w:rFonts w:ascii="Arial" w:eastAsia="Times New Roman" w:hAnsi="Arial" w:cs="Arial"/>
          <w:bCs/>
          <w:color w:val="000000"/>
          <w:sz w:val="21"/>
          <w:szCs w:val="21"/>
          <w:lang w:eastAsia="it-IT"/>
        </w:rPr>
        <w:t xml:space="preserve">criteri </w:t>
      </w:r>
      <w:r w:rsidRPr="004376CC">
        <w:rPr>
          <w:rFonts w:ascii="Arial" w:eastAsia="Times New Roman" w:hAnsi="Arial" w:cs="Arial"/>
          <w:color w:val="000000"/>
          <w:sz w:val="21"/>
          <w:szCs w:val="21"/>
          <w:lang w:eastAsia="it-IT"/>
        </w:rPr>
        <w:t xml:space="preserve">e le modalità </w:t>
      </w:r>
      <w:r w:rsidRPr="004376CC">
        <w:rPr>
          <w:rFonts w:ascii="Arial" w:eastAsia="Times New Roman" w:hAnsi="Arial" w:cs="Arial"/>
          <w:bCs/>
          <w:color w:val="000000"/>
          <w:sz w:val="21"/>
          <w:szCs w:val="21"/>
          <w:lang w:eastAsia="it-IT"/>
        </w:rPr>
        <w:t xml:space="preserve">di produzione/acquisizione </w:t>
      </w:r>
      <w:r w:rsidRPr="004376CC">
        <w:rPr>
          <w:rFonts w:ascii="Arial" w:eastAsia="Times New Roman" w:hAnsi="Arial" w:cs="Arial"/>
          <w:color w:val="000000"/>
          <w:sz w:val="21"/>
          <w:szCs w:val="21"/>
          <w:lang w:eastAsia="it-IT"/>
        </w:rPr>
        <w:t xml:space="preserve">dei documenti e </w:t>
      </w:r>
      <w:r w:rsidRPr="004376CC">
        <w:rPr>
          <w:rFonts w:ascii="Arial" w:eastAsia="Times New Roman" w:hAnsi="Arial" w:cs="Arial"/>
          <w:bCs/>
          <w:color w:val="000000"/>
          <w:sz w:val="21"/>
          <w:szCs w:val="21"/>
          <w:lang w:eastAsia="it-IT"/>
        </w:rPr>
        <w:t>garantire</w:t>
      </w:r>
      <w:r w:rsidRPr="004376CC">
        <w:rPr>
          <w:rFonts w:ascii="Arial" w:eastAsia="Times New Roman" w:hAnsi="Arial" w:cs="Arial"/>
          <w:bCs/>
          <w:color w:val="000000"/>
          <w:sz w:val="21"/>
          <w:szCs w:val="21"/>
          <w:lang w:eastAsia="it-IT"/>
        </w:rPr>
        <w:br/>
        <w:t xml:space="preserve">l’identificazione della provenienza </w:t>
      </w:r>
    </w:p>
    <w:p w:rsidR="004376CC" w:rsidRPr="004376CC" w:rsidRDefault="00734685" w:rsidP="004376CC">
      <w:pPr>
        <w:pStyle w:val="Paragrafoelenco"/>
        <w:numPr>
          <w:ilvl w:val="0"/>
          <w:numId w:val="3"/>
        </w:numPr>
        <w:spacing w:before="20" w:after="0" w:line="240" w:lineRule="auto"/>
        <w:ind w:left="284" w:hanging="284"/>
        <w:jc w:val="both"/>
        <w:rPr>
          <w:rFonts w:ascii="Arial" w:eastAsia="Times New Roman" w:hAnsi="Arial" w:cs="Arial"/>
          <w:color w:val="000000"/>
          <w:sz w:val="21"/>
          <w:szCs w:val="21"/>
          <w:lang w:eastAsia="it-IT"/>
        </w:rPr>
      </w:pPr>
      <w:r w:rsidRPr="004376CC">
        <w:rPr>
          <w:rFonts w:ascii="Arial" w:eastAsia="Times New Roman" w:hAnsi="Arial" w:cs="Arial"/>
          <w:color w:val="000000"/>
          <w:sz w:val="21"/>
          <w:szCs w:val="21"/>
          <w:lang w:eastAsia="it-IT"/>
        </w:rPr>
        <w:t xml:space="preserve">definire le </w:t>
      </w:r>
      <w:r w:rsidRPr="004376CC">
        <w:rPr>
          <w:rFonts w:ascii="Arial" w:eastAsia="Times New Roman" w:hAnsi="Arial" w:cs="Arial"/>
          <w:bCs/>
          <w:color w:val="000000"/>
          <w:sz w:val="21"/>
          <w:szCs w:val="21"/>
          <w:lang w:eastAsia="it-IT"/>
        </w:rPr>
        <w:t xml:space="preserve">modalità di smistamento e circolazione </w:t>
      </w:r>
      <w:r w:rsidRPr="004376CC">
        <w:rPr>
          <w:rFonts w:ascii="Arial" w:eastAsia="Times New Roman" w:hAnsi="Arial" w:cs="Arial"/>
          <w:color w:val="000000"/>
          <w:sz w:val="21"/>
          <w:szCs w:val="21"/>
          <w:lang w:eastAsia="it-IT"/>
        </w:rPr>
        <w:t>dei documenti</w:t>
      </w:r>
    </w:p>
    <w:p w:rsidR="00734685" w:rsidRPr="004376CC" w:rsidRDefault="00734685" w:rsidP="00182401">
      <w:pPr>
        <w:pStyle w:val="Paragrafoelenco"/>
        <w:spacing w:before="20" w:after="0" w:line="240" w:lineRule="auto"/>
        <w:ind w:left="284"/>
        <w:jc w:val="both"/>
        <w:rPr>
          <w:rFonts w:ascii="Arial" w:eastAsia="Times New Roman" w:hAnsi="Arial" w:cs="Arial"/>
          <w:color w:val="000000"/>
          <w:sz w:val="21"/>
          <w:szCs w:val="21"/>
          <w:lang w:eastAsia="it-IT"/>
        </w:rPr>
      </w:pPr>
    </w:p>
    <w:p w:rsidR="004376CC" w:rsidRPr="00182401" w:rsidRDefault="00734685" w:rsidP="00734685">
      <w:pPr>
        <w:spacing w:before="120" w:after="0" w:line="240" w:lineRule="auto"/>
        <w:jc w:val="both"/>
        <w:rPr>
          <w:rFonts w:ascii="Arial" w:eastAsia="Times New Roman" w:hAnsi="Arial" w:cs="Arial"/>
          <w:color w:val="000000"/>
          <w:sz w:val="21"/>
          <w:szCs w:val="21"/>
          <w:lang w:eastAsia="it-IT"/>
        </w:rPr>
      </w:pPr>
      <w:r w:rsidRPr="00182401">
        <w:rPr>
          <w:rFonts w:ascii="Arial" w:eastAsia="Times New Roman" w:hAnsi="Arial" w:cs="Arial"/>
          <w:color w:val="000000"/>
          <w:sz w:val="21"/>
          <w:szCs w:val="21"/>
          <w:lang w:eastAsia="it-IT"/>
        </w:rPr>
        <w:t xml:space="preserve">Specificamente il Manuale </w:t>
      </w:r>
      <w:r w:rsidRPr="00182401">
        <w:rPr>
          <w:rFonts w:ascii="Arial" w:eastAsia="Times New Roman" w:hAnsi="Arial" w:cs="Arial"/>
          <w:bCs/>
          <w:color w:val="000000"/>
          <w:sz w:val="21"/>
          <w:szCs w:val="21"/>
          <w:lang w:eastAsia="it-IT"/>
        </w:rPr>
        <w:t>descrive</w:t>
      </w:r>
      <w:r w:rsidRPr="00182401">
        <w:rPr>
          <w:rFonts w:ascii="Arial" w:eastAsia="Times New Roman" w:hAnsi="Arial" w:cs="Arial"/>
          <w:color w:val="000000"/>
          <w:sz w:val="21"/>
          <w:szCs w:val="21"/>
          <w:lang w:eastAsia="it-IT"/>
        </w:rPr>
        <w:t>:</w:t>
      </w:r>
    </w:p>
    <w:p w:rsidR="004376CC" w:rsidRPr="00182401" w:rsidRDefault="00734685" w:rsidP="004376CC">
      <w:pPr>
        <w:pStyle w:val="Paragrafoelenco"/>
        <w:numPr>
          <w:ilvl w:val="0"/>
          <w:numId w:val="4"/>
        </w:numPr>
        <w:spacing w:before="20" w:after="0" w:line="240" w:lineRule="auto"/>
        <w:ind w:left="284" w:hanging="284"/>
        <w:jc w:val="both"/>
        <w:rPr>
          <w:rFonts w:ascii="Arial" w:eastAsia="Times New Roman" w:hAnsi="Arial" w:cs="Arial"/>
          <w:color w:val="000000"/>
          <w:sz w:val="21"/>
          <w:szCs w:val="21"/>
          <w:lang w:eastAsia="it-IT"/>
        </w:rPr>
      </w:pPr>
      <w:r w:rsidRPr="00182401">
        <w:rPr>
          <w:rFonts w:ascii="Arial" w:eastAsia="Times New Roman" w:hAnsi="Arial" w:cs="Arial"/>
          <w:color w:val="000000"/>
          <w:sz w:val="21"/>
          <w:szCs w:val="21"/>
          <w:lang w:eastAsia="it-IT"/>
        </w:rPr>
        <w:t>il modello organizzativo dell’ente rispetto alla gestione documentale</w:t>
      </w:r>
    </w:p>
    <w:p w:rsidR="004376CC" w:rsidRPr="00182401" w:rsidRDefault="00734685" w:rsidP="004376CC">
      <w:pPr>
        <w:pStyle w:val="Paragrafoelenco"/>
        <w:numPr>
          <w:ilvl w:val="0"/>
          <w:numId w:val="4"/>
        </w:numPr>
        <w:spacing w:before="20" w:after="0" w:line="240" w:lineRule="auto"/>
        <w:ind w:left="284" w:hanging="284"/>
        <w:jc w:val="both"/>
        <w:rPr>
          <w:rFonts w:ascii="Arial" w:eastAsia="Times New Roman" w:hAnsi="Arial" w:cs="Arial"/>
          <w:color w:val="000000"/>
          <w:sz w:val="21"/>
          <w:szCs w:val="21"/>
          <w:lang w:eastAsia="it-IT"/>
        </w:rPr>
      </w:pPr>
      <w:r w:rsidRPr="00182401">
        <w:rPr>
          <w:rFonts w:ascii="Arial" w:eastAsia="Times New Roman" w:hAnsi="Arial" w:cs="Arial"/>
          <w:color w:val="000000"/>
          <w:sz w:val="21"/>
          <w:szCs w:val="21"/>
          <w:lang w:eastAsia="it-IT"/>
        </w:rPr>
        <w:t>le modalità di acquisizione/produzione dei documenti</w:t>
      </w:r>
    </w:p>
    <w:p w:rsidR="004376CC" w:rsidRPr="00182401" w:rsidRDefault="00734685" w:rsidP="004376CC">
      <w:pPr>
        <w:pStyle w:val="Paragrafoelenco"/>
        <w:numPr>
          <w:ilvl w:val="0"/>
          <w:numId w:val="4"/>
        </w:numPr>
        <w:spacing w:before="20" w:after="0" w:line="240" w:lineRule="auto"/>
        <w:ind w:left="284" w:hanging="284"/>
        <w:jc w:val="both"/>
        <w:rPr>
          <w:rFonts w:ascii="Arial" w:eastAsia="Times New Roman" w:hAnsi="Arial" w:cs="Arial"/>
          <w:color w:val="000000"/>
          <w:sz w:val="21"/>
          <w:szCs w:val="21"/>
          <w:lang w:eastAsia="it-IT"/>
        </w:rPr>
      </w:pPr>
      <w:r w:rsidRPr="00182401">
        <w:rPr>
          <w:rFonts w:ascii="Arial" w:eastAsia="Times New Roman" w:hAnsi="Arial" w:cs="Arial"/>
          <w:color w:val="000000"/>
          <w:sz w:val="21"/>
          <w:szCs w:val="21"/>
          <w:lang w:eastAsia="it-IT"/>
        </w:rPr>
        <w:t>la gestione del processo di firma (libro firma digitale)</w:t>
      </w:r>
    </w:p>
    <w:p w:rsidR="004376CC" w:rsidRPr="00182401" w:rsidRDefault="00734685" w:rsidP="004376CC">
      <w:pPr>
        <w:pStyle w:val="Paragrafoelenco"/>
        <w:numPr>
          <w:ilvl w:val="0"/>
          <w:numId w:val="4"/>
        </w:numPr>
        <w:spacing w:before="20" w:after="0" w:line="240" w:lineRule="auto"/>
        <w:ind w:left="284" w:hanging="284"/>
        <w:jc w:val="both"/>
        <w:rPr>
          <w:rFonts w:ascii="Arial" w:eastAsia="Times New Roman" w:hAnsi="Arial" w:cs="Arial"/>
          <w:color w:val="000000"/>
          <w:sz w:val="21"/>
          <w:szCs w:val="21"/>
          <w:lang w:eastAsia="it-IT"/>
        </w:rPr>
      </w:pPr>
      <w:r w:rsidRPr="00182401">
        <w:rPr>
          <w:rFonts w:ascii="Arial" w:eastAsia="Times New Roman" w:hAnsi="Arial" w:cs="Arial"/>
          <w:color w:val="000000"/>
          <w:sz w:val="21"/>
          <w:szCs w:val="21"/>
          <w:lang w:eastAsia="it-IT"/>
        </w:rPr>
        <w:t>le operazioni connesse alla registrazione di protocollo</w:t>
      </w:r>
    </w:p>
    <w:p w:rsidR="004376CC" w:rsidRPr="00182401" w:rsidRDefault="00734685" w:rsidP="004376CC">
      <w:pPr>
        <w:pStyle w:val="Paragrafoelenco"/>
        <w:numPr>
          <w:ilvl w:val="0"/>
          <w:numId w:val="4"/>
        </w:numPr>
        <w:spacing w:before="20" w:after="0" w:line="240" w:lineRule="auto"/>
        <w:ind w:left="284" w:hanging="284"/>
        <w:jc w:val="both"/>
        <w:rPr>
          <w:rFonts w:ascii="Arial" w:eastAsia="Times New Roman" w:hAnsi="Arial" w:cs="Arial"/>
          <w:color w:val="000000"/>
          <w:sz w:val="21"/>
          <w:szCs w:val="21"/>
          <w:lang w:eastAsia="it-IT"/>
        </w:rPr>
      </w:pPr>
      <w:r w:rsidRPr="00182401">
        <w:rPr>
          <w:rFonts w:ascii="Arial" w:eastAsia="Times New Roman" w:hAnsi="Arial" w:cs="Arial"/>
          <w:color w:val="000000"/>
          <w:sz w:val="21"/>
          <w:szCs w:val="21"/>
          <w:lang w:eastAsia="it-IT"/>
        </w:rPr>
        <w:t>il sistema di classificazione</w:t>
      </w:r>
    </w:p>
    <w:p w:rsidR="004376CC" w:rsidRPr="00182401" w:rsidRDefault="004376CC" w:rsidP="004376CC">
      <w:pPr>
        <w:pStyle w:val="Paragrafoelenco"/>
        <w:numPr>
          <w:ilvl w:val="0"/>
          <w:numId w:val="4"/>
        </w:numPr>
        <w:spacing w:before="20" w:after="0" w:line="240" w:lineRule="auto"/>
        <w:ind w:left="284" w:hanging="284"/>
        <w:jc w:val="both"/>
        <w:rPr>
          <w:rFonts w:ascii="Arial" w:eastAsia="Times New Roman" w:hAnsi="Arial" w:cs="Arial"/>
          <w:color w:val="000000"/>
          <w:sz w:val="21"/>
          <w:szCs w:val="21"/>
          <w:lang w:eastAsia="it-IT"/>
        </w:rPr>
      </w:pPr>
      <w:r w:rsidRPr="00182401">
        <w:rPr>
          <w:rFonts w:ascii="Arial" w:eastAsia="Times New Roman" w:hAnsi="Arial" w:cs="Arial"/>
          <w:color w:val="000000"/>
          <w:sz w:val="21"/>
          <w:szCs w:val="21"/>
          <w:lang w:eastAsia="it-IT"/>
        </w:rPr>
        <w:t>le</w:t>
      </w:r>
      <w:r w:rsidR="00734685" w:rsidRPr="00182401">
        <w:rPr>
          <w:rFonts w:ascii="Arial" w:eastAsia="Times New Roman" w:hAnsi="Arial" w:cs="Arial"/>
          <w:color w:val="000000"/>
          <w:sz w:val="21"/>
          <w:szCs w:val="21"/>
          <w:lang w:eastAsia="it-IT"/>
        </w:rPr>
        <w:t xml:space="preserve"> modalità di costituzione dei fascicoli</w:t>
      </w:r>
    </w:p>
    <w:p w:rsidR="004376CC" w:rsidRPr="00182401" w:rsidRDefault="00734685" w:rsidP="004376CC">
      <w:pPr>
        <w:pStyle w:val="Paragrafoelenco"/>
        <w:numPr>
          <w:ilvl w:val="0"/>
          <w:numId w:val="4"/>
        </w:numPr>
        <w:spacing w:before="20" w:after="0" w:line="240" w:lineRule="auto"/>
        <w:ind w:left="284" w:hanging="284"/>
        <w:jc w:val="both"/>
        <w:rPr>
          <w:rFonts w:ascii="Arial" w:eastAsia="Times New Roman" w:hAnsi="Arial" w:cs="Arial"/>
          <w:color w:val="000000"/>
          <w:sz w:val="21"/>
          <w:szCs w:val="21"/>
          <w:lang w:eastAsia="it-IT"/>
        </w:rPr>
      </w:pPr>
      <w:r w:rsidRPr="00182401">
        <w:rPr>
          <w:rFonts w:ascii="Arial" w:eastAsia="Times New Roman" w:hAnsi="Arial" w:cs="Arial"/>
          <w:color w:val="000000"/>
          <w:sz w:val="21"/>
          <w:szCs w:val="21"/>
          <w:lang w:eastAsia="it-IT"/>
        </w:rPr>
        <w:t>le modalità di conservazione dei documenti</w:t>
      </w:r>
    </w:p>
    <w:p w:rsidR="004376CC" w:rsidRPr="00182401" w:rsidRDefault="00734685" w:rsidP="004376CC">
      <w:pPr>
        <w:pStyle w:val="Paragrafoelenco"/>
        <w:numPr>
          <w:ilvl w:val="0"/>
          <w:numId w:val="4"/>
        </w:numPr>
        <w:spacing w:before="20" w:after="0" w:line="240" w:lineRule="auto"/>
        <w:ind w:left="284" w:hanging="284"/>
        <w:jc w:val="both"/>
        <w:rPr>
          <w:rFonts w:ascii="Arial" w:eastAsia="Times New Roman" w:hAnsi="Arial" w:cs="Arial"/>
          <w:color w:val="000000"/>
          <w:sz w:val="21"/>
          <w:szCs w:val="21"/>
          <w:lang w:eastAsia="it-IT"/>
        </w:rPr>
      </w:pPr>
      <w:r w:rsidRPr="00182401">
        <w:rPr>
          <w:rFonts w:ascii="Arial" w:eastAsia="Times New Roman" w:hAnsi="Arial" w:cs="Arial"/>
          <w:color w:val="000000"/>
          <w:sz w:val="21"/>
          <w:szCs w:val="21"/>
          <w:lang w:eastAsia="it-IT"/>
        </w:rPr>
        <w:t>i requisiti di sicurezza del sistema di gestione documentale.</w:t>
      </w:r>
    </w:p>
    <w:p w:rsidR="004376CC" w:rsidRDefault="00734685" w:rsidP="00734685">
      <w:pPr>
        <w:spacing w:before="120" w:after="0" w:line="240" w:lineRule="auto"/>
        <w:jc w:val="both"/>
        <w:rPr>
          <w:rFonts w:ascii="Arial" w:eastAsia="Times New Roman" w:hAnsi="Arial" w:cs="Arial"/>
          <w:color w:val="000000"/>
          <w:sz w:val="21"/>
          <w:szCs w:val="21"/>
          <w:lang w:eastAsia="it-IT"/>
        </w:rPr>
      </w:pPr>
      <w:r w:rsidRPr="00182401">
        <w:rPr>
          <w:rFonts w:ascii="Arial" w:eastAsia="Times New Roman" w:hAnsi="Arial" w:cs="Arial"/>
          <w:color w:val="000000"/>
          <w:sz w:val="21"/>
          <w:szCs w:val="21"/>
          <w:lang w:eastAsia="it-IT"/>
        </w:rPr>
        <w:t xml:space="preserve">E’ inoltre costituito, quale parte integrante e sostanziale, da una serie di </w:t>
      </w:r>
      <w:r w:rsidRPr="00182401">
        <w:rPr>
          <w:rFonts w:ascii="Arial" w:eastAsia="Times New Roman" w:hAnsi="Arial" w:cs="Arial"/>
          <w:b/>
          <w:bCs/>
          <w:color w:val="000000"/>
          <w:sz w:val="21"/>
          <w:szCs w:val="21"/>
          <w:lang w:eastAsia="it-IT"/>
        </w:rPr>
        <w:t>allegati</w:t>
      </w:r>
      <w:r w:rsidRPr="00182401">
        <w:rPr>
          <w:rFonts w:ascii="Arial" w:eastAsia="Times New Roman" w:hAnsi="Arial" w:cs="Arial"/>
          <w:color w:val="000000"/>
          <w:sz w:val="21"/>
          <w:szCs w:val="21"/>
          <w:lang w:eastAsia="it-IT"/>
        </w:rPr>
        <w:t>.</w:t>
      </w:r>
    </w:p>
    <w:p w:rsidR="004376CC" w:rsidRDefault="004376CC" w:rsidP="00734685">
      <w:pPr>
        <w:spacing w:before="120" w:after="0" w:line="240" w:lineRule="auto"/>
        <w:jc w:val="both"/>
        <w:rPr>
          <w:rFonts w:ascii="Arial" w:eastAsia="Times New Roman" w:hAnsi="Arial" w:cs="Arial"/>
          <w:color w:val="000000"/>
          <w:sz w:val="21"/>
          <w:szCs w:val="21"/>
          <w:lang w:eastAsia="it-IT"/>
        </w:rPr>
      </w:pPr>
    </w:p>
    <w:p w:rsidR="00B64397" w:rsidRDefault="00B64397" w:rsidP="00734685">
      <w:pPr>
        <w:spacing w:before="120" w:after="0" w:line="240" w:lineRule="auto"/>
        <w:jc w:val="both"/>
        <w:rPr>
          <w:rFonts w:ascii="Arial" w:eastAsia="Times New Roman" w:hAnsi="Arial" w:cs="Arial"/>
          <w:color w:val="000000"/>
          <w:sz w:val="21"/>
          <w:szCs w:val="21"/>
          <w:lang w:eastAsia="it-IT"/>
        </w:rPr>
      </w:pPr>
    </w:p>
    <w:p w:rsidR="004376CC" w:rsidRDefault="00734685" w:rsidP="00DB2027">
      <w:pPr>
        <w:pStyle w:val="Paragrafoelenco"/>
        <w:numPr>
          <w:ilvl w:val="0"/>
          <w:numId w:val="1"/>
        </w:numPr>
        <w:spacing w:before="120" w:after="0" w:line="240" w:lineRule="auto"/>
        <w:ind w:left="284"/>
        <w:jc w:val="both"/>
        <w:rPr>
          <w:rFonts w:ascii="Arial" w:eastAsia="Times New Roman" w:hAnsi="Arial" w:cs="Arial"/>
          <w:b/>
          <w:bCs/>
          <w:color w:val="000000"/>
          <w:sz w:val="21"/>
          <w:szCs w:val="21"/>
          <w:lang w:eastAsia="it-IT"/>
        </w:rPr>
      </w:pPr>
      <w:r w:rsidRPr="00734685">
        <w:rPr>
          <w:rFonts w:ascii="Arial" w:eastAsia="Times New Roman" w:hAnsi="Arial" w:cs="Arial"/>
          <w:b/>
          <w:bCs/>
          <w:color w:val="000000"/>
          <w:sz w:val="21"/>
          <w:szCs w:val="21"/>
          <w:lang w:eastAsia="it-IT"/>
        </w:rPr>
        <w:t>ASPETTI ORGANIZZATIVI: L’AREA ORGANIZZATIVA OMOGENEA E LE RESPONSABILITÀ</w:t>
      </w:r>
    </w:p>
    <w:p w:rsidR="004376CC" w:rsidRPr="004376CC" w:rsidRDefault="004376CC" w:rsidP="004376CC">
      <w:pPr>
        <w:spacing w:before="120" w:after="0" w:line="240" w:lineRule="auto"/>
        <w:jc w:val="both"/>
        <w:rPr>
          <w:rFonts w:ascii="Arial" w:eastAsia="Times New Roman" w:hAnsi="Arial" w:cs="Arial"/>
          <w:bCs/>
          <w:color w:val="000000"/>
          <w:sz w:val="21"/>
          <w:szCs w:val="21"/>
          <w:lang w:eastAsia="it-IT"/>
        </w:rPr>
      </w:pPr>
      <w:r w:rsidRPr="004376CC">
        <w:rPr>
          <w:rFonts w:ascii="Arial" w:eastAsia="Times New Roman" w:hAnsi="Arial" w:cs="Arial"/>
          <w:bCs/>
          <w:color w:val="000000"/>
          <w:sz w:val="21"/>
          <w:szCs w:val="21"/>
          <w:lang w:eastAsia="it-IT"/>
        </w:rPr>
        <w:t>Gli uffici del Comune sono organizzati in un'unica area organizzativa omogenea, all'interno della quale il protocollo è unico.</w:t>
      </w:r>
      <w:r>
        <w:rPr>
          <w:rFonts w:ascii="Arial" w:eastAsia="Times New Roman" w:hAnsi="Arial" w:cs="Arial"/>
          <w:bCs/>
          <w:color w:val="000000"/>
          <w:sz w:val="21"/>
          <w:szCs w:val="21"/>
          <w:lang w:eastAsia="it-IT"/>
        </w:rPr>
        <w:t xml:space="preserve"> </w:t>
      </w:r>
      <w:r w:rsidRPr="004376CC">
        <w:rPr>
          <w:rFonts w:ascii="Arial" w:eastAsia="Times New Roman" w:hAnsi="Arial" w:cs="Arial"/>
          <w:bCs/>
          <w:color w:val="000000"/>
          <w:sz w:val="21"/>
          <w:szCs w:val="21"/>
          <w:lang w:eastAsia="it-IT"/>
        </w:rPr>
        <w:t>Presso il Comune risulta istituito un unico registro di protocollo.</w:t>
      </w:r>
    </w:p>
    <w:p w:rsidR="004376CC" w:rsidRPr="004376CC" w:rsidRDefault="004376CC" w:rsidP="004376CC">
      <w:pPr>
        <w:spacing w:before="120" w:after="0" w:line="240" w:lineRule="auto"/>
        <w:jc w:val="both"/>
        <w:rPr>
          <w:rFonts w:ascii="Arial" w:eastAsia="Times New Roman" w:hAnsi="Arial" w:cs="Arial"/>
          <w:bCs/>
          <w:color w:val="000000"/>
          <w:sz w:val="21"/>
          <w:szCs w:val="21"/>
          <w:lang w:eastAsia="it-IT"/>
        </w:rPr>
      </w:pPr>
      <w:r w:rsidRPr="004376CC">
        <w:rPr>
          <w:rFonts w:ascii="Arial" w:eastAsia="Times New Roman" w:hAnsi="Arial" w:cs="Arial"/>
          <w:bCs/>
          <w:color w:val="000000"/>
          <w:sz w:val="21"/>
          <w:szCs w:val="21"/>
          <w:lang w:eastAsia="it-IT"/>
        </w:rPr>
        <w:t xml:space="preserve">Responsabile del registro di protocollo è il </w:t>
      </w:r>
      <w:r>
        <w:rPr>
          <w:rFonts w:ascii="Arial" w:eastAsia="Times New Roman" w:hAnsi="Arial" w:cs="Arial"/>
          <w:bCs/>
          <w:color w:val="000000"/>
          <w:sz w:val="21"/>
          <w:szCs w:val="21"/>
          <w:lang w:eastAsia="it-IT"/>
        </w:rPr>
        <w:t>vice</w:t>
      </w:r>
      <w:r w:rsidRPr="004376CC">
        <w:rPr>
          <w:rFonts w:ascii="Arial" w:eastAsia="Times New Roman" w:hAnsi="Arial" w:cs="Arial"/>
          <w:bCs/>
          <w:color w:val="000000"/>
          <w:sz w:val="21"/>
          <w:szCs w:val="21"/>
          <w:lang w:eastAsia="it-IT"/>
        </w:rPr>
        <w:t>segretario comunale</w:t>
      </w:r>
      <w:r>
        <w:rPr>
          <w:rFonts w:ascii="Arial" w:eastAsia="Times New Roman" w:hAnsi="Arial" w:cs="Arial"/>
          <w:bCs/>
          <w:color w:val="000000"/>
          <w:sz w:val="21"/>
          <w:szCs w:val="21"/>
          <w:lang w:eastAsia="it-IT"/>
        </w:rPr>
        <w:t>, a cui spetta</w:t>
      </w:r>
      <w:r w:rsidRPr="004376CC">
        <w:rPr>
          <w:rFonts w:ascii="Arial" w:eastAsia="Times New Roman" w:hAnsi="Arial" w:cs="Arial"/>
          <w:bCs/>
          <w:color w:val="000000"/>
          <w:sz w:val="21"/>
          <w:szCs w:val="21"/>
          <w:lang w:eastAsia="it-IT"/>
        </w:rPr>
        <w:t>, altresì, l'adozione e l'aggiornamento periodico, in presenza di cambiamenti normativi, organizzativi, procedurali o tecnologici rilevanti, del piano di conservazione dei documenti ai sensi dell'articolo 7, comma 1, lettera m), del decreto del Presidente del Consiglio dei ministri 3 dicembre 2013.</w:t>
      </w:r>
    </w:p>
    <w:p w:rsidR="004376CC" w:rsidRPr="004376CC" w:rsidRDefault="004376CC" w:rsidP="004376CC">
      <w:pPr>
        <w:spacing w:before="120" w:after="0" w:line="240" w:lineRule="auto"/>
        <w:jc w:val="both"/>
        <w:rPr>
          <w:rFonts w:ascii="Arial" w:eastAsia="Times New Roman" w:hAnsi="Arial" w:cs="Arial"/>
          <w:bCs/>
          <w:color w:val="000000"/>
          <w:sz w:val="21"/>
          <w:szCs w:val="21"/>
          <w:lang w:eastAsia="it-IT"/>
        </w:rPr>
      </w:pPr>
      <w:r w:rsidRPr="004376CC">
        <w:rPr>
          <w:rFonts w:ascii="Arial" w:eastAsia="Times New Roman" w:hAnsi="Arial" w:cs="Arial"/>
          <w:bCs/>
          <w:color w:val="000000"/>
          <w:sz w:val="21"/>
          <w:szCs w:val="21"/>
          <w:lang w:eastAsia="it-IT"/>
        </w:rPr>
        <w:t>Al responsabile del registro</w:t>
      </w:r>
      <w:r w:rsidR="00182401">
        <w:rPr>
          <w:rFonts w:ascii="Arial" w:eastAsia="Times New Roman" w:hAnsi="Arial" w:cs="Arial"/>
          <w:bCs/>
          <w:color w:val="000000"/>
          <w:sz w:val="21"/>
          <w:szCs w:val="21"/>
          <w:lang w:eastAsia="it-IT"/>
        </w:rPr>
        <w:t xml:space="preserve"> di protocollo</w:t>
      </w:r>
      <w:r w:rsidRPr="004376CC">
        <w:rPr>
          <w:rFonts w:ascii="Arial" w:eastAsia="Times New Roman" w:hAnsi="Arial" w:cs="Arial"/>
          <w:bCs/>
          <w:color w:val="000000"/>
          <w:sz w:val="21"/>
          <w:szCs w:val="21"/>
          <w:lang w:eastAsia="it-IT"/>
        </w:rPr>
        <w:t xml:space="preserve"> spetta inoltre la cura della predisposizione, dell'adozione e dell'aggiornamento del Manuale, del Titolario, nonché degli eventuali strumenti di corredo ad essi collegati.</w:t>
      </w:r>
    </w:p>
    <w:p w:rsidR="004376CC" w:rsidRPr="004376CC" w:rsidRDefault="004376CC" w:rsidP="004376CC">
      <w:pPr>
        <w:spacing w:before="120" w:after="0" w:line="240" w:lineRule="auto"/>
        <w:jc w:val="both"/>
        <w:rPr>
          <w:rFonts w:ascii="Arial" w:eastAsia="Times New Roman" w:hAnsi="Arial" w:cs="Arial"/>
          <w:bCs/>
          <w:color w:val="000000"/>
          <w:sz w:val="21"/>
          <w:szCs w:val="21"/>
          <w:lang w:eastAsia="it-IT"/>
        </w:rPr>
      </w:pPr>
      <w:r w:rsidRPr="004376CC">
        <w:rPr>
          <w:rFonts w:ascii="Arial" w:eastAsia="Times New Roman" w:hAnsi="Arial" w:cs="Arial"/>
          <w:bCs/>
          <w:color w:val="000000"/>
          <w:sz w:val="21"/>
          <w:szCs w:val="21"/>
          <w:lang w:eastAsia="it-IT"/>
        </w:rPr>
        <w:t>All'ufficio protocollo e all'URP spettano:</w:t>
      </w:r>
    </w:p>
    <w:p w:rsidR="004376CC" w:rsidRPr="00182401" w:rsidRDefault="004376CC" w:rsidP="00182401">
      <w:pPr>
        <w:pStyle w:val="Paragrafoelenco"/>
        <w:numPr>
          <w:ilvl w:val="0"/>
          <w:numId w:val="48"/>
        </w:numPr>
        <w:spacing w:before="20" w:after="0" w:line="240" w:lineRule="auto"/>
        <w:ind w:left="284" w:hanging="284"/>
        <w:jc w:val="both"/>
        <w:rPr>
          <w:rFonts w:ascii="Arial" w:eastAsia="Times New Roman" w:hAnsi="Arial" w:cs="Arial"/>
          <w:bCs/>
          <w:color w:val="000000"/>
          <w:sz w:val="21"/>
          <w:szCs w:val="21"/>
          <w:lang w:eastAsia="it-IT"/>
        </w:rPr>
      </w:pPr>
      <w:r w:rsidRPr="00182401">
        <w:rPr>
          <w:rFonts w:ascii="Arial" w:eastAsia="Times New Roman" w:hAnsi="Arial" w:cs="Arial"/>
          <w:bCs/>
          <w:color w:val="000000"/>
          <w:sz w:val="21"/>
          <w:szCs w:val="21"/>
          <w:lang w:eastAsia="it-IT"/>
        </w:rPr>
        <w:t>la gestione del protocollo informatico</w:t>
      </w:r>
      <w:r w:rsidR="00182401" w:rsidRPr="00182401">
        <w:rPr>
          <w:rFonts w:ascii="Arial" w:eastAsia="Times New Roman" w:hAnsi="Arial" w:cs="Arial"/>
          <w:bCs/>
          <w:color w:val="000000"/>
          <w:sz w:val="21"/>
          <w:szCs w:val="21"/>
          <w:lang w:eastAsia="it-IT"/>
        </w:rPr>
        <w:t xml:space="preserve"> in entrata</w:t>
      </w:r>
      <w:r w:rsidRPr="00182401">
        <w:rPr>
          <w:rFonts w:ascii="Arial" w:eastAsia="Times New Roman" w:hAnsi="Arial" w:cs="Arial"/>
          <w:bCs/>
          <w:color w:val="000000"/>
          <w:sz w:val="21"/>
          <w:szCs w:val="21"/>
          <w:lang w:eastAsia="it-IT"/>
        </w:rPr>
        <w:t>;</w:t>
      </w:r>
    </w:p>
    <w:p w:rsidR="00182401" w:rsidRPr="00182401" w:rsidRDefault="00182401" w:rsidP="00182401">
      <w:pPr>
        <w:pStyle w:val="Paragrafoelenco"/>
        <w:numPr>
          <w:ilvl w:val="0"/>
          <w:numId w:val="48"/>
        </w:numPr>
        <w:spacing w:before="20" w:after="0" w:line="240" w:lineRule="auto"/>
        <w:ind w:left="284" w:hanging="284"/>
        <w:jc w:val="both"/>
        <w:rPr>
          <w:rFonts w:ascii="Arial" w:eastAsia="Times New Roman" w:hAnsi="Arial" w:cs="Arial"/>
          <w:bCs/>
          <w:color w:val="000000"/>
          <w:sz w:val="21"/>
          <w:szCs w:val="21"/>
          <w:lang w:eastAsia="it-IT"/>
        </w:rPr>
      </w:pPr>
      <w:r w:rsidRPr="00182401">
        <w:rPr>
          <w:rFonts w:ascii="Arial" w:eastAsia="Times New Roman" w:hAnsi="Arial" w:cs="Arial"/>
          <w:bCs/>
          <w:color w:val="000000"/>
          <w:sz w:val="21"/>
          <w:szCs w:val="21"/>
          <w:lang w:eastAsia="it-IT"/>
        </w:rPr>
        <w:t>la gestione del protocollo informatico in uscita, esclusa la protocollazione in uscita rimessa alla competenza di uffici diversi</w:t>
      </w:r>
    </w:p>
    <w:p w:rsidR="004376CC" w:rsidRPr="00182401" w:rsidRDefault="004376CC" w:rsidP="00182401">
      <w:pPr>
        <w:pStyle w:val="Paragrafoelenco"/>
        <w:numPr>
          <w:ilvl w:val="0"/>
          <w:numId w:val="48"/>
        </w:numPr>
        <w:spacing w:before="20" w:after="0" w:line="240" w:lineRule="auto"/>
        <w:ind w:left="284" w:hanging="284"/>
        <w:jc w:val="both"/>
        <w:rPr>
          <w:rFonts w:ascii="Arial" w:eastAsia="Times New Roman" w:hAnsi="Arial" w:cs="Arial"/>
          <w:bCs/>
          <w:color w:val="000000"/>
          <w:sz w:val="21"/>
          <w:szCs w:val="21"/>
          <w:lang w:eastAsia="it-IT"/>
        </w:rPr>
      </w:pPr>
      <w:r w:rsidRPr="00182401">
        <w:rPr>
          <w:rFonts w:ascii="Arial" w:eastAsia="Times New Roman" w:hAnsi="Arial" w:cs="Arial"/>
          <w:bCs/>
          <w:color w:val="000000"/>
          <w:sz w:val="21"/>
          <w:szCs w:val="21"/>
          <w:lang w:eastAsia="it-IT"/>
        </w:rPr>
        <w:t>l'organizzazione del sistema di gestione dei flussi documentari, ivi compresa l'attività di controllo sulla corretta applicazione delle disposizioni relative alla protocollazione, classificazione, fascicolazione e conservazione dei documenti;</w:t>
      </w:r>
    </w:p>
    <w:p w:rsidR="004376CC" w:rsidRPr="00182401" w:rsidRDefault="004376CC" w:rsidP="00182401">
      <w:pPr>
        <w:pStyle w:val="Paragrafoelenco"/>
        <w:numPr>
          <w:ilvl w:val="0"/>
          <w:numId w:val="48"/>
        </w:numPr>
        <w:spacing w:before="20" w:after="0" w:line="240" w:lineRule="auto"/>
        <w:ind w:left="284" w:hanging="284"/>
        <w:jc w:val="both"/>
        <w:rPr>
          <w:rFonts w:ascii="Arial" w:eastAsia="Times New Roman" w:hAnsi="Arial" w:cs="Arial"/>
          <w:bCs/>
          <w:color w:val="000000"/>
          <w:sz w:val="21"/>
          <w:szCs w:val="21"/>
          <w:lang w:eastAsia="it-IT"/>
        </w:rPr>
      </w:pPr>
      <w:r w:rsidRPr="00182401">
        <w:rPr>
          <w:rFonts w:ascii="Arial" w:eastAsia="Times New Roman" w:hAnsi="Arial" w:cs="Arial"/>
          <w:bCs/>
          <w:color w:val="000000"/>
          <w:sz w:val="21"/>
          <w:szCs w:val="21"/>
          <w:lang w:eastAsia="it-IT"/>
        </w:rPr>
        <w:t>la definizione e l’aggiornamento dei ruoli, della visibilità e delle funzioni all’interno delle UOR;</w:t>
      </w:r>
    </w:p>
    <w:p w:rsidR="004376CC" w:rsidRPr="00182401" w:rsidRDefault="004376CC" w:rsidP="00182401">
      <w:pPr>
        <w:pStyle w:val="Paragrafoelenco"/>
        <w:numPr>
          <w:ilvl w:val="0"/>
          <w:numId w:val="48"/>
        </w:numPr>
        <w:spacing w:before="20" w:after="0" w:line="240" w:lineRule="auto"/>
        <w:ind w:left="284" w:hanging="284"/>
        <w:jc w:val="both"/>
        <w:rPr>
          <w:rFonts w:ascii="Arial" w:eastAsia="Times New Roman" w:hAnsi="Arial" w:cs="Arial"/>
          <w:bCs/>
          <w:color w:val="000000"/>
          <w:sz w:val="21"/>
          <w:szCs w:val="21"/>
          <w:lang w:eastAsia="it-IT"/>
        </w:rPr>
      </w:pPr>
      <w:r w:rsidRPr="00182401">
        <w:rPr>
          <w:rFonts w:ascii="Arial" w:eastAsia="Times New Roman" w:hAnsi="Arial" w:cs="Arial"/>
          <w:bCs/>
          <w:color w:val="000000"/>
          <w:sz w:val="21"/>
          <w:szCs w:val="21"/>
          <w:lang w:eastAsia="it-IT"/>
        </w:rPr>
        <w:lastRenderedPageBreak/>
        <w:t>la garanzia della corretta applicazione delle procedure di sicurezza;</w:t>
      </w:r>
    </w:p>
    <w:p w:rsidR="004376CC" w:rsidRDefault="004376CC" w:rsidP="00182401">
      <w:pPr>
        <w:pStyle w:val="Paragrafoelenco"/>
        <w:numPr>
          <w:ilvl w:val="0"/>
          <w:numId w:val="48"/>
        </w:numPr>
        <w:spacing w:before="20" w:after="0" w:line="240" w:lineRule="auto"/>
        <w:ind w:left="284" w:hanging="284"/>
        <w:jc w:val="both"/>
        <w:rPr>
          <w:rFonts w:ascii="Arial" w:eastAsia="Times New Roman" w:hAnsi="Arial" w:cs="Arial"/>
          <w:bCs/>
          <w:color w:val="000000"/>
          <w:sz w:val="21"/>
          <w:szCs w:val="21"/>
          <w:lang w:eastAsia="it-IT"/>
        </w:rPr>
      </w:pPr>
      <w:r w:rsidRPr="00182401">
        <w:rPr>
          <w:rFonts w:ascii="Arial" w:eastAsia="Times New Roman" w:hAnsi="Arial" w:cs="Arial"/>
          <w:bCs/>
          <w:color w:val="000000"/>
          <w:sz w:val="21"/>
          <w:szCs w:val="21"/>
          <w:lang w:eastAsia="it-IT"/>
        </w:rPr>
        <w:t>la gestione dell'anagrafica dei corrispondenti e degli oggetti</w:t>
      </w:r>
      <w:r w:rsidR="00182401">
        <w:rPr>
          <w:rFonts w:ascii="Arial" w:eastAsia="Times New Roman" w:hAnsi="Arial" w:cs="Arial"/>
          <w:bCs/>
          <w:color w:val="000000"/>
          <w:sz w:val="21"/>
          <w:szCs w:val="21"/>
          <w:lang w:eastAsia="it-IT"/>
        </w:rPr>
        <w:t>, con implementazione delle PEC;</w:t>
      </w:r>
    </w:p>
    <w:p w:rsidR="00182401" w:rsidRPr="00182401" w:rsidRDefault="00182401" w:rsidP="00182401">
      <w:pPr>
        <w:pStyle w:val="Paragrafoelenco"/>
        <w:numPr>
          <w:ilvl w:val="0"/>
          <w:numId w:val="48"/>
        </w:numPr>
        <w:spacing w:before="20" w:after="0" w:line="240" w:lineRule="auto"/>
        <w:ind w:left="284" w:hanging="284"/>
        <w:jc w:val="both"/>
        <w:rPr>
          <w:rFonts w:ascii="Arial" w:eastAsia="Times New Roman" w:hAnsi="Arial" w:cs="Arial"/>
          <w:bCs/>
          <w:color w:val="000000"/>
          <w:sz w:val="21"/>
          <w:szCs w:val="21"/>
          <w:lang w:eastAsia="it-IT"/>
        </w:rPr>
      </w:pPr>
      <w:r>
        <w:rPr>
          <w:rFonts w:ascii="Arial" w:eastAsia="Times New Roman" w:hAnsi="Arial" w:cs="Arial"/>
          <w:bCs/>
          <w:color w:val="000000"/>
          <w:sz w:val="21"/>
          <w:szCs w:val="21"/>
          <w:lang w:eastAsia="it-IT"/>
        </w:rPr>
        <w:t>la creazione di processi e modelli relativamente alle funzionalità del Libro Firma</w:t>
      </w:r>
    </w:p>
    <w:p w:rsidR="004376CC" w:rsidRDefault="00734685" w:rsidP="00182401">
      <w:pPr>
        <w:pStyle w:val="Paragrafoelenco"/>
        <w:spacing w:before="120" w:after="0" w:line="240" w:lineRule="auto"/>
        <w:ind w:left="284"/>
        <w:jc w:val="both"/>
        <w:rPr>
          <w:rFonts w:ascii="Arial" w:eastAsia="Times New Roman" w:hAnsi="Arial" w:cs="Arial"/>
          <w:b/>
          <w:bCs/>
          <w:color w:val="000000"/>
          <w:sz w:val="21"/>
          <w:szCs w:val="21"/>
          <w:lang w:eastAsia="it-IT"/>
        </w:rPr>
      </w:pPr>
      <w:r w:rsidRPr="00182401">
        <w:rPr>
          <w:rFonts w:ascii="Arial" w:eastAsia="Times New Roman" w:hAnsi="Arial" w:cs="Arial"/>
          <w:b/>
          <w:bCs/>
          <w:color w:val="000000"/>
          <w:sz w:val="21"/>
          <w:szCs w:val="21"/>
          <w:lang w:eastAsia="it-IT"/>
        </w:rPr>
        <w:br/>
      </w:r>
    </w:p>
    <w:p w:rsidR="00B64397" w:rsidRPr="00182401" w:rsidRDefault="00B64397" w:rsidP="00182401">
      <w:pPr>
        <w:pStyle w:val="Paragrafoelenco"/>
        <w:spacing w:before="120" w:after="0" w:line="240" w:lineRule="auto"/>
        <w:ind w:left="284"/>
        <w:jc w:val="both"/>
        <w:rPr>
          <w:rFonts w:ascii="Arial" w:eastAsia="Times New Roman" w:hAnsi="Arial" w:cs="Arial"/>
          <w:b/>
          <w:bCs/>
          <w:color w:val="000000"/>
          <w:sz w:val="21"/>
          <w:szCs w:val="21"/>
          <w:lang w:eastAsia="it-IT"/>
        </w:rPr>
      </w:pPr>
    </w:p>
    <w:p w:rsidR="00DB2027" w:rsidRPr="00DB2027" w:rsidRDefault="00734685" w:rsidP="00DB2027">
      <w:pPr>
        <w:pStyle w:val="Paragrafoelenco"/>
        <w:numPr>
          <w:ilvl w:val="0"/>
          <w:numId w:val="1"/>
        </w:numPr>
        <w:spacing w:before="120" w:after="0" w:line="240" w:lineRule="auto"/>
        <w:ind w:left="284"/>
        <w:jc w:val="both"/>
        <w:rPr>
          <w:rFonts w:ascii="Arial" w:eastAsia="Times New Roman" w:hAnsi="Arial" w:cs="Arial"/>
          <w:b/>
          <w:bCs/>
          <w:color w:val="000000"/>
          <w:sz w:val="21"/>
          <w:szCs w:val="21"/>
          <w:lang w:eastAsia="it-IT"/>
        </w:rPr>
      </w:pPr>
      <w:r w:rsidRPr="00DB2027">
        <w:rPr>
          <w:rFonts w:ascii="Arial" w:eastAsia="Times New Roman" w:hAnsi="Arial" w:cs="Arial"/>
          <w:b/>
          <w:bCs/>
          <w:color w:val="000000"/>
          <w:sz w:val="21"/>
          <w:szCs w:val="21"/>
          <w:lang w:eastAsia="it-IT"/>
        </w:rPr>
        <w:t>LA GESTIONE DOCUMENTALE: REGISTRAZIONE, PROTOCOLLAZIONE, CLASSIFICAZIONE,</w:t>
      </w:r>
      <w:r w:rsidRPr="00DB2027">
        <w:rPr>
          <w:rFonts w:ascii="Arial" w:eastAsia="Times New Roman" w:hAnsi="Arial" w:cs="Arial"/>
          <w:b/>
          <w:bCs/>
          <w:color w:val="000000"/>
          <w:sz w:val="21"/>
          <w:szCs w:val="21"/>
          <w:lang w:eastAsia="it-IT"/>
        </w:rPr>
        <w:br/>
        <w:t>FASCICOLAZIONE; IL LIBRO FIRMA DIGITALE</w:t>
      </w:r>
    </w:p>
    <w:p w:rsidR="00DB2027" w:rsidRDefault="00734685" w:rsidP="00DB2027">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DB2027">
        <w:rPr>
          <w:rFonts w:ascii="Arial" w:eastAsia="Times New Roman" w:hAnsi="Arial" w:cs="Arial"/>
          <w:color w:val="000000"/>
          <w:sz w:val="21"/>
          <w:szCs w:val="21"/>
          <w:lang w:eastAsia="it-IT"/>
        </w:rPr>
        <w:t>In base alle disposizioni di norma</w:t>
      </w:r>
      <w:r w:rsidR="00DB2027">
        <w:rPr>
          <w:rFonts w:ascii="Arial" w:eastAsia="Times New Roman" w:hAnsi="Arial" w:cs="Arial"/>
          <w:color w:val="000000"/>
          <w:sz w:val="21"/>
          <w:szCs w:val="21"/>
          <w:lang w:eastAsia="it-IT"/>
        </w:rPr>
        <w:t>,</w:t>
      </w:r>
      <w:r w:rsidRPr="00DB2027">
        <w:rPr>
          <w:rFonts w:ascii="Arial" w:eastAsia="Times New Roman" w:hAnsi="Arial" w:cs="Arial"/>
          <w:color w:val="000000"/>
          <w:sz w:val="21"/>
          <w:szCs w:val="21"/>
          <w:lang w:eastAsia="it-IT"/>
        </w:rPr>
        <w:t xml:space="preserve"> l’amministrazione sta mettendo in atto tutte le</w:t>
      </w:r>
      <w:r w:rsidRPr="00DB2027">
        <w:rPr>
          <w:rFonts w:ascii="Arial" w:eastAsia="Times New Roman" w:hAnsi="Arial" w:cs="Arial"/>
          <w:color w:val="000000"/>
          <w:sz w:val="21"/>
          <w:szCs w:val="21"/>
          <w:lang w:eastAsia="it-IT"/>
        </w:rPr>
        <w:br/>
        <w:t>attività necessarie alla dematerializzazione della produzione documentaria. In considerazione</w:t>
      </w:r>
      <w:r w:rsidRPr="00DB2027">
        <w:rPr>
          <w:rFonts w:ascii="Arial" w:eastAsia="Times New Roman" w:hAnsi="Arial" w:cs="Arial"/>
          <w:color w:val="000000"/>
          <w:sz w:val="21"/>
          <w:szCs w:val="21"/>
          <w:lang w:eastAsia="it-IT"/>
        </w:rPr>
        <w:br/>
        <w:t>della complessità e della progressività dell’attuale fase di transizione si forniscono di seguito</w:t>
      </w:r>
      <w:r w:rsidRPr="00DB2027">
        <w:rPr>
          <w:rFonts w:ascii="Arial" w:eastAsia="Times New Roman" w:hAnsi="Arial" w:cs="Arial"/>
          <w:color w:val="000000"/>
          <w:sz w:val="21"/>
          <w:szCs w:val="21"/>
          <w:lang w:eastAsia="it-IT"/>
        </w:rPr>
        <w:br/>
        <w:t>indicazioni relative alla produzione e alla gestione sia di documenti nativi cartacei sia di</w:t>
      </w:r>
      <w:r w:rsidRPr="00DB2027">
        <w:rPr>
          <w:rFonts w:ascii="Arial" w:eastAsia="Times New Roman" w:hAnsi="Arial" w:cs="Arial"/>
          <w:color w:val="000000"/>
          <w:sz w:val="21"/>
          <w:szCs w:val="21"/>
          <w:lang w:eastAsia="it-IT"/>
        </w:rPr>
        <w:br/>
        <w:t>documenti nativi digitali.</w:t>
      </w:r>
    </w:p>
    <w:p w:rsidR="00DB2027" w:rsidRDefault="00DB2027" w:rsidP="00DB2027">
      <w:pPr>
        <w:pStyle w:val="Paragrafoelenco"/>
        <w:spacing w:before="120" w:after="0" w:line="240" w:lineRule="auto"/>
        <w:ind w:left="0"/>
        <w:contextualSpacing w:val="0"/>
        <w:jc w:val="both"/>
        <w:rPr>
          <w:rFonts w:ascii="Arial" w:eastAsia="Times New Roman" w:hAnsi="Arial" w:cs="Arial"/>
          <w:color w:val="000000"/>
          <w:sz w:val="21"/>
          <w:szCs w:val="21"/>
          <w:lang w:eastAsia="it-IT"/>
        </w:rPr>
      </w:pPr>
    </w:p>
    <w:p w:rsidR="00DB2027" w:rsidRDefault="00DB2027" w:rsidP="00DB2027">
      <w:pPr>
        <w:pStyle w:val="Paragrafoelenco"/>
        <w:spacing w:before="120" w:after="0" w:line="240" w:lineRule="auto"/>
        <w:ind w:left="0"/>
        <w:jc w:val="both"/>
        <w:rPr>
          <w:rFonts w:ascii="Arial" w:eastAsia="Times New Roman" w:hAnsi="Arial" w:cs="Arial"/>
          <w:b/>
          <w:bCs/>
          <w:color w:val="000000"/>
          <w:sz w:val="21"/>
          <w:szCs w:val="21"/>
          <w:lang w:eastAsia="it-IT"/>
        </w:rPr>
      </w:pPr>
    </w:p>
    <w:p w:rsidR="00DB2027" w:rsidRDefault="00734685" w:rsidP="00DB2027">
      <w:pPr>
        <w:pStyle w:val="Paragrafoelenco"/>
        <w:spacing w:before="120" w:after="0" w:line="240" w:lineRule="auto"/>
        <w:ind w:left="0"/>
        <w:jc w:val="both"/>
        <w:rPr>
          <w:rFonts w:ascii="Arial" w:eastAsia="Times New Roman" w:hAnsi="Arial" w:cs="Arial"/>
          <w:b/>
          <w:bCs/>
          <w:color w:val="000000"/>
          <w:sz w:val="21"/>
          <w:szCs w:val="21"/>
          <w:lang w:eastAsia="it-IT"/>
        </w:rPr>
      </w:pPr>
      <w:r w:rsidRPr="00DB2027">
        <w:rPr>
          <w:rFonts w:ascii="Arial" w:eastAsia="Times New Roman" w:hAnsi="Arial" w:cs="Arial"/>
          <w:b/>
          <w:bCs/>
          <w:color w:val="000000"/>
          <w:sz w:val="21"/>
          <w:szCs w:val="21"/>
          <w:lang w:eastAsia="it-IT"/>
        </w:rPr>
        <w:t>3.1 REGISTRAZIONE</w:t>
      </w:r>
    </w:p>
    <w:p w:rsidR="00DB2027" w:rsidRDefault="00734685" w:rsidP="00DB2027">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DB2027">
        <w:rPr>
          <w:rFonts w:ascii="Arial" w:eastAsia="Times New Roman" w:hAnsi="Arial" w:cs="Arial"/>
          <w:color w:val="000000"/>
          <w:sz w:val="21"/>
          <w:szCs w:val="21"/>
          <w:lang w:eastAsia="it-IT"/>
        </w:rPr>
        <w:t xml:space="preserve">Sono previsti </w:t>
      </w:r>
      <w:r w:rsidRPr="00DB2027">
        <w:rPr>
          <w:rFonts w:ascii="Arial" w:eastAsia="Times New Roman" w:hAnsi="Arial" w:cs="Arial"/>
          <w:b/>
          <w:bCs/>
          <w:color w:val="000000"/>
          <w:sz w:val="21"/>
          <w:szCs w:val="21"/>
          <w:lang w:eastAsia="it-IT"/>
        </w:rPr>
        <w:t xml:space="preserve">due tipi </w:t>
      </w:r>
      <w:r w:rsidRPr="00DB2027">
        <w:rPr>
          <w:rFonts w:ascii="Arial" w:eastAsia="Times New Roman" w:hAnsi="Arial" w:cs="Arial"/>
          <w:color w:val="000000"/>
          <w:sz w:val="21"/>
          <w:szCs w:val="21"/>
          <w:lang w:eastAsia="it-IT"/>
        </w:rPr>
        <w:t xml:space="preserve">di registrazione dotati di </w:t>
      </w:r>
      <w:r w:rsidRPr="00DB2027">
        <w:rPr>
          <w:rFonts w:ascii="Arial" w:eastAsia="Times New Roman" w:hAnsi="Arial" w:cs="Arial"/>
          <w:b/>
          <w:bCs/>
          <w:color w:val="000000"/>
          <w:sz w:val="21"/>
          <w:szCs w:val="21"/>
          <w:lang w:eastAsia="it-IT"/>
        </w:rPr>
        <w:t>validità giuridico-probatoria</w:t>
      </w:r>
      <w:r w:rsidRPr="00DB2027">
        <w:rPr>
          <w:rFonts w:ascii="Arial" w:eastAsia="Times New Roman" w:hAnsi="Arial" w:cs="Arial"/>
          <w:color w:val="000000"/>
          <w:sz w:val="21"/>
          <w:szCs w:val="21"/>
          <w:lang w:eastAsia="it-IT"/>
        </w:rPr>
        <w:t>:</w:t>
      </w:r>
      <w:r w:rsidR="00DB2027">
        <w:rPr>
          <w:rFonts w:ascii="Arial" w:eastAsia="Times New Roman" w:hAnsi="Arial" w:cs="Arial"/>
          <w:color w:val="000000"/>
          <w:sz w:val="21"/>
          <w:szCs w:val="21"/>
          <w:lang w:eastAsia="it-IT"/>
        </w:rPr>
        <w:t xml:space="preserve"> </w:t>
      </w:r>
      <w:r w:rsidRPr="00DB2027">
        <w:rPr>
          <w:rFonts w:ascii="Arial" w:eastAsia="Times New Roman" w:hAnsi="Arial" w:cs="Arial"/>
          <w:color w:val="000000"/>
          <w:sz w:val="21"/>
          <w:szCs w:val="21"/>
          <w:lang w:eastAsia="it-IT"/>
        </w:rPr>
        <w:t xml:space="preserve">la </w:t>
      </w:r>
      <w:r w:rsidRPr="00DB2027">
        <w:rPr>
          <w:rFonts w:ascii="Arial" w:eastAsia="Times New Roman" w:hAnsi="Arial" w:cs="Arial"/>
          <w:b/>
          <w:bCs/>
          <w:color w:val="000000"/>
          <w:sz w:val="21"/>
          <w:szCs w:val="21"/>
          <w:lang w:eastAsia="it-IT"/>
        </w:rPr>
        <w:t>registrazione di protocollo</w:t>
      </w:r>
      <w:r w:rsidR="00DB2027">
        <w:rPr>
          <w:rFonts w:ascii="Arial" w:eastAsia="Times New Roman" w:hAnsi="Arial" w:cs="Arial"/>
          <w:b/>
          <w:bCs/>
          <w:color w:val="000000"/>
          <w:sz w:val="21"/>
          <w:szCs w:val="21"/>
          <w:lang w:eastAsia="it-IT"/>
        </w:rPr>
        <w:t xml:space="preserve"> </w:t>
      </w:r>
      <w:r w:rsidR="00DB2027" w:rsidRPr="00DB2027">
        <w:rPr>
          <w:rFonts w:ascii="Arial" w:eastAsia="Times New Roman" w:hAnsi="Arial" w:cs="Arial"/>
          <w:bCs/>
          <w:color w:val="000000"/>
          <w:sz w:val="21"/>
          <w:szCs w:val="21"/>
          <w:lang w:eastAsia="it-IT"/>
        </w:rPr>
        <w:t>e</w:t>
      </w:r>
      <w:r w:rsidR="00DB2027">
        <w:rPr>
          <w:rFonts w:ascii="Arial" w:eastAsia="Times New Roman" w:hAnsi="Arial" w:cs="Arial"/>
          <w:b/>
          <w:bCs/>
          <w:color w:val="000000"/>
          <w:sz w:val="21"/>
          <w:szCs w:val="21"/>
          <w:lang w:eastAsia="it-IT"/>
        </w:rPr>
        <w:t xml:space="preserve"> </w:t>
      </w:r>
      <w:r w:rsidRPr="00DB2027">
        <w:rPr>
          <w:rFonts w:ascii="Arial" w:eastAsia="Times New Roman" w:hAnsi="Arial" w:cs="Arial"/>
          <w:color w:val="000000"/>
          <w:sz w:val="21"/>
          <w:szCs w:val="21"/>
          <w:lang w:eastAsia="it-IT"/>
        </w:rPr>
        <w:t xml:space="preserve">le forme di registrazione </w:t>
      </w:r>
      <w:r w:rsidRPr="00DB2027">
        <w:rPr>
          <w:rFonts w:ascii="Arial" w:eastAsia="Times New Roman" w:hAnsi="Arial" w:cs="Arial"/>
          <w:bCs/>
          <w:color w:val="000000"/>
          <w:sz w:val="21"/>
          <w:szCs w:val="21"/>
          <w:lang w:eastAsia="it-IT"/>
        </w:rPr>
        <w:t>particolare</w:t>
      </w:r>
      <w:r w:rsidRPr="00DB2027">
        <w:rPr>
          <w:rFonts w:ascii="Arial" w:eastAsia="Times New Roman" w:hAnsi="Arial" w:cs="Arial"/>
          <w:b/>
          <w:bCs/>
          <w:color w:val="000000"/>
          <w:sz w:val="21"/>
          <w:szCs w:val="21"/>
          <w:lang w:eastAsia="it-IT"/>
        </w:rPr>
        <w:t xml:space="preserve"> (repertoriazione) </w:t>
      </w:r>
      <w:r w:rsidRPr="00DB2027">
        <w:rPr>
          <w:rFonts w:ascii="Arial" w:eastAsia="Times New Roman" w:hAnsi="Arial" w:cs="Arial"/>
          <w:color w:val="000000"/>
          <w:sz w:val="21"/>
          <w:szCs w:val="21"/>
          <w:lang w:eastAsia="it-IT"/>
        </w:rPr>
        <w:t>alternative alla registrazione di</w:t>
      </w:r>
      <w:r w:rsidRPr="00DB2027">
        <w:rPr>
          <w:rFonts w:ascii="Arial" w:eastAsia="Times New Roman" w:hAnsi="Arial" w:cs="Arial"/>
          <w:color w:val="000000"/>
          <w:sz w:val="21"/>
          <w:szCs w:val="21"/>
          <w:lang w:eastAsia="it-IT"/>
        </w:rPr>
        <w:br/>
        <w:t>protocollo.</w:t>
      </w:r>
    </w:p>
    <w:p w:rsidR="00DB2027" w:rsidRDefault="00734685" w:rsidP="00DB2027">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DB2027">
        <w:rPr>
          <w:rFonts w:ascii="Arial" w:eastAsia="Times New Roman" w:hAnsi="Arial" w:cs="Arial"/>
          <w:color w:val="000000"/>
          <w:sz w:val="21"/>
          <w:szCs w:val="21"/>
          <w:lang w:eastAsia="it-IT"/>
        </w:rPr>
        <w:t>Il sistema gestisce inoltre anche documenti non protocollati e non repertoriati (cosiddetti</w:t>
      </w:r>
      <w:r w:rsidRPr="00DB2027">
        <w:rPr>
          <w:rFonts w:ascii="Arial" w:eastAsia="Times New Roman" w:hAnsi="Arial" w:cs="Arial"/>
          <w:color w:val="000000"/>
          <w:sz w:val="21"/>
          <w:szCs w:val="21"/>
          <w:lang w:eastAsia="it-IT"/>
        </w:rPr>
        <w:br/>
        <w:t>“</w:t>
      </w:r>
      <w:r w:rsidRPr="00DB2027">
        <w:rPr>
          <w:rFonts w:ascii="Arial" w:eastAsia="Times New Roman" w:hAnsi="Arial" w:cs="Arial"/>
          <w:i/>
          <w:color w:val="000000"/>
          <w:sz w:val="21"/>
          <w:szCs w:val="21"/>
          <w:lang w:eastAsia="it-IT"/>
        </w:rPr>
        <w:t>documenti grigi</w:t>
      </w:r>
      <w:r w:rsidRPr="00DB2027">
        <w:rPr>
          <w:rFonts w:ascii="Arial" w:eastAsia="Times New Roman" w:hAnsi="Arial" w:cs="Arial"/>
          <w:color w:val="000000"/>
          <w:sz w:val="21"/>
          <w:szCs w:val="21"/>
          <w:lang w:eastAsia="it-IT"/>
        </w:rPr>
        <w:t>”).</w:t>
      </w:r>
    </w:p>
    <w:p w:rsidR="00DB2027" w:rsidRDefault="00DB2027" w:rsidP="00DB2027">
      <w:pPr>
        <w:pStyle w:val="Paragrafoelenco"/>
        <w:spacing w:before="120" w:after="0" w:line="240" w:lineRule="auto"/>
        <w:ind w:left="0"/>
        <w:contextualSpacing w:val="0"/>
        <w:jc w:val="both"/>
        <w:rPr>
          <w:rFonts w:ascii="Arial" w:eastAsia="Times New Roman" w:hAnsi="Arial" w:cs="Arial"/>
          <w:color w:val="000000"/>
          <w:sz w:val="21"/>
          <w:szCs w:val="21"/>
          <w:lang w:eastAsia="it-IT"/>
        </w:rPr>
      </w:pPr>
    </w:p>
    <w:p w:rsidR="00DB2027" w:rsidRDefault="00734685" w:rsidP="00DB2027">
      <w:pPr>
        <w:pStyle w:val="Paragrafoelenco"/>
        <w:spacing w:before="120" w:after="0" w:line="240" w:lineRule="auto"/>
        <w:ind w:left="0"/>
        <w:jc w:val="both"/>
        <w:rPr>
          <w:rFonts w:ascii="Arial" w:eastAsia="Times New Roman" w:hAnsi="Arial" w:cs="Arial"/>
          <w:b/>
          <w:bCs/>
          <w:color w:val="000000"/>
          <w:sz w:val="21"/>
          <w:szCs w:val="21"/>
          <w:lang w:eastAsia="it-IT"/>
        </w:rPr>
      </w:pPr>
      <w:r w:rsidRPr="00DB2027">
        <w:rPr>
          <w:rFonts w:ascii="Arial" w:eastAsia="Times New Roman" w:hAnsi="Arial" w:cs="Arial"/>
          <w:color w:val="000000"/>
          <w:sz w:val="21"/>
          <w:szCs w:val="21"/>
          <w:lang w:eastAsia="it-IT"/>
        </w:rPr>
        <w:br/>
      </w:r>
      <w:r w:rsidRPr="00DB2027">
        <w:rPr>
          <w:rFonts w:ascii="Arial" w:eastAsia="Times New Roman" w:hAnsi="Arial" w:cs="Arial"/>
          <w:b/>
          <w:bCs/>
          <w:color w:val="000000"/>
          <w:sz w:val="21"/>
          <w:szCs w:val="21"/>
          <w:lang w:eastAsia="it-IT"/>
        </w:rPr>
        <w:t>3.2 PROTOCOLLAZIONE</w:t>
      </w:r>
    </w:p>
    <w:p w:rsidR="00DB2027" w:rsidRDefault="00734685" w:rsidP="00DB2027">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DB2027">
        <w:rPr>
          <w:rFonts w:ascii="Arial" w:eastAsia="Times New Roman" w:hAnsi="Arial" w:cs="Arial"/>
          <w:color w:val="000000"/>
          <w:sz w:val="21"/>
          <w:szCs w:val="21"/>
          <w:lang w:eastAsia="it-IT"/>
        </w:rPr>
        <w:t xml:space="preserve">La protocollazione consiste nelle operazioni di </w:t>
      </w:r>
      <w:r w:rsidRPr="00DB2027">
        <w:rPr>
          <w:rFonts w:ascii="Arial" w:eastAsia="Times New Roman" w:hAnsi="Arial" w:cs="Arial"/>
          <w:b/>
          <w:bCs/>
          <w:color w:val="000000"/>
          <w:sz w:val="21"/>
          <w:szCs w:val="21"/>
          <w:lang w:eastAsia="it-IT"/>
        </w:rPr>
        <w:t>registrazione di protocollo</w:t>
      </w:r>
      <w:r w:rsidRPr="00DB2027">
        <w:rPr>
          <w:rFonts w:ascii="Arial" w:eastAsia="Times New Roman" w:hAnsi="Arial" w:cs="Arial"/>
          <w:color w:val="000000"/>
          <w:sz w:val="21"/>
          <w:szCs w:val="21"/>
          <w:lang w:eastAsia="it-IT"/>
        </w:rPr>
        <w:t>, cioè di</w:t>
      </w:r>
      <w:r w:rsidRPr="00DB2027">
        <w:rPr>
          <w:rFonts w:ascii="Arial" w:eastAsia="Times New Roman" w:hAnsi="Arial" w:cs="Arial"/>
          <w:color w:val="000000"/>
          <w:sz w:val="21"/>
          <w:szCs w:val="21"/>
          <w:lang w:eastAsia="it-IT"/>
        </w:rPr>
        <w:br/>
        <w:t>memorizzazione dei dati identificativi del documento nel registro informatico di protocollo, e di</w:t>
      </w:r>
      <w:r w:rsidRPr="00DB2027">
        <w:rPr>
          <w:rFonts w:ascii="Arial" w:eastAsia="Times New Roman" w:hAnsi="Arial" w:cs="Arial"/>
          <w:color w:val="000000"/>
          <w:sz w:val="21"/>
          <w:szCs w:val="21"/>
          <w:lang w:eastAsia="it-IT"/>
        </w:rPr>
        <w:br/>
        <w:t xml:space="preserve">apposizione sul documento della </w:t>
      </w:r>
      <w:r w:rsidRPr="00DB2027">
        <w:rPr>
          <w:rFonts w:ascii="Arial" w:eastAsia="Times New Roman" w:hAnsi="Arial" w:cs="Arial"/>
          <w:b/>
          <w:bCs/>
          <w:color w:val="000000"/>
          <w:sz w:val="21"/>
          <w:szCs w:val="21"/>
          <w:lang w:eastAsia="it-IT"/>
        </w:rPr>
        <w:t>segnatura di protocollo</w:t>
      </w:r>
      <w:r w:rsidRPr="00DB2027">
        <w:rPr>
          <w:rFonts w:ascii="Arial" w:eastAsia="Times New Roman" w:hAnsi="Arial" w:cs="Arial"/>
          <w:color w:val="000000"/>
          <w:sz w:val="21"/>
          <w:szCs w:val="21"/>
          <w:lang w:eastAsia="it-IT"/>
        </w:rPr>
        <w:t>, cioè di alcuni dati essenziali di</w:t>
      </w:r>
      <w:r w:rsidRPr="00DB2027">
        <w:rPr>
          <w:rFonts w:ascii="Arial" w:eastAsia="Times New Roman" w:hAnsi="Arial" w:cs="Arial"/>
          <w:color w:val="000000"/>
          <w:sz w:val="21"/>
          <w:szCs w:val="21"/>
          <w:lang w:eastAsia="it-IT"/>
        </w:rPr>
        <w:br/>
        <w:t>identificazione del documento.</w:t>
      </w:r>
    </w:p>
    <w:p w:rsidR="00DB2027" w:rsidRDefault="00734685" w:rsidP="00DB2027">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DB2027">
        <w:rPr>
          <w:rFonts w:ascii="Arial" w:eastAsia="Times New Roman" w:hAnsi="Arial" w:cs="Arial"/>
          <w:color w:val="000000"/>
          <w:sz w:val="21"/>
          <w:szCs w:val="21"/>
          <w:lang w:eastAsia="it-IT"/>
        </w:rPr>
        <w:t>La registrazione di protocollo ha la funzione primaria di certificare la ricezione o la spedizione</w:t>
      </w:r>
      <w:r w:rsidRPr="00DB2027">
        <w:rPr>
          <w:rFonts w:ascii="Arial" w:eastAsia="Times New Roman" w:hAnsi="Arial" w:cs="Arial"/>
          <w:color w:val="000000"/>
          <w:sz w:val="21"/>
          <w:szCs w:val="21"/>
          <w:lang w:eastAsia="it-IT"/>
        </w:rPr>
        <w:br/>
        <w:t>dei documenti.</w:t>
      </w:r>
    </w:p>
    <w:p w:rsidR="00DB2027" w:rsidRPr="00DB2027" w:rsidRDefault="00DB2027" w:rsidP="00DB2027">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DB2027">
        <w:rPr>
          <w:rFonts w:ascii="Arial" w:eastAsia="Times New Roman" w:hAnsi="Arial" w:cs="Arial"/>
          <w:color w:val="000000"/>
          <w:sz w:val="21"/>
          <w:szCs w:val="21"/>
          <w:lang w:eastAsia="it-IT"/>
        </w:rPr>
        <w:t xml:space="preserve">La protocollazione dei documenti in arrivo è effettuata </w:t>
      </w:r>
      <w:r w:rsidR="006A7499">
        <w:rPr>
          <w:rFonts w:ascii="Arial" w:eastAsia="Times New Roman" w:hAnsi="Arial" w:cs="Arial"/>
          <w:color w:val="000000"/>
          <w:sz w:val="21"/>
          <w:szCs w:val="21"/>
          <w:lang w:eastAsia="it-IT"/>
        </w:rPr>
        <w:t>il</w:t>
      </w:r>
      <w:r>
        <w:rPr>
          <w:rFonts w:ascii="Arial" w:eastAsia="Times New Roman" w:hAnsi="Arial" w:cs="Arial"/>
          <w:color w:val="000000"/>
          <w:sz w:val="21"/>
          <w:szCs w:val="21"/>
          <w:lang w:eastAsia="it-IT"/>
        </w:rPr>
        <w:t xml:space="preserve"> </w:t>
      </w:r>
      <w:r w:rsidRPr="00DB2027">
        <w:rPr>
          <w:rFonts w:ascii="Arial" w:eastAsia="Times New Roman" w:hAnsi="Arial" w:cs="Arial"/>
          <w:color w:val="000000"/>
          <w:sz w:val="21"/>
          <w:szCs w:val="21"/>
          <w:lang w:eastAsia="it-IT"/>
        </w:rPr>
        <w:t>giorno di ricezione. Se questo è impossibile, alla protocollazione dei documenti si provvede il primo giorno utile successivo a quello di ricevimento, con precedenza rispetto alla nuova corrispondenza.</w:t>
      </w:r>
    </w:p>
    <w:p w:rsidR="00DB2027" w:rsidRPr="00DB2027" w:rsidRDefault="00734685" w:rsidP="00DB2027">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DB2027">
        <w:rPr>
          <w:rFonts w:ascii="Arial" w:eastAsia="Times New Roman" w:hAnsi="Arial" w:cs="Arial"/>
          <w:color w:val="000000"/>
          <w:sz w:val="21"/>
          <w:szCs w:val="21"/>
          <w:lang w:eastAsia="it-IT"/>
        </w:rPr>
        <w:t xml:space="preserve">Le operazioni di </w:t>
      </w:r>
      <w:r w:rsidRPr="00DB2027">
        <w:rPr>
          <w:rFonts w:ascii="Arial" w:eastAsia="Times New Roman" w:hAnsi="Arial" w:cs="Arial"/>
          <w:bCs/>
          <w:color w:val="000000"/>
          <w:sz w:val="21"/>
          <w:szCs w:val="21"/>
          <w:lang w:eastAsia="it-IT"/>
        </w:rPr>
        <w:t xml:space="preserve">registrazione </w:t>
      </w:r>
      <w:r w:rsidRPr="00DB2027">
        <w:rPr>
          <w:rFonts w:ascii="Arial" w:eastAsia="Times New Roman" w:hAnsi="Arial" w:cs="Arial"/>
          <w:color w:val="000000"/>
          <w:sz w:val="21"/>
          <w:szCs w:val="21"/>
          <w:lang w:eastAsia="it-IT"/>
        </w:rPr>
        <w:t xml:space="preserve">di protocollo e di </w:t>
      </w:r>
      <w:r w:rsidRPr="00DB2027">
        <w:rPr>
          <w:rFonts w:ascii="Arial" w:eastAsia="Times New Roman" w:hAnsi="Arial" w:cs="Arial"/>
          <w:bCs/>
          <w:color w:val="000000"/>
          <w:sz w:val="21"/>
          <w:szCs w:val="21"/>
          <w:lang w:eastAsia="it-IT"/>
        </w:rPr>
        <w:t xml:space="preserve">segnatura </w:t>
      </w:r>
      <w:r w:rsidRPr="00DB2027">
        <w:rPr>
          <w:rFonts w:ascii="Arial" w:eastAsia="Times New Roman" w:hAnsi="Arial" w:cs="Arial"/>
          <w:color w:val="000000"/>
          <w:sz w:val="21"/>
          <w:szCs w:val="21"/>
          <w:lang w:eastAsia="it-IT"/>
        </w:rPr>
        <w:t>di protocollo per i documenti</w:t>
      </w:r>
      <w:r w:rsidRPr="00DB2027">
        <w:rPr>
          <w:rFonts w:ascii="Arial" w:eastAsia="Times New Roman" w:hAnsi="Arial" w:cs="Arial"/>
          <w:color w:val="000000"/>
          <w:sz w:val="21"/>
          <w:szCs w:val="21"/>
          <w:lang w:eastAsia="it-IT"/>
        </w:rPr>
        <w:br/>
        <w:t xml:space="preserve">cartacei devono essere eseguite </w:t>
      </w:r>
      <w:r w:rsidRPr="00DB2027">
        <w:rPr>
          <w:rFonts w:ascii="Arial" w:eastAsia="Times New Roman" w:hAnsi="Arial" w:cs="Arial"/>
          <w:bCs/>
          <w:color w:val="000000"/>
          <w:sz w:val="21"/>
          <w:szCs w:val="21"/>
          <w:lang w:eastAsia="it-IT"/>
        </w:rPr>
        <w:t>in stretta successione</w:t>
      </w:r>
      <w:r w:rsidRPr="00DB2027">
        <w:rPr>
          <w:rFonts w:ascii="Arial" w:eastAsia="Times New Roman" w:hAnsi="Arial" w:cs="Arial"/>
          <w:color w:val="000000"/>
          <w:sz w:val="21"/>
          <w:szCs w:val="21"/>
          <w:lang w:eastAsia="it-IT"/>
        </w:rPr>
        <w:t>. La segnatura di protocollo per i</w:t>
      </w:r>
      <w:r w:rsidRPr="00DB2027">
        <w:rPr>
          <w:rFonts w:ascii="Arial" w:eastAsia="Times New Roman" w:hAnsi="Arial" w:cs="Arial"/>
          <w:color w:val="000000"/>
          <w:sz w:val="21"/>
          <w:szCs w:val="21"/>
          <w:lang w:eastAsia="it-IT"/>
        </w:rPr>
        <w:br/>
        <w:t>documenti nativi digitali è assegnata automaticamente dal sistema.</w:t>
      </w:r>
    </w:p>
    <w:p w:rsidR="00DB2027" w:rsidRDefault="006C3077" w:rsidP="006C3077">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Pr>
          <w:rFonts w:ascii="Arial" w:eastAsia="Times New Roman" w:hAnsi="Arial" w:cs="Arial"/>
          <w:color w:val="000000"/>
          <w:sz w:val="21"/>
          <w:szCs w:val="21"/>
          <w:lang w:eastAsia="it-IT"/>
        </w:rPr>
        <w:t xml:space="preserve">Le stampe giornaliere dei registri di protocollo e di repertorio, sono generate automaticamente dal sistema </w:t>
      </w:r>
      <w:proofErr w:type="spellStart"/>
      <w:r>
        <w:rPr>
          <w:rFonts w:ascii="Arial" w:eastAsia="Times New Roman" w:hAnsi="Arial" w:cs="Arial"/>
          <w:color w:val="000000"/>
          <w:sz w:val="21"/>
          <w:szCs w:val="21"/>
          <w:lang w:eastAsia="it-IT"/>
        </w:rPr>
        <w:t>PItre</w:t>
      </w:r>
      <w:proofErr w:type="spellEnd"/>
      <w:r>
        <w:rPr>
          <w:rFonts w:ascii="Arial" w:eastAsia="Times New Roman" w:hAnsi="Arial" w:cs="Arial"/>
          <w:color w:val="000000"/>
          <w:sz w:val="21"/>
          <w:szCs w:val="21"/>
          <w:lang w:eastAsia="it-IT"/>
        </w:rPr>
        <w:t xml:space="preserve"> a fine giornata con contestuale ed automatico invio in conservazione. </w:t>
      </w:r>
    </w:p>
    <w:p w:rsidR="00DB2027" w:rsidRDefault="00DB2027" w:rsidP="00DB2027">
      <w:pPr>
        <w:pStyle w:val="Paragrafoelenco"/>
        <w:spacing w:before="120" w:after="0" w:line="240" w:lineRule="auto"/>
        <w:ind w:left="0"/>
        <w:contextualSpacing w:val="0"/>
        <w:jc w:val="both"/>
        <w:rPr>
          <w:rFonts w:ascii="Arial" w:eastAsia="Times New Roman" w:hAnsi="Arial" w:cs="Arial"/>
          <w:color w:val="000000"/>
          <w:sz w:val="21"/>
          <w:szCs w:val="21"/>
          <w:lang w:eastAsia="it-IT"/>
        </w:rPr>
      </w:pPr>
    </w:p>
    <w:p w:rsidR="00DB2027" w:rsidRDefault="00734685" w:rsidP="00DB2027">
      <w:pPr>
        <w:pStyle w:val="Paragrafoelenco"/>
        <w:spacing w:before="120" w:after="0" w:line="240" w:lineRule="auto"/>
        <w:ind w:left="0"/>
        <w:contextualSpacing w:val="0"/>
        <w:jc w:val="both"/>
        <w:rPr>
          <w:rFonts w:ascii="Arial" w:eastAsia="Times New Roman" w:hAnsi="Arial" w:cs="Arial"/>
          <w:b/>
          <w:bCs/>
          <w:color w:val="000000"/>
          <w:sz w:val="21"/>
          <w:szCs w:val="21"/>
          <w:lang w:eastAsia="it-IT"/>
        </w:rPr>
      </w:pPr>
      <w:r w:rsidRPr="00DB2027">
        <w:rPr>
          <w:rFonts w:ascii="Arial" w:eastAsia="Times New Roman" w:hAnsi="Arial" w:cs="Arial"/>
          <w:color w:val="000000"/>
          <w:sz w:val="21"/>
          <w:szCs w:val="21"/>
          <w:lang w:eastAsia="it-IT"/>
        </w:rPr>
        <w:br/>
      </w:r>
      <w:r w:rsidRPr="00DB2027">
        <w:rPr>
          <w:rFonts w:ascii="Arial" w:eastAsia="Times New Roman" w:hAnsi="Arial" w:cs="Arial"/>
          <w:b/>
          <w:bCs/>
          <w:color w:val="000000"/>
          <w:sz w:val="21"/>
          <w:szCs w:val="21"/>
          <w:lang w:eastAsia="it-IT"/>
        </w:rPr>
        <w:t>3.2.1 Registrazione di protocollo</w:t>
      </w:r>
    </w:p>
    <w:p w:rsidR="00DB2027" w:rsidRDefault="00734685" w:rsidP="00DB2027">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DB2027">
        <w:rPr>
          <w:rFonts w:ascii="Arial" w:eastAsia="Times New Roman" w:hAnsi="Arial" w:cs="Arial"/>
          <w:b/>
          <w:bCs/>
          <w:color w:val="000000"/>
          <w:sz w:val="21"/>
          <w:szCs w:val="21"/>
          <w:lang w:eastAsia="it-IT"/>
        </w:rPr>
        <w:br/>
      </w:r>
      <w:r w:rsidRPr="00DB2027">
        <w:rPr>
          <w:rFonts w:ascii="Arial" w:eastAsia="Times New Roman" w:hAnsi="Arial" w:cs="Arial"/>
          <w:color w:val="000000"/>
          <w:sz w:val="21"/>
          <w:szCs w:val="21"/>
          <w:lang w:eastAsia="it-IT"/>
        </w:rPr>
        <w:t xml:space="preserve">La </w:t>
      </w:r>
      <w:r w:rsidRPr="00DB2027">
        <w:rPr>
          <w:rFonts w:ascii="Arial" w:eastAsia="Times New Roman" w:hAnsi="Arial" w:cs="Arial"/>
          <w:bCs/>
          <w:color w:val="000000"/>
          <w:sz w:val="21"/>
          <w:szCs w:val="21"/>
          <w:lang w:eastAsia="it-IT"/>
        </w:rPr>
        <w:t>registrazione di protocollo</w:t>
      </w:r>
      <w:r w:rsidRPr="00DB2027">
        <w:rPr>
          <w:rFonts w:ascii="Arial" w:eastAsia="Times New Roman" w:hAnsi="Arial" w:cs="Arial"/>
          <w:b/>
          <w:bCs/>
          <w:color w:val="000000"/>
          <w:sz w:val="21"/>
          <w:szCs w:val="21"/>
          <w:lang w:eastAsia="it-IT"/>
        </w:rPr>
        <w:t xml:space="preserve"> </w:t>
      </w:r>
      <w:r w:rsidRPr="00DB2027">
        <w:rPr>
          <w:rFonts w:ascii="Arial" w:eastAsia="Times New Roman" w:hAnsi="Arial" w:cs="Arial"/>
          <w:color w:val="000000"/>
          <w:sz w:val="21"/>
          <w:szCs w:val="21"/>
          <w:lang w:eastAsia="it-IT"/>
        </w:rPr>
        <w:t>è effettuata, sia per i documenti inviati sia per quelli ricevuti,</w:t>
      </w:r>
      <w:r w:rsidRPr="00DB2027">
        <w:rPr>
          <w:rFonts w:ascii="Arial" w:eastAsia="Times New Roman" w:hAnsi="Arial" w:cs="Arial"/>
          <w:color w:val="000000"/>
          <w:sz w:val="21"/>
          <w:szCs w:val="21"/>
          <w:lang w:eastAsia="it-IT"/>
        </w:rPr>
        <w:br/>
        <w:t>mediante l’assegnazione dei seguenti elementi:</w:t>
      </w:r>
    </w:p>
    <w:p w:rsidR="00DB2027" w:rsidRDefault="00734685" w:rsidP="00DB2027">
      <w:pPr>
        <w:pStyle w:val="Paragrafoelenco"/>
        <w:numPr>
          <w:ilvl w:val="0"/>
          <w:numId w:val="6"/>
        </w:numPr>
        <w:tabs>
          <w:tab w:val="left" w:pos="284"/>
        </w:tabs>
        <w:spacing w:before="120" w:after="0" w:line="240" w:lineRule="auto"/>
        <w:ind w:left="142" w:hanging="142"/>
        <w:contextualSpacing w:val="0"/>
        <w:jc w:val="both"/>
        <w:rPr>
          <w:rFonts w:ascii="Arial" w:eastAsia="Times New Roman" w:hAnsi="Arial" w:cs="Arial"/>
          <w:color w:val="000000"/>
          <w:sz w:val="21"/>
          <w:szCs w:val="21"/>
          <w:lang w:eastAsia="it-IT"/>
        </w:rPr>
      </w:pPr>
      <w:r w:rsidRPr="00DB2027">
        <w:rPr>
          <w:rFonts w:ascii="Arial" w:eastAsia="Times New Roman" w:hAnsi="Arial" w:cs="Arial"/>
          <w:b/>
          <w:bCs/>
          <w:color w:val="000000"/>
          <w:sz w:val="21"/>
          <w:szCs w:val="21"/>
          <w:lang w:eastAsia="it-IT"/>
        </w:rPr>
        <w:t>elementi essenziali</w:t>
      </w:r>
      <w:r w:rsidRPr="00DB2027">
        <w:rPr>
          <w:rFonts w:ascii="Arial" w:eastAsia="Times New Roman" w:hAnsi="Arial" w:cs="Arial"/>
          <w:color w:val="000000"/>
          <w:sz w:val="21"/>
          <w:szCs w:val="21"/>
          <w:lang w:eastAsia="it-IT"/>
        </w:rPr>
        <w:t xml:space="preserve">: </w:t>
      </w:r>
    </w:p>
    <w:p w:rsidR="00DB2027" w:rsidRDefault="00734685" w:rsidP="00DB2027">
      <w:pPr>
        <w:pStyle w:val="Paragrafoelenco"/>
        <w:numPr>
          <w:ilvl w:val="0"/>
          <w:numId w:val="7"/>
        </w:numPr>
        <w:spacing w:before="20" w:after="0" w:line="240" w:lineRule="auto"/>
        <w:ind w:left="567" w:hanging="283"/>
        <w:contextualSpacing w:val="0"/>
        <w:jc w:val="both"/>
        <w:rPr>
          <w:rFonts w:ascii="Arial" w:eastAsia="Times New Roman" w:hAnsi="Arial" w:cs="Arial"/>
          <w:color w:val="000000"/>
          <w:sz w:val="21"/>
          <w:szCs w:val="21"/>
          <w:lang w:eastAsia="it-IT"/>
        </w:rPr>
      </w:pPr>
      <w:r w:rsidRPr="00DB2027">
        <w:rPr>
          <w:rFonts w:ascii="Arial" w:eastAsia="Times New Roman" w:hAnsi="Arial" w:cs="Arial"/>
          <w:color w:val="000000"/>
          <w:sz w:val="21"/>
          <w:szCs w:val="21"/>
          <w:lang w:eastAsia="it-IT"/>
        </w:rPr>
        <w:t xml:space="preserve">numero di protocollo </w:t>
      </w:r>
      <w:r w:rsidR="00182401">
        <w:rPr>
          <w:rFonts w:ascii="Arial" w:eastAsia="Times New Roman" w:hAnsi="Arial" w:cs="Arial"/>
          <w:color w:val="000000"/>
          <w:sz w:val="21"/>
          <w:szCs w:val="21"/>
          <w:lang w:eastAsia="it-IT"/>
        </w:rPr>
        <w:t>(generato automaticamente)</w:t>
      </w:r>
    </w:p>
    <w:p w:rsidR="00DB2027" w:rsidRDefault="00734685" w:rsidP="00DB2027">
      <w:pPr>
        <w:pStyle w:val="Paragrafoelenco"/>
        <w:numPr>
          <w:ilvl w:val="0"/>
          <w:numId w:val="7"/>
        </w:numPr>
        <w:spacing w:before="20" w:after="0" w:line="240" w:lineRule="auto"/>
        <w:ind w:left="567" w:hanging="283"/>
        <w:contextualSpacing w:val="0"/>
        <w:jc w:val="both"/>
        <w:rPr>
          <w:rFonts w:ascii="Arial" w:eastAsia="Times New Roman" w:hAnsi="Arial" w:cs="Arial"/>
          <w:color w:val="000000"/>
          <w:sz w:val="21"/>
          <w:szCs w:val="21"/>
          <w:lang w:eastAsia="it-IT"/>
        </w:rPr>
      </w:pPr>
      <w:r w:rsidRPr="00DB2027">
        <w:rPr>
          <w:rFonts w:ascii="Arial" w:eastAsia="Times New Roman" w:hAnsi="Arial" w:cs="Arial"/>
          <w:color w:val="000000"/>
          <w:sz w:val="21"/>
          <w:szCs w:val="21"/>
          <w:lang w:eastAsia="it-IT"/>
        </w:rPr>
        <w:t xml:space="preserve">data di registrazione del documento </w:t>
      </w:r>
      <w:r w:rsidR="00182401">
        <w:rPr>
          <w:rFonts w:ascii="Arial" w:eastAsia="Times New Roman" w:hAnsi="Arial" w:cs="Arial"/>
          <w:color w:val="000000"/>
          <w:sz w:val="21"/>
          <w:szCs w:val="21"/>
          <w:lang w:eastAsia="it-IT"/>
        </w:rPr>
        <w:t>(generata automaticamente)</w:t>
      </w:r>
    </w:p>
    <w:p w:rsidR="00DB2027" w:rsidRDefault="00734685" w:rsidP="00DB2027">
      <w:pPr>
        <w:pStyle w:val="Paragrafoelenco"/>
        <w:numPr>
          <w:ilvl w:val="0"/>
          <w:numId w:val="7"/>
        </w:numPr>
        <w:spacing w:before="20" w:after="0" w:line="240" w:lineRule="auto"/>
        <w:ind w:left="567" w:hanging="283"/>
        <w:contextualSpacing w:val="0"/>
        <w:jc w:val="both"/>
        <w:rPr>
          <w:rFonts w:ascii="Arial" w:eastAsia="Times New Roman" w:hAnsi="Arial" w:cs="Arial"/>
          <w:color w:val="000000"/>
          <w:sz w:val="21"/>
          <w:szCs w:val="21"/>
          <w:lang w:eastAsia="it-IT"/>
        </w:rPr>
      </w:pPr>
      <w:r w:rsidRPr="00DB2027">
        <w:rPr>
          <w:rFonts w:ascii="Arial" w:eastAsia="Times New Roman" w:hAnsi="Arial" w:cs="Arial"/>
          <w:color w:val="000000"/>
          <w:sz w:val="21"/>
          <w:szCs w:val="21"/>
          <w:lang w:eastAsia="it-IT"/>
        </w:rPr>
        <w:t xml:space="preserve">destinatario ovvero mittente, rispettivamente per i documenti inviati o ricevuti </w:t>
      </w:r>
    </w:p>
    <w:p w:rsidR="00DB2027" w:rsidRDefault="00734685" w:rsidP="00DB2027">
      <w:pPr>
        <w:pStyle w:val="Paragrafoelenco"/>
        <w:numPr>
          <w:ilvl w:val="0"/>
          <w:numId w:val="7"/>
        </w:numPr>
        <w:spacing w:before="20" w:after="0" w:line="240" w:lineRule="auto"/>
        <w:ind w:left="567" w:hanging="283"/>
        <w:contextualSpacing w:val="0"/>
        <w:jc w:val="both"/>
        <w:rPr>
          <w:rFonts w:ascii="Arial" w:eastAsia="Times New Roman" w:hAnsi="Arial" w:cs="Arial"/>
          <w:color w:val="000000"/>
          <w:sz w:val="21"/>
          <w:szCs w:val="21"/>
          <w:lang w:eastAsia="it-IT"/>
        </w:rPr>
      </w:pPr>
      <w:r w:rsidRPr="00DB2027">
        <w:rPr>
          <w:rFonts w:ascii="Arial" w:eastAsia="Times New Roman" w:hAnsi="Arial" w:cs="Arial"/>
          <w:color w:val="000000"/>
          <w:sz w:val="21"/>
          <w:szCs w:val="21"/>
          <w:lang w:eastAsia="it-IT"/>
        </w:rPr>
        <w:t xml:space="preserve">impronta del documento informatico </w:t>
      </w:r>
    </w:p>
    <w:p w:rsidR="00DB2027" w:rsidRDefault="00734685" w:rsidP="00DB2027">
      <w:pPr>
        <w:pStyle w:val="Paragrafoelenco"/>
        <w:numPr>
          <w:ilvl w:val="0"/>
          <w:numId w:val="7"/>
        </w:numPr>
        <w:spacing w:before="20" w:after="0" w:line="240" w:lineRule="auto"/>
        <w:ind w:left="567" w:hanging="283"/>
        <w:contextualSpacing w:val="0"/>
        <w:jc w:val="both"/>
        <w:rPr>
          <w:rFonts w:ascii="Arial" w:eastAsia="Times New Roman" w:hAnsi="Arial" w:cs="Arial"/>
          <w:color w:val="000000"/>
          <w:sz w:val="21"/>
          <w:szCs w:val="21"/>
          <w:lang w:eastAsia="it-IT"/>
        </w:rPr>
      </w:pPr>
      <w:r w:rsidRPr="00DB2027">
        <w:rPr>
          <w:rFonts w:ascii="Arial" w:eastAsia="Times New Roman" w:hAnsi="Arial" w:cs="Arial"/>
          <w:color w:val="000000"/>
          <w:sz w:val="21"/>
          <w:szCs w:val="21"/>
          <w:lang w:eastAsia="it-IT"/>
        </w:rPr>
        <w:t xml:space="preserve">oggetto del documento </w:t>
      </w:r>
    </w:p>
    <w:p w:rsidR="00DB2027" w:rsidRDefault="00734685" w:rsidP="00DB2027">
      <w:pPr>
        <w:pStyle w:val="Paragrafoelenco"/>
        <w:numPr>
          <w:ilvl w:val="0"/>
          <w:numId w:val="7"/>
        </w:numPr>
        <w:spacing w:before="20" w:after="0" w:line="240" w:lineRule="auto"/>
        <w:ind w:left="567" w:hanging="283"/>
        <w:contextualSpacing w:val="0"/>
        <w:jc w:val="both"/>
        <w:rPr>
          <w:rFonts w:ascii="Arial" w:eastAsia="Times New Roman" w:hAnsi="Arial" w:cs="Arial"/>
          <w:color w:val="000000"/>
          <w:sz w:val="21"/>
          <w:szCs w:val="21"/>
          <w:lang w:eastAsia="it-IT"/>
        </w:rPr>
      </w:pPr>
      <w:r w:rsidRPr="00DB2027">
        <w:rPr>
          <w:rFonts w:ascii="Arial" w:eastAsia="Times New Roman" w:hAnsi="Arial" w:cs="Arial"/>
          <w:color w:val="000000"/>
          <w:sz w:val="21"/>
          <w:szCs w:val="21"/>
          <w:lang w:eastAsia="it-IT"/>
        </w:rPr>
        <w:lastRenderedPageBreak/>
        <w:t>data di formazione ed eventuale numero di protocollo assegnato dal mittente, per i documenti</w:t>
      </w:r>
      <w:r w:rsidRPr="00DB2027">
        <w:rPr>
          <w:rFonts w:ascii="Arial" w:eastAsia="Times New Roman" w:hAnsi="Arial" w:cs="Arial"/>
          <w:color w:val="000000"/>
          <w:sz w:val="21"/>
          <w:szCs w:val="21"/>
          <w:lang w:eastAsia="it-IT"/>
        </w:rPr>
        <w:br/>
        <w:t xml:space="preserve">ricevuti </w:t>
      </w:r>
    </w:p>
    <w:p w:rsidR="00DB2027" w:rsidRDefault="00734685" w:rsidP="00DB2027">
      <w:pPr>
        <w:pStyle w:val="Paragrafoelenco"/>
        <w:numPr>
          <w:ilvl w:val="0"/>
          <w:numId w:val="7"/>
        </w:numPr>
        <w:spacing w:before="20" w:after="0" w:line="240" w:lineRule="auto"/>
        <w:ind w:left="567" w:hanging="283"/>
        <w:contextualSpacing w:val="0"/>
        <w:jc w:val="both"/>
        <w:rPr>
          <w:rFonts w:ascii="Arial" w:eastAsia="Times New Roman" w:hAnsi="Arial" w:cs="Arial"/>
          <w:color w:val="000000"/>
          <w:sz w:val="21"/>
          <w:szCs w:val="21"/>
          <w:lang w:eastAsia="it-IT"/>
        </w:rPr>
      </w:pPr>
      <w:r w:rsidRPr="00DB2027">
        <w:rPr>
          <w:rFonts w:ascii="Arial" w:eastAsia="Times New Roman" w:hAnsi="Arial" w:cs="Arial"/>
          <w:color w:val="000000"/>
          <w:sz w:val="21"/>
          <w:szCs w:val="21"/>
          <w:lang w:eastAsia="it-IT"/>
        </w:rPr>
        <w:t>numero degli eventuali allegati (e loro sintetica descrizione)</w:t>
      </w:r>
    </w:p>
    <w:p w:rsidR="00DB2027" w:rsidRDefault="00734685" w:rsidP="00DB2027">
      <w:pPr>
        <w:pStyle w:val="Paragrafoelenco"/>
        <w:numPr>
          <w:ilvl w:val="0"/>
          <w:numId w:val="7"/>
        </w:numPr>
        <w:spacing w:before="20" w:after="0" w:line="240" w:lineRule="auto"/>
        <w:ind w:left="567" w:hanging="283"/>
        <w:contextualSpacing w:val="0"/>
        <w:jc w:val="both"/>
        <w:rPr>
          <w:rFonts w:ascii="Arial" w:eastAsia="Times New Roman" w:hAnsi="Arial" w:cs="Arial"/>
          <w:color w:val="000000"/>
          <w:sz w:val="21"/>
          <w:szCs w:val="21"/>
          <w:lang w:eastAsia="it-IT"/>
        </w:rPr>
      </w:pPr>
      <w:r w:rsidRPr="00DB2027">
        <w:rPr>
          <w:rFonts w:ascii="Arial" w:eastAsia="Times New Roman" w:hAnsi="Arial" w:cs="Arial"/>
          <w:color w:val="000000"/>
          <w:sz w:val="21"/>
          <w:szCs w:val="21"/>
          <w:lang w:eastAsia="it-IT"/>
        </w:rPr>
        <w:t>indice di classificazione;</w:t>
      </w:r>
    </w:p>
    <w:p w:rsidR="00DB2027" w:rsidRDefault="00734685" w:rsidP="00DB2027">
      <w:pPr>
        <w:pStyle w:val="Paragrafoelenco"/>
        <w:spacing w:before="120" w:after="0" w:line="240" w:lineRule="auto"/>
        <w:ind w:left="142"/>
        <w:contextualSpacing w:val="0"/>
        <w:jc w:val="both"/>
        <w:rPr>
          <w:rFonts w:ascii="Arial" w:eastAsia="Times New Roman" w:hAnsi="Arial" w:cs="Arial"/>
          <w:color w:val="000000"/>
          <w:sz w:val="21"/>
          <w:szCs w:val="21"/>
          <w:lang w:eastAsia="it-IT"/>
        </w:rPr>
      </w:pPr>
      <w:r w:rsidRPr="00DB2027">
        <w:rPr>
          <w:rFonts w:ascii="Arial" w:eastAsia="Times New Roman" w:hAnsi="Arial" w:cs="Arial"/>
          <w:color w:val="000000"/>
          <w:sz w:val="21"/>
          <w:szCs w:val="21"/>
          <w:lang w:eastAsia="it-IT"/>
        </w:rPr>
        <w:br/>
        <w:t xml:space="preserve">b) </w:t>
      </w:r>
      <w:r w:rsidRPr="00DB2027">
        <w:rPr>
          <w:rFonts w:ascii="Arial" w:eastAsia="Times New Roman" w:hAnsi="Arial" w:cs="Arial"/>
          <w:b/>
          <w:bCs/>
          <w:color w:val="000000"/>
          <w:sz w:val="21"/>
          <w:szCs w:val="21"/>
          <w:lang w:eastAsia="it-IT"/>
        </w:rPr>
        <w:t>elementi accessori</w:t>
      </w:r>
      <w:r w:rsidRPr="00DB2027">
        <w:rPr>
          <w:rFonts w:ascii="Arial" w:eastAsia="Times New Roman" w:hAnsi="Arial" w:cs="Arial"/>
          <w:color w:val="000000"/>
          <w:sz w:val="21"/>
          <w:szCs w:val="21"/>
          <w:lang w:eastAsia="it-IT"/>
        </w:rPr>
        <w:t>:</w:t>
      </w:r>
    </w:p>
    <w:p w:rsidR="00233A3B" w:rsidRPr="00233A3B" w:rsidRDefault="00233A3B" w:rsidP="00233A3B">
      <w:pPr>
        <w:pStyle w:val="Paragrafoelenco"/>
        <w:numPr>
          <w:ilvl w:val="0"/>
          <w:numId w:val="7"/>
        </w:numPr>
        <w:spacing w:before="20" w:after="0" w:line="240" w:lineRule="auto"/>
        <w:ind w:left="567" w:hanging="283"/>
        <w:contextualSpacing w:val="0"/>
        <w:jc w:val="both"/>
        <w:rPr>
          <w:rFonts w:ascii="Arial" w:eastAsia="Times New Roman" w:hAnsi="Arial" w:cs="Arial"/>
          <w:color w:val="000000"/>
          <w:sz w:val="21"/>
          <w:szCs w:val="21"/>
          <w:lang w:eastAsia="it-IT"/>
        </w:rPr>
      </w:pPr>
      <w:r w:rsidRPr="00233A3B">
        <w:rPr>
          <w:rFonts w:ascii="Arial" w:eastAsia="Times New Roman" w:hAnsi="Arial" w:cs="Arial"/>
          <w:color w:val="000000"/>
          <w:sz w:val="21"/>
          <w:szCs w:val="21"/>
          <w:lang w:eastAsia="it-IT"/>
        </w:rPr>
        <w:t>ora di arrivo del documento, se diversa da quella di protocollazione;</w:t>
      </w:r>
    </w:p>
    <w:p w:rsidR="00233A3B" w:rsidRPr="00233A3B" w:rsidRDefault="00233A3B" w:rsidP="00233A3B">
      <w:pPr>
        <w:pStyle w:val="Paragrafoelenco"/>
        <w:numPr>
          <w:ilvl w:val="0"/>
          <w:numId w:val="7"/>
        </w:numPr>
        <w:spacing w:before="20" w:after="0" w:line="240" w:lineRule="auto"/>
        <w:ind w:left="567" w:hanging="283"/>
        <w:contextualSpacing w:val="0"/>
        <w:jc w:val="both"/>
        <w:rPr>
          <w:rFonts w:ascii="Arial" w:eastAsia="Times New Roman" w:hAnsi="Arial" w:cs="Arial"/>
          <w:color w:val="000000"/>
          <w:sz w:val="21"/>
          <w:szCs w:val="21"/>
          <w:lang w:eastAsia="it-IT"/>
        </w:rPr>
      </w:pPr>
      <w:r w:rsidRPr="00233A3B">
        <w:rPr>
          <w:rFonts w:ascii="Arial" w:eastAsia="Times New Roman" w:hAnsi="Arial" w:cs="Arial"/>
          <w:color w:val="000000"/>
          <w:sz w:val="21"/>
          <w:szCs w:val="21"/>
          <w:lang w:eastAsia="it-IT"/>
        </w:rPr>
        <w:t>voce di classificazione;</w:t>
      </w:r>
    </w:p>
    <w:p w:rsidR="00233A3B" w:rsidRPr="00233A3B" w:rsidRDefault="00233A3B" w:rsidP="00233A3B">
      <w:pPr>
        <w:pStyle w:val="Paragrafoelenco"/>
        <w:numPr>
          <w:ilvl w:val="0"/>
          <w:numId w:val="7"/>
        </w:numPr>
        <w:spacing w:before="20" w:after="0" w:line="240" w:lineRule="auto"/>
        <w:ind w:left="567" w:hanging="283"/>
        <w:contextualSpacing w:val="0"/>
        <w:jc w:val="both"/>
        <w:rPr>
          <w:rFonts w:ascii="Arial" w:eastAsia="Times New Roman" w:hAnsi="Arial" w:cs="Arial"/>
          <w:color w:val="000000"/>
          <w:sz w:val="21"/>
          <w:szCs w:val="21"/>
          <w:lang w:eastAsia="it-IT"/>
        </w:rPr>
      </w:pPr>
      <w:r w:rsidRPr="00233A3B">
        <w:rPr>
          <w:rFonts w:ascii="Arial" w:eastAsia="Times New Roman" w:hAnsi="Arial" w:cs="Arial"/>
          <w:color w:val="000000"/>
          <w:sz w:val="21"/>
          <w:szCs w:val="21"/>
          <w:lang w:eastAsia="it-IT"/>
        </w:rPr>
        <w:t>anno e numero del fascicolo;</w:t>
      </w:r>
    </w:p>
    <w:p w:rsidR="00233A3B" w:rsidRPr="00233A3B" w:rsidRDefault="00233A3B" w:rsidP="00233A3B">
      <w:pPr>
        <w:pStyle w:val="Paragrafoelenco"/>
        <w:numPr>
          <w:ilvl w:val="0"/>
          <w:numId w:val="7"/>
        </w:numPr>
        <w:spacing w:before="20" w:after="0" w:line="240" w:lineRule="auto"/>
        <w:ind w:left="567" w:hanging="283"/>
        <w:contextualSpacing w:val="0"/>
        <w:jc w:val="both"/>
        <w:rPr>
          <w:rFonts w:ascii="Arial" w:eastAsia="Times New Roman" w:hAnsi="Arial" w:cs="Arial"/>
          <w:color w:val="000000"/>
          <w:sz w:val="21"/>
          <w:szCs w:val="21"/>
          <w:lang w:eastAsia="it-IT"/>
        </w:rPr>
      </w:pPr>
      <w:r w:rsidRPr="00233A3B">
        <w:rPr>
          <w:rFonts w:ascii="Arial" w:eastAsia="Times New Roman" w:hAnsi="Arial" w:cs="Arial"/>
          <w:color w:val="000000"/>
          <w:sz w:val="21"/>
          <w:szCs w:val="21"/>
          <w:lang w:eastAsia="it-IT"/>
        </w:rPr>
        <w:t>collegamento con l'eventuale numero di protocollo del documento immediatamente precedente concernente il medesimo affare o procedimento;</w:t>
      </w:r>
    </w:p>
    <w:p w:rsidR="00233A3B" w:rsidRPr="00233A3B" w:rsidRDefault="00233A3B" w:rsidP="00233A3B">
      <w:pPr>
        <w:pStyle w:val="Paragrafoelenco"/>
        <w:numPr>
          <w:ilvl w:val="0"/>
          <w:numId w:val="7"/>
        </w:numPr>
        <w:spacing w:before="20" w:after="0" w:line="240" w:lineRule="auto"/>
        <w:ind w:left="567" w:hanging="283"/>
        <w:contextualSpacing w:val="0"/>
        <w:jc w:val="both"/>
        <w:rPr>
          <w:rFonts w:ascii="Arial" w:eastAsia="Times New Roman" w:hAnsi="Arial" w:cs="Arial"/>
          <w:color w:val="000000"/>
          <w:sz w:val="21"/>
          <w:szCs w:val="21"/>
          <w:lang w:eastAsia="it-IT"/>
        </w:rPr>
      </w:pPr>
      <w:r w:rsidRPr="00233A3B">
        <w:rPr>
          <w:rFonts w:ascii="Arial" w:eastAsia="Times New Roman" w:hAnsi="Arial" w:cs="Arial"/>
          <w:color w:val="000000"/>
          <w:sz w:val="21"/>
          <w:szCs w:val="21"/>
          <w:lang w:eastAsia="it-IT"/>
        </w:rPr>
        <w:t>tipologia del documento.</w:t>
      </w:r>
    </w:p>
    <w:p w:rsidR="00C41724" w:rsidRDefault="00734685" w:rsidP="00C41724">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DB2027">
        <w:rPr>
          <w:rFonts w:ascii="Arial" w:eastAsia="Times New Roman" w:hAnsi="Arial" w:cs="Arial"/>
          <w:color w:val="000000"/>
          <w:sz w:val="21"/>
          <w:szCs w:val="21"/>
          <w:lang w:eastAsia="it-IT"/>
        </w:rPr>
        <w:t xml:space="preserve">Considerato che il sistema informatico di protocollazione e gestione documentale adottato garantisce la </w:t>
      </w:r>
      <w:r w:rsidRPr="00DB2027">
        <w:rPr>
          <w:rFonts w:ascii="Arial" w:eastAsia="Times New Roman" w:hAnsi="Arial" w:cs="Arial"/>
          <w:b/>
          <w:bCs/>
          <w:color w:val="000000"/>
          <w:sz w:val="21"/>
          <w:szCs w:val="21"/>
          <w:lang w:eastAsia="it-IT"/>
        </w:rPr>
        <w:t xml:space="preserve">puntuale tracciatura </w:t>
      </w:r>
      <w:r w:rsidRPr="00DB2027">
        <w:rPr>
          <w:rFonts w:ascii="Arial" w:eastAsia="Times New Roman" w:hAnsi="Arial" w:cs="Arial"/>
          <w:color w:val="000000"/>
          <w:sz w:val="21"/>
          <w:szCs w:val="21"/>
          <w:lang w:eastAsia="it-IT"/>
        </w:rPr>
        <w:t>di tutte le operazioni, riportando in maniera</w:t>
      </w:r>
      <w:r w:rsidR="00C41724">
        <w:rPr>
          <w:rFonts w:ascii="Arial" w:eastAsia="Times New Roman" w:hAnsi="Arial" w:cs="Arial"/>
          <w:color w:val="000000"/>
          <w:sz w:val="21"/>
          <w:szCs w:val="21"/>
          <w:lang w:eastAsia="it-IT"/>
        </w:rPr>
        <w:t xml:space="preserve"> </w:t>
      </w:r>
      <w:r w:rsidRPr="00DB2027">
        <w:rPr>
          <w:rFonts w:ascii="Arial" w:eastAsia="Times New Roman" w:hAnsi="Arial" w:cs="Arial"/>
          <w:b/>
          <w:bCs/>
          <w:color w:val="000000"/>
          <w:sz w:val="21"/>
          <w:szCs w:val="21"/>
          <w:lang w:eastAsia="it-IT"/>
        </w:rPr>
        <w:t xml:space="preserve">permanente </w:t>
      </w:r>
      <w:r w:rsidRPr="00DB2027">
        <w:rPr>
          <w:rFonts w:ascii="Arial" w:eastAsia="Times New Roman" w:hAnsi="Arial" w:cs="Arial"/>
          <w:color w:val="000000"/>
          <w:sz w:val="21"/>
          <w:szCs w:val="21"/>
          <w:lang w:eastAsia="it-IT"/>
        </w:rPr>
        <w:t xml:space="preserve">tutte le </w:t>
      </w:r>
      <w:r w:rsidRPr="00DB2027">
        <w:rPr>
          <w:rFonts w:ascii="Arial" w:eastAsia="Times New Roman" w:hAnsi="Arial" w:cs="Arial"/>
          <w:b/>
          <w:bCs/>
          <w:color w:val="000000"/>
          <w:sz w:val="21"/>
          <w:szCs w:val="21"/>
          <w:lang w:eastAsia="it-IT"/>
        </w:rPr>
        <w:t xml:space="preserve">modifiche </w:t>
      </w:r>
      <w:r w:rsidRPr="00DB2027">
        <w:rPr>
          <w:rFonts w:ascii="Arial" w:eastAsia="Times New Roman" w:hAnsi="Arial" w:cs="Arial"/>
          <w:color w:val="000000"/>
          <w:sz w:val="21"/>
          <w:szCs w:val="21"/>
          <w:lang w:eastAsia="it-IT"/>
        </w:rPr>
        <w:t>eventualmente effettuate in tutti i campi della registrazione di</w:t>
      </w:r>
      <w:r w:rsidR="00C41724">
        <w:rPr>
          <w:rFonts w:ascii="Arial" w:eastAsia="Times New Roman" w:hAnsi="Arial" w:cs="Arial"/>
          <w:color w:val="000000"/>
          <w:sz w:val="21"/>
          <w:szCs w:val="21"/>
          <w:lang w:eastAsia="it-IT"/>
        </w:rPr>
        <w:t xml:space="preserve"> </w:t>
      </w:r>
      <w:r w:rsidRPr="00DB2027">
        <w:rPr>
          <w:rFonts w:ascii="Arial" w:eastAsia="Times New Roman" w:hAnsi="Arial" w:cs="Arial"/>
          <w:color w:val="000000"/>
          <w:sz w:val="21"/>
          <w:szCs w:val="21"/>
          <w:lang w:eastAsia="it-IT"/>
        </w:rPr>
        <w:t>protocollo, è consentito apportare modifiche anche agli elementi essenziali della medesima,</w:t>
      </w:r>
      <w:r w:rsidR="00C41724">
        <w:rPr>
          <w:rFonts w:ascii="Arial" w:eastAsia="Times New Roman" w:hAnsi="Arial" w:cs="Arial"/>
          <w:color w:val="000000"/>
          <w:sz w:val="21"/>
          <w:szCs w:val="21"/>
          <w:lang w:eastAsia="it-IT"/>
        </w:rPr>
        <w:t xml:space="preserve"> </w:t>
      </w:r>
      <w:r w:rsidRPr="00DB2027">
        <w:rPr>
          <w:rFonts w:ascii="Arial" w:eastAsia="Times New Roman" w:hAnsi="Arial" w:cs="Arial"/>
          <w:b/>
          <w:bCs/>
          <w:color w:val="000000"/>
          <w:sz w:val="21"/>
          <w:szCs w:val="21"/>
          <w:lang w:eastAsia="it-IT"/>
        </w:rPr>
        <w:t xml:space="preserve">tranne che </w:t>
      </w:r>
      <w:r w:rsidRPr="00DB2027">
        <w:rPr>
          <w:rFonts w:ascii="Arial" w:eastAsia="Times New Roman" w:hAnsi="Arial" w:cs="Arial"/>
          <w:color w:val="000000"/>
          <w:sz w:val="21"/>
          <w:szCs w:val="21"/>
          <w:lang w:eastAsia="it-IT"/>
        </w:rPr>
        <w:t>a quelli attribuiti automaticamente dal sistema (data e numero di protocollo).</w:t>
      </w:r>
    </w:p>
    <w:p w:rsidR="00C41724" w:rsidRDefault="00734685" w:rsidP="00C41724">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C41724">
        <w:rPr>
          <w:rFonts w:ascii="Arial" w:eastAsia="Times New Roman" w:hAnsi="Arial" w:cs="Arial"/>
          <w:color w:val="000000"/>
          <w:sz w:val="21"/>
          <w:szCs w:val="21"/>
          <w:lang w:eastAsia="it-IT"/>
        </w:rPr>
        <w:t xml:space="preserve">Una volta registrati a protocollo i documenti cartacei è possibile </w:t>
      </w:r>
      <w:r w:rsidRPr="00C41724">
        <w:rPr>
          <w:rFonts w:ascii="Arial" w:eastAsia="Times New Roman" w:hAnsi="Arial" w:cs="Arial"/>
          <w:bCs/>
          <w:color w:val="000000"/>
          <w:sz w:val="21"/>
          <w:szCs w:val="21"/>
          <w:lang w:eastAsia="it-IT"/>
        </w:rPr>
        <w:t xml:space="preserve">associare </w:t>
      </w:r>
      <w:r w:rsidRPr="00C41724">
        <w:rPr>
          <w:rFonts w:ascii="Arial" w:eastAsia="Times New Roman" w:hAnsi="Arial" w:cs="Arial"/>
          <w:color w:val="000000"/>
          <w:sz w:val="21"/>
          <w:szCs w:val="21"/>
          <w:lang w:eastAsia="it-IT"/>
        </w:rPr>
        <w:t xml:space="preserve">alla registrazione i </w:t>
      </w:r>
      <w:r w:rsidRPr="00C41724">
        <w:rPr>
          <w:rFonts w:ascii="Arial" w:eastAsia="Times New Roman" w:hAnsi="Arial" w:cs="Arial"/>
          <w:bCs/>
          <w:color w:val="000000"/>
          <w:sz w:val="21"/>
          <w:szCs w:val="21"/>
          <w:lang w:eastAsia="it-IT"/>
        </w:rPr>
        <w:t>file</w:t>
      </w:r>
      <w:r w:rsidRPr="00C41724">
        <w:rPr>
          <w:rFonts w:ascii="Arial" w:eastAsia="Times New Roman" w:hAnsi="Arial" w:cs="Arial"/>
          <w:bCs/>
          <w:color w:val="000000"/>
          <w:sz w:val="21"/>
          <w:szCs w:val="21"/>
          <w:lang w:eastAsia="it-IT"/>
        </w:rPr>
        <w:br/>
      </w:r>
      <w:r w:rsidRPr="00C41724">
        <w:rPr>
          <w:rFonts w:ascii="Arial" w:eastAsia="Times New Roman" w:hAnsi="Arial" w:cs="Arial"/>
          <w:color w:val="000000"/>
          <w:sz w:val="21"/>
          <w:szCs w:val="21"/>
          <w:lang w:eastAsia="it-IT"/>
        </w:rPr>
        <w:t>relativi al documento protocollato e agli eventuali allegati. Al fine di garantire certezza dei</w:t>
      </w:r>
      <w:r w:rsidRPr="00C41724">
        <w:rPr>
          <w:rFonts w:ascii="Arial" w:eastAsia="Times New Roman" w:hAnsi="Arial" w:cs="Arial"/>
          <w:color w:val="000000"/>
          <w:sz w:val="21"/>
          <w:szCs w:val="21"/>
          <w:lang w:eastAsia="it-IT"/>
        </w:rPr>
        <w:br/>
        <w:t>contenuti del sistema di gestione documentale</w:t>
      </w:r>
      <w:r w:rsidR="00182401">
        <w:rPr>
          <w:rFonts w:ascii="Arial" w:eastAsia="Times New Roman" w:hAnsi="Arial" w:cs="Arial"/>
          <w:color w:val="000000"/>
          <w:sz w:val="21"/>
          <w:szCs w:val="21"/>
          <w:lang w:eastAsia="it-IT"/>
        </w:rPr>
        <w:t>, è</w:t>
      </w:r>
      <w:r w:rsidRPr="00C41724">
        <w:rPr>
          <w:rFonts w:ascii="Arial" w:eastAsia="Times New Roman" w:hAnsi="Arial" w:cs="Arial"/>
          <w:color w:val="000000"/>
          <w:sz w:val="21"/>
          <w:szCs w:val="21"/>
          <w:lang w:eastAsia="it-IT"/>
        </w:rPr>
        <w:t xml:space="preserve"> pertanto necessario porre la </w:t>
      </w:r>
      <w:r w:rsidRPr="00C41724">
        <w:rPr>
          <w:rFonts w:ascii="Arial" w:eastAsia="Times New Roman" w:hAnsi="Arial" w:cs="Arial"/>
          <w:bCs/>
          <w:color w:val="000000"/>
          <w:sz w:val="21"/>
          <w:szCs w:val="21"/>
          <w:lang w:eastAsia="it-IT"/>
        </w:rPr>
        <w:t>massima</w:t>
      </w:r>
      <w:r w:rsidRPr="00C41724">
        <w:rPr>
          <w:rFonts w:ascii="Arial" w:eastAsia="Times New Roman" w:hAnsi="Arial" w:cs="Arial"/>
          <w:bCs/>
          <w:color w:val="000000"/>
          <w:sz w:val="21"/>
          <w:szCs w:val="21"/>
          <w:lang w:eastAsia="it-IT"/>
        </w:rPr>
        <w:br/>
      </w:r>
      <w:r w:rsidRPr="00C41724">
        <w:rPr>
          <w:rFonts w:ascii="Arial" w:eastAsia="Times New Roman" w:hAnsi="Arial" w:cs="Arial"/>
          <w:color w:val="000000"/>
          <w:sz w:val="21"/>
          <w:szCs w:val="21"/>
          <w:lang w:eastAsia="it-IT"/>
        </w:rPr>
        <w:t>attenzione nel compiere l’operazione di associazione del file alla registrazione di protocollo.</w:t>
      </w:r>
      <w:r w:rsidRPr="00C41724">
        <w:rPr>
          <w:rFonts w:ascii="Arial" w:eastAsia="Times New Roman" w:hAnsi="Arial" w:cs="Arial"/>
          <w:color w:val="000000"/>
          <w:sz w:val="21"/>
          <w:szCs w:val="21"/>
          <w:lang w:eastAsia="it-IT"/>
        </w:rPr>
        <w:br/>
        <w:t>Il sistema dispone</w:t>
      </w:r>
      <w:r w:rsidRPr="00DB2027">
        <w:rPr>
          <w:rFonts w:ascii="Arial" w:eastAsia="Times New Roman" w:hAnsi="Arial" w:cs="Arial"/>
          <w:color w:val="000000"/>
          <w:sz w:val="21"/>
          <w:szCs w:val="21"/>
          <w:lang w:eastAsia="it-IT"/>
        </w:rPr>
        <w:t xml:space="preserve"> tuttavia di una </w:t>
      </w:r>
      <w:r w:rsidRPr="00DB2027">
        <w:rPr>
          <w:rFonts w:ascii="Arial" w:eastAsia="Times New Roman" w:hAnsi="Arial" w:cs="Arial"/>
          <w:b/>
          <w:bCs/>
          <w:color w:val="000000"/>
          <w:sz w:val="21"/>
          <w:szCs w:val="21"/>
          <w:lang w:eastAsia="it-IT"/>
        </w:rPr>
        <w:t xml:space="preserve">funzione di </w:t>
      </w:r>
      <w:proofErr w:type="spellStart"/>
      <w:r w:rsidRPr="00DB2027">
        <w:rPr>
          <w:rFonts w:ascii="Arial" w:eastAsia="Times New Roman" w:hAnsi="Arial" w:cs="Arial"/>
          <w:b/>
          <w:bCs/>
          <w:color w:val="000000"/>
          <w:sz w:val="21"/>
          <w:szCs w:val="21"/>
          <w:lang w:eastAsia="it-IT"/>
        </w:rPr>
        <w:t>versionamento</w:t>
      </w:r>
      <w:proofErr w:type="spellEnd"/>
      <w:r w:rsidRPr="00DB2027">
        <w:rPr>
          <w:rFonts w:ascii="Arial" w:eastAsia="Times New Roman" w:hAnsi="Arial" w:cs="Arial"/>
          <w:b/>
          <w:bCs/>
          <w:color w:val="000000"/>
          <w:sz w:val="21"/>
          <w:szCs w:val="21"/>
          <w:lang w:eastAsia="it-IT"/>
        </w:rPr>
        <w:t xml:space="preserve"> </w:t>
      </w:r>
      <w:r w:rsidRPr="00DB2027">
        <w:rPr>
          <w:rFonts w:ascii="Arial" w:eastAsia="Times New Roman" w:hAnsi="Arial" w:cs="Arial"/>
          <w:color w:val="000000"/>
          <w:sz w:val="21"/>
          <w:szCs w:val="21"/>
          <w:lang w:eastAsia="it-IT"/>
        </w:rPr>
        <w:t>che consente di modificare un file</w:t>
      </w:r>
      <w:r w:rsidRPr="00DB2027">
        <w:rPr>
          <w:rFonts w:ascii="Arial" w:eastAsia="Times New Roman" w:hAnsi="Arial" w:cs="Arial"/>
          <w:color w:val="000000"/>
          <w:sz w:val="21"/>
          <w:szCs w:val="21"/>
          <w:lang w:eastAsia="it-IT"/>
        </w:rPr>
        <w:br/>
        <w:t>già associato ad un profilo di protocollo (sia per il documento principale che per gli allegati</w:t>
      </w:r>
      <w:r w:rsidR="00182401">
        <w:rPr>
          <w:rFonts w:ascii="Arial" w:eastAsia="Times New Roman" w:hAnsi="Arial" w:cs="Arial"/>
          <w:color w:val="000000"/>
          <w:sz w:val="21"/>
          <w:szCs w:val="21"/>
          <w:lang w:eastAsia="it-IT"/>
        </w:rPr>
        <w:t>)</w:t>
      </w:r>
      <w:r w:rsidRPr="00DB2027">
        <w:rPr>
          <w:rFonts w:ascii="Arial" w:eastAsia="Times New Roman" w:hAnsi="Arial" w:cs="Arial"/>
          <w:color w:val="000000"/>
          <w:sz w:val="21"/>
          <w:szCs w:val="21"/>
          <w:lang w:eastAsia="it-IT"/>
        </w:rPr>
        <w:t xml:space="preserve">. </w:t>
      </w:r>
    </w:p>
    <w:p w:rsidR="00C41724" w:rsidRDefault="00734685" w:rsidP="00C41724">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DB2027">
        <w:rPr>
          <w:rFonts w:ascii="Arial" w:eastAsia="Times New Roman" w:hAnsi="Arial" w:cs="Arial"/>
          <w:color w:val="000000"/>
          <w:sz w:val="21"/>
          <w:szCs w:val="21"/>
          <w:lang w:eastAsia="it-IT"/>
        </w:rPr>
        <w:t>L’attivazione di tale funzione consente di generare una</w:t>
      </w:r>
      <w:r w:rsidR="00C41724">
        <w:rPr>
          <w:rFonts w:ascii="Arial" w:eastAsia="Times New Roman" w:hAnsi="Arial" w:cs="Arial"/>
          <w:color w:val="000000"/>
          <w:sz w:val="21"/>
          <w:szCs w:val="21"/>
          <w:lang w:eastAsia="it-IT"/>
        </w:rPr>
        <w:t xml:space="preserve"> </w:t>
      </w:r>
      <w:r w:rsidRPr="0029364B">
        <w:rPr>
          <w:rFonts w:ascii="Arial" w:eastAsia="Times New Roman" w:hAnsi="Arial" w:cs="Arial"/>
          <w:bCs/>
          <w:color w:val="000000"/>
          <w:sz w:val="21"/>
          <w:szCs w:val="21"/>
          <w:lang w:eastAsia="it-IT"/>
        </w:rPr>
        <w:t>nuova versione</w:t>
      </w:r>
      <w:r w:rsidRPr="00DB2027">
        <w:rPr>
          <w:rFonts w:ascii="Arial" w:eastAsia="Times New Roman" w:hAnsi="Arial" w:cs="Arial"/>
          <w:b/>
          <w:bCs/>
          <w:color w:val="000000"/>
          <w:sz w:val="21"/>
          <w:szCs w:val="21"/>
          <w:lang w:eastAsia="it-IT"/>
        </w:rPr>
        <w:t xml:space="preserve"> </w:t>
      </w:r>
      <w:r w:rsidRPr="00DB2027">
        <w:rPr>
          <w:rFonts w:ascii="Arial" w:eastAsia="Times New Roman" w:hAnsi="Arial" w:cs="Arial"/>
          <w:color w:val="000000"/>
          <w:sz w:val="21"/>
          <w:szCs w:val="21"/>
          <w:lang w:eastAsia="it-IT"/>
        </w:rPr>
        <w:t>del documento, fornendone una specifica descrizione e associando al profilo di</w:t>
      </w:r>
      <w:r w:rsidR="00C41724">
        <w:rPr>
          <w:rFonts w:ascii="Arial" w:eastAsia="Times New Roman" w:hAnsi="Arial" w:cs="Arial"/>
          <w:color w:val="000000"/>
          <w:sz w:val="21"/>
          <w:szCs w:val="21"/>
          <w:lang w:eastAsia="it-IT"/>
        </w:rPr>
        <w:t xml:space="preserve"> </w:t>
      </w:r>
      <w:r w:rsidRPr="00DB2027">
        <w:rPr>
          <w:rFonts w:ascii="Arial" w:eastAsia="Times New Roman" w:hAnsi="Arial" w:cs="Arial"/>
          <w:color w:val="000000"/>
          <w:sz w:val="21"/>
          <w:szCs w:val="21"/>
          <w:lang w:eastAsia="it-IT"/>
        </w:rPr>
        <w:t>protocollo un nuovo file. Ciascuna versione del documento risulterà identificata dai seguenti dati:</w:t>
      </w:r>
    </w:p>
    <w:p w:rsidR="00C41724" w:rsidRDefault="00734685" w:rsidP="0029364B">
      <w:pPr>
        <w:pStyle w:val="Paragrafoelenco"/>
        <w:numPr>
          <w:ilvl w:val="0"/>
          <w:numId w:val="8"/>
        </w:numPr>
        <w:spacing w:before="20" w:after="0" w:line="240" w:lineRule="auto"/>
        <w:ind w:left="284" w:hanging="284"/>
        <w:contextualSpacing w:val="0"/>
        <w:jc w:val="both"/>
        <w:rPr>
          <w:rFonts w:ascii="Arial" w:eastAsia="Times New Roman" w:hAnsi="Arial" w:cs="Arial"/>
          <w:color w:val="000000"/>
          <w:sz w:val="21"/>
          <w:szCs w:val="21"/>
          <w:lang w:eastAsia="it-IT"/>
        </w:rPr>
      </w:pPr>
      <w:r w:rsidRPr="00DB2027">
        <w:rPr>
          <w:rFonts w:ascii="Arial" w:eastAsia="Times New Roman" w:hAnsi="Arial" w:cs="Arial"/>
          <w:color w:val="000000"/>
          <w:sz w:val="21"/>
          <w:szCs w:val="21"/>
          <w:lang w:eastAsia="it-IT"/>
        </w:rPr>
        <w:t>numero della versione</w:t>
      </w:r>
    </w:p>
    <w:p w:rsidR="00C41724" w:rsidRDefault="00734685" w:rsidP="0029364B">
      <w:pPr>
        <w:pStyle w:val="Paragrafoelenco"/>
        <w:numPr>
          <w:ilvl w:val="0"/>
          <w:numId w:val="8"/>
        </w:numPr>
        <w:spacing w:before="20" w:after="0" w:line="240" w:lineRule="auto"/>
        <w:ind w:left="284" w:hanging="284"/>
        <w:contextualSpacing w:val="0"/>
        <w:jc w:val="both"/>
        <w:rPr>
          <w:rFonts w:ascii="Arial" w:eastAsia="Times New Roman" w:hAnsi="Arial" w:cs="Arial"/>
          <w:color w:val="000000"/>
          <w:sz w:val="21"/>
          <w:szCs w:val="21"/>
          <w:lang w:eastAsia="it-IT"/>
        </w:rPr>
      </w:pPr>
      <w:r w:rsidRPr="00DB2027">
        <w:rPr>
          <w:rFonts w:ascii="Arial" w:eastAsia="Times New Roman" w:hAnsi="Arial" w:cs="Arial"/>
          <w:color w:val="000000"/>
          <w:sz w:val="21"/>
          <w:szCs w:val="21"/>
          <w:lang w:eastAsia="it-IT"/>
        </w:rPr>
        <w:t>descrizione della versione (campo “Note”</w:t>
      </w:r>
      <w:r w:rsidR="00182401">
        <w:rPr>
          <w:rFonts w:ascii="Arial" w:eastAsia="Times New Roman" w:hAnsi="Arial" w:cs="Arial"/>
          <w:color w:val="000000"/>
          <w:sz w:val="21"/>
          <w:szCs w:val="21"/>
          <w:lang w:eastAsia="it-IT"/>
        </w:rPr>
        <w:t xml:space="preserve">, con indicazione delle ragioni per le quali si è resa necessaria attivare la funzione di </w:t>
      </w:r>
      <w:proofErr w:type="spellStart"/>
      <w:r w:rsidR="00182401">
        <w:rPr>
          <w:rFonts w:ascii="Arial" w:eastAsia="Times New Roman" w:hAnsi="Arial" w:cs="Arial"/>
          <w:color w:val="000000"/>
          <w:sz w:val="21"/>
          <w:szCs w:val="21"/>
          <w:lang w:eastAsia="it-IT"/>
        </w:rPr>
        <w:t>versionamento</w:t>
      </w:r>
      <w:proofErr w:type="spellEnd"/>
      <w:r w:rsidRPr="00DB2027">
        <w:rPr>
          <w:rFonts w:ascii="Arial" w:eastAsia="Times New Roman" w:hAnsi="Arial" w:cs="Arial"/>
          <w:color w:val="000000"/>
          <w:sz w:val="21"/>
          <w:szCs w:val="21"/>
          <w:lang w:eastAsia="it-IT"/>
        </w:rPr>
        <w:t>)</w:t>
      </w:r>
    </w:p>
    <w:p w:rsidR="00C41724" w:rsidRDefault="00734685" w:rsidP="0029364B">
      <w:pPr>
        <w:pStyle w:val="Paragrafoelenco"/>
        <w:numPr>
          <w:ilvl w:val="0"/>
          <w:numId w:val="8"/>
        </w:numPr>
        <w:spacing w:before="20" w:after="0" w:line="240" w:lineRule="auto"/>
        <w:ind w:left="284" w:hanging="284"/>
        <w:contextualSpacing w:val="0"/>
        <w:jc w:val="both"/>
        <w:rPr>
          <w:rFonts w:ascii="Arial" w:eastAsia="Times New Roman" w:hAnsi="Arial" w:cs="Arial"/>
          <w:color w:val="000000"/>
          <w:sz w:val="21"/>
          <w:szCs w:val="21"/>
          <w:lang w:eastAsia="it-IT"/>
        </w:rPr>
      </w:pPr>
      <w:r w:rsidRPr="00DB2027">
        <w:rPr>
          <w:rFonts w:ascii="Arial" w:eastAsia="Times New Roman" w:hAnsi="Arial" w:cs="Arial"/>
          <w:color w:val="000000"/>
          <w:sz w:val="21"/>
          <w:szCs w:val="21"/>
          <w:lang w:eastAsia="it-IT"/>
        </w:rPr>
        <w:t>data di creazione della nuova versione.</w:t>
      </w:r>
    </w:p>
    <w:p w:rsidR="0029364B" w:rsidRPr="0029364B" w:rsidRDefault="00734685" w:rsidP="00C41724">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29364B">
        <w:rPr>
          <w:rFonts w:ascii="Arial" w:eastAsia="Times New Roman" w:hAnsi="Arial" w:cs="Arial"/>
          <w:color w:val="000000"/>
          <w:sz w:val="21"/>
          <w:szCs w:val="21"/>
          <w:lang w:eastAsia="it-IT"/>
        </w:rPr>
        <w:t xml:space="preserve">Il sistema mantiene </w:t>
      </w:r>
      <w:r w:rsidRPr="0029364B">
        <w:rPr>
          <w:rFonts w:ascii="Arial" w:eastAsia="Times New Roman" w:hAnsi="Arial" w:cs="Arial"/>
          <w:bCs/>
          <w:color w:val="000000"/>
          <w:sz w:val="21"/>
          <w:szCs w:val="21"/>
          <w:lang w:eastAsia="it-IT"/>
        </w:rPr>
        <w:t xml:space="preserve">tracciate e visibili tutte </w:t>
      </w:r>
      <w:r w:rsidRPr="0029364B">
        <w:rPr>
          <w:rFonts w:ascii="Arial" w:eastAsia="Times New Roman" w:hAnsi="Arial" w:cs="Arial"/>
          <w:color w:val="000000"/>
          <w:sz w:val="21"/>
          <w:szCs w:val="21"/>
          <w:lang w:eastAsia="it-IT"/>
        </w:rPr>
        <w:t>le versioni che vengono generate per uno stesso</w:t>
      </w:r>
      <w:r w:rsidRPr="0029364B">
        <w:rPr>
          <w:rFonts w:ascii="Arial" w:eastAsia="Times New Roman" w:hAnsi="Arial" w:cs="Arial"/>
          <w:color w:val="000000"/>
          <w:sz w:val="21"/>
          <w:szCs w:val="21"/>
          <w:lang w:eastAsia="it-IT"/>
        </w:rPr>
        <w:br/>
        <w:t xml:space="preserve">documento. Il </w:t>
      </w:r>
      <w:r w:rsidRPr="0029364B">
        <w:rPr>
          <w:rFonts w:ascii="Arial" w:eastAsia="Times New Roman" w:hAnsi="Arial" w:cs="Arial"/>
          <w:bCs/>
          <w:color w:val="000000"/>
          <w:sz w:val="21"/>
          <w:szCs w:val="21"/>
          <w:lang w:eastAsia="it-IT"/>
        </w:rPr>
        <w:t xml:space="preserve">destinatario </w:t>
      </w:r>
      <w:r w:rsidRPr="0029364B">
        <w:rPr>
          <w:rFonts w:ascii="Arial" w:eastAsia="Times New Roman" w:hAnsi="Arial" w:cs="Arial"/>
          <w:color w:val="000000"/>
          <w:sz w:val="21"/>
          <w:szCs w:val="21"/>
          <w:lang w:eastAsia="it-IT"/>
        </w:rPr>
        <w:t>esterno avrà la possibilità di visualizzare</w:t>
      </w:r>
      <w:r w:rsidR="0029364B" w:rsidRPr="0029364B">
        <w:rPr>
          <w:rFonts w:ascii="Arial" w:eastAsia="Times New Roman" w:hAnsi="Arial" w:cs="Arial"/>
          <w:color w:val="000000"/>
          <w:sz w:val="21"/>
          <w:szCs w:val="21"/>
          <w:lang w:eastAsia="it-IT"/>
        </w:rPr>
        <w:t xml:space="preserve"> </w:t>
      </w:r>
      <w:r w:rsidRPr="0029364B">
        <w:rPr>
          <w:rFonts w:ascii="Arial" w:eastAsia="Times New Roman" w:hAnsi="Arial" w:cs="Arial"/>
          <w:bCs/>
          <w:color w:val="000000"/>
          <w:sz w:val="21"/>
          <w:szCs w:val="21"/>
          <w:lang w:eastAsia="it-IT"/>
        </w:rPr>
        <w:t>solamente l’ultima versione</w:t>
      </w:r>
      <w:r w:rsidRPr="0029364B">
        <w:rPr>
          <w:rFonts w:ascii="Arial" w:eastAsia="Times New Roman" w:hAnsi="Arial" w:cs="Arial"/>
          <w:color w:val="000000"/>
          <w:sz w:val="21"/>
          <w:szCs w:val="21"/>
          <w:lang w:eastAsia="it-IT"/>
        </w:rPr>
        <w:t>.</w:t>
      </w:r>
    </w:p>
    <w:p w:rsidR="0029364B" w:rsidRDefault="00734685" w:rsidP="00C41724">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DB2027">
        <w:rPr>
          <w:rFonts w:ascii="Arial" w:eastAsia="Times New Roman" w:hAnsi="Arial" w:cs="Arial"/>
          <w:color w:val="000000"/>
          <w:sz w:val="21"/>
          <w:szCs w:val="21"/>
          <w:lang w:eastAsia="it-IT"/>
        </w:rPr>
        <w:t xml:space="preserve">Nel caso in cui si ravvisi un errore di associazione di file ad un documento </w:t>
      </w:r>
      <w:r w:rsidRPr="00DB2027">
        <w:rPr>
          <w:rFonts w:ascii="Arial" w:eastAsia="Times New Roman" w:hAnsi="Arial" w:cs="Arial"/>
          <w:b/>
          <w:bCs/>
          <w:color w:val="000000"/>
          <w:sz w:val="21"/>
          <w:szCs w:val="21"/>
          <w:lang w:eastAsia="it-IT"/>
        </w:rPr>
        <w:t xml:space="preserve">già inviato </w:t>
      </w:r>
      <w:r w:rsidRPr="00DB2027">
        <w:rPr>
          <w:rFonts w:ascii="Arial" w:eastAsia="Times New Roman" w:hAnsi="Arial" w:cs="Arial"/>
          <w:color w:val="000000"/>
          <w:sz w:val="21"/>
          <w:szCs w:val="21"/>
          <w:lang w:eastAsia="it-IT"/>
        </w:rPr>
        <w:t xml:space="preserve">(dovrà essere fatta una </w:t>
      </w:r>
      <w:r w:rsidRPr="00DB2027">
        <w:rPr>
          <w:rFonts w:ascii="Arial" w:eastAsia="Times New Roman" w:hAnsi="Arial" w:cs="Arial"/>
          <w:b/>
          <w:bCs/>
          <w:color w:val="000000"/>
          <w:sz w:val="21"/>
          <w:szCs w:val="21"/>
          <w:lang w:eastAsia="it-IT"/>
        </w:rPr>
        <w:t>nuova</w:t>
      </w:r>
      <w:r w:rsidR="0029364B">
        <w:rPr>
          <w:rFonts w:ascii="Arial" w:eastAsia="Times New Roman" w:hAnsi="Arial" w:cs="Arial"/>
          <w:b/>
          <w:bCs/>
          <w:color w:val="000000"/>
          <w:sz w:val="21"/>
          <w:szCs w:val="21"/>
          <w:lang w:eastAsia="it-IT"/>
        </w:rPr>
        <w:t xml:space="preserve"> </w:t>
      </w:r>
      <w:r w:rsidRPr="00DB2027">
        <w:rPr>
          <w:rFonts w:ascii="Arial" w:eastAsia="Times New Roman" w:hAnsi="Arial" w:cs="Arial"/>
          <w:b/>
          <w:bCs/>
          <w:color w:val="000000"/>
          <w:sz w:val="21"/>
          <w:szCs w:val="21"/>
          <w:lang w:eastAsia="it-IT"/>
        </w:rPr>
        <w:t xml:space="preserve">registrazione </w:t>
      </w:r>
      <w:r w:rsidRPr="00DB2027">
        <w:rPr>
          <w:rFonts w:ascii="Arial" w:eastAsia="Times New Roman" w:hAnsi="Arial" w:cs="Arial"/>
          <w:color w:val="000000"/>
          <w:sz w:val="21"/>
          <w:szCs w:val="21"/>
          <w:lang w:eastAsia="it-IT"/>
        </w:rPr>
        <w:t xml:space="preserve">di protocollo alla quale dovranno essere associati i file corretti. Nelle </w:t>
      </w:r>
      <w:r w:rsidRPr="00DB2027">
        <w:rPr>
          <w:rFonts w:ascii="Arial" w:eastAsia="Times New Roman" w:hAnsi="Arial" w:cs="Arial"/>
          <w:b/>
          <w:bCs/>
          <w:color w:val="000000"/>
          <w:sz w:val="21"/>
          <w:szCs w:val="21"/>
          <w:lang w:eastAsia="it-IT"/>
        </w:rPr>
        <w:t>note di</w:t>
      </w:r>
      <w:r w:rsidRPr="00DB2027">
        <w:rPr>
          <w:rFonts w:ascii="Arial" w:eastAsia="Times New Roman" w:hAnsi="Arial" w:cs="Arial"/>
          <w:b/>
          <w:bCs/>
          <w:color w:val="000000"/>
          <w:sz w:val="21"/>
          <w:szCs w:val="21"/>
          <w:lang w:eastAsia="it-IT"/>
        </w:rPr>
        <w:br/>
        <w:t>trasmissione</w:t>
      </w:r>
      <w:r w:rsidR="0029364B">
        <w:rPr>
          <w:rFonts w:ascii="Arial" w:eastAsia="Times New Roman" w:hAnsi="Arial" w:cs="Arial"/>
          <w:color w:val="000000"/>
          <w:sz w:val="21"/>
          <w:szCs w:val="21"/>
          <w:lang w:eastAsia="it-IT"/>
        </w:rPr>
        <w:t xml:space="preserve"> </w:t>
      </w:r>
      <w:r w:rsidRPr="00DB2027">
        <w:rPr>
          <w:rFonts w:ascii="Arial" w:eastAsia="Times New Roman" w:hAnsi="Arial" w:cs="Arial"/>
          <w:color w:val="000000"/>
          <w:sz w:val="21"/>
          <w:szCs w:val="21"/>
          <w:lang w:eastAsia="it-IT"/>
        </w:rPr>
        <w:t>si dovrà dichiarare che: “</w:t>
      </w:r>
      <w:r w:rsidRPr="0029364B">
        <w:rPr>
          <w:rFonts w:ascii="Arial" w:eastAsia="Times New Roman" w:hAnsi="Arial" w:cs="Arial"/>
          <w:i/>
          <w:color w:val="000000"/>
          <w:sz w:val="21"/>
          <w:szCs w:val="21"/>
          <w:lang w:eastAsia="it-IT"/>
        </w:rPr>
        <w:t>Il presente documento sostituisce il</w:t>
      </w:r>
      <w:r w:rsidR="0029364B">
        <w:rPr>
          <w:rFonts w:ascii="Arial" w:eastAsia="Times New Roman" w:hAnsi="Arial" w:cs="Arial"/>
          <w:i/>
          <w:color w:val="000000"/>
          <w:sz w:val="21"/>
          <w:szCs w:val="21"/>
          <w:lang w:eastAsia="it-IT"/>
        </w:rPr>
        <w:t xml:space="preserve"> </w:t>
      </w:r>
      <w:r w:rsidRPr="0029364B">
        <w:rPr>
          <w:rFonts w:ascii="Arial" w:eastAsia="Times New Roman" w:hAnsi="Arial" w:cs="Arial"/>
          <w:i/>
          <w:color w:val="000000"/>
          <w:sz w:val="21"/>
          <w:szCs w:val="21"/>
          <w:lang w:eastAsia="it-IT"/>
        </w:rPr>
        <w:t>documento prot. n. ______</w:t>
      </w:r>
      <w:r w:rsidR="0029364B">
        <w:rPr>
          <w:rFonts w:ascii="Arial" w:eastAsia="Times New Roman" w:hAnsi="Arial" w:cs="Arial"/>
          <w:i/>
          <w:color w:val="000000"/>
          <w:sz w:val="21"/>
          <w:szCs w:val="21"/>
          <w:lang w:eastAsia="it-IT"/>
        </w:rPr>
        <w:t xml:space="preserve"> </w:t>
      </w:r>
      <w:r w:rsidRPr="0029364B">
        <w:rPr>
          <w:rFonts w:ascii="Arial" w:eastAsia="Times New Roman" w:hAnsi="Arial" w:cs="Arial"/>
          <w:i/>
          <w:color w:val="000000"/>
          <w:sz w:val="21"/>
          <w:szCs w:val="21"/>
          <w:lang w:eastAsia="it-IT"/>
        </w:rPr>
        <w:t>del giorno ____________</w:t>
      </w:r>
      <w:r w:rsidRPr="00DB2027">
        <w:rPr>
          <w:rFonts w:ascii="Arial" w:eastAsia="Times New Roman" w:hAnsi="Arial" w:cs="Arial"/>
          <w:color w:val="000000"/>
          <w:sz w:val="21"/>
          <w:szCs w:val="21"/>
          <w:lang w:eastAsia="it-IT"/>
        </w:rPr>
        <w:t>”.</w:t>
      </w:r>
    </w:p>
    <w:p w:rsidR="0029364B" w:rsidRDefault="0029364B" w:rsidP="00C41724">
      <w:pPr>
        <w:pStyle w:val="Paragrafoelenco"/>
        <w:spacing w:before="120" w:after="0" w:line="240" w:lineRule="auto"/>
        <w:ind w:left="0"/>
        <w:contextualSpacing w:val="0"/>
        <w:jc w:val="both"/>
        <w:rPr>
          <w:rFonts w:ascii="Arial" w:eastAsia="Times New Roman" w:hAnsi="Arial" w:cs="Arial"/>
          <w:sz w:val="21"/>
          <w:szCs w:val="21"/>
          <w:lang w:eastAsia="it-IT"/>
        </w:rPr>
      </w:pPr>
    </w:p>
    <w:p w:rsidR="0029364B" w:rsidRDefault="00734685" w:rsidP="00C41724">
      <w:pPr>
        <w:pStyle w:val="Paragrafoelenco"/>
        <w:spacing w:before="120" w:after="0" w:line="240" w:lineRule="auto"/>
        <w:ind w:left="0"/>
        <w:contextualSpacing w:val="0"/>
        <w:jc w:val="both"/>
        <w:rPr>
          <w:rFonts w:ascii="Arial" w:eastAsia="Times New Roman" w:hAnsi="Arial" w:cs="Arial"/>
          <w:b/>
          <w:bCs/>
          <w:color w:val="000000"/>
          <w:sz w:val="21"/>
          <w:szCs w:val="21"/>
          <w:lang w:eastAsia="it-IT"/>
        </w:rPr>
      </w:pPr>
      <w:r w:rsidRPr="00DB2027">
        <w:rPr>
          <w:rFonts w:ascii="Arial" w:eastAsia="Times New Roman" w:hAnsi="Arial" w:cs="Arial"/>
          <w:sz w:val="21"/>
          <w:szCs w:val="21"/>
          <w:lang w:eastAsia="it-IT"/>
        </w:rPr>
        <w:br/>
      </w:r>
      <w:r w:rsidRPr="00DB2027">
        <w:rPr>
          <w:rFonts w:ascii="Arial" w:eastAsia="Times New Roman" w:hAnsi="Arial" w:cs="Arial"/>
          <w:b/>
          <w:bCs/>
          <w:color w:val="000000"/>
          <w:sz w:val="21"/>
          <w:szCs w:val="21"/>
          <w:lang w:eastAsia="it-IT"/>
        </w:rPr>
        <w:t>3.2.2 Segnatura di protocollo</w:t>
      </w:r>
    </w:p>
    <w:p w:rsidR="0029364B" w:rsidRDefault="00734685" w:rsidP="00C41724">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29364B">
        <w:rPr>
          <w:rFonts w:ascii="Arial" w:eastAsia="Times New Roman" w:hAnsi="Arial" w:cs="Arial"/>
          <w:color w:val="000000"/>
          <w:sz w:val="21"/>
          <w:szCs w:val="21"/>
          <w:lang w:eastAsia="it-IT"/>
        </w:rPr>
        <w:t xml:space="preserve">L’operazione di </w:t>
      </w:r>
      <w:r w:rsidRPr="0029364B">
        <w:rPr>
          <w:rFonts w:ascii="Arial" w:eastAsia="Times New Roman" w:hAnsi="Arial" w:cs="Arial"/>
          <w:bCs/>
          <w:color w:val="000000"/>
          <w:sz w:val="21"/>
          <w:szCs w:val="21"/>
          <w:lang w:eastAsia="it-IT"/>
        </w:rPr>
        <w:t xml:space="preserve">segnatura di protocollo </w:t>
      </w:r>
      <w:r w:rsidRPr="0029364B">
        <w:rPr>
          <w:rFonts w:ascii="Arial" w:eastAsia="Times New Roman" w:hAnsi="Arial" w:cs="Arial"/>
          <w:color w:val="000000"/>
          <w:sz w:val="21"/>
          <w:szCs w:val="21"/>
          <w:lang w:eastAsia="it-IT"/>
        </w:rPr>
        <w:t>è effettuata su ciascun documento, contestualmente</w:t>
      </w:r>
      <w:r w:rsidRPr="0029364B">
        <w:rPr>
          <w:rFonts w:ascii="Arial" w:eastAsia="Times New Roman" w:hAnsi="Arial" w:cs="Arial"/>
          <w:color w:val="000000"/>
          <w:sz w:val="21"/>
          <w:szCs w:val="21"/>
          <w:lang w:eastAsia="it-IT"/>
        </w:rPr>
        <w:br/>
        <w:t>all'operazione di registrazione di protocollo, e consiste</w:t>
      </w:r>
      <w:r w:rsidRPr="00DB2027">
        <w:rPr>
          <w:rFonts w:ascii="Arial" w:eastAsia="Times New Roman" w:hAnsi="Arial" w:cs="Arial"/>
          <w:color w:val="000000"/>
          <w:sz w:val="21"/>
          <w:szCs w:val="21"/>
          <w:lang w:eastAsia="it-IT"/>
        </w:rPr>
        <w:t xml:space="preserve"> nell’apposizione manuale ovvero</w:t>
      </w:r>
      <w:r w:rsidRPr="00DB2027">
        <w:rPr>
          <w:rFonts w:ascii="Arial" w:eastAsia="Times New Roman" w:hAnsi="Arial" w:cs="Arial"/>
          <w:color w:val="000000"/>
          <w:sz w:val="21"/>
          <w:szCs w:val="21"/>
          <w:lang w:eastAsia="it-IT"/>
        </w:rPr>
        <w:br/>
        <w:t>nell’associazione automatica in modo permanente al documento dei seguenti elementi:</w:t>
      </w:r>
    </w:p>
    <w:p w:rsidR="0029364B" w:rsidRDefault="0029364B" w:rsidP="00C41724">
      <w:pPr>
        <w:pStyle w:val="Paragrafoelenco"/>
        <w:spacing w:before="120" w:after="0" w:line="240" w:lineRule="auto"/>
        <w:ind w:left="0"/>
        <w:contextualSpacing w:val="0"/>
        <w:jc w:val="both"/>
        <w:rPr>
          <w:rFonts w:ascii="Arial" w:eastAsia="Times New Roman" w:hAnsi="Arial" w:cs="Arial"/>
          <w:color w:val="000000"/>
          <w:sz w:val="21"/>
          <w:szCs w:val="21"/>
          <w:lang w:eastAsia="it-IT"/>
        </w:rPr>
      </w:pPr>
    </w:p>
    <w:p w:rsidR="0029364B" w:rsidRPr="0029364B" w:rsidRDefault="00734685" w:rsidP="0029364B">
      <w:pPr>
        <w:pStyle w:val="Paragrafoelenco"/>
        <w:numPr>
          <w:ilvl w:val="0"/>
          <w:numId w:val="10"/>
        </w:numPr>
        <w:spacing w:before="120" w:after="0" w:line="240" w:lineRule="auto"/>
        <w:ind w:left="284" w:hanging="284"/>
        <w:jc w:val="both"/>
        <w:rPr>
          <w:rFonts w:ascii="Arial" w:eastAsia="Times New Roman" w:hAnsi="Arial" w:cs="Arial"/>
          <w:color w:val="000000"/>
          <w:sz w:val="21"/>
          <w:szCs w:val="21"/>
          <w:lang w:eastAsia="it-IT"/>
        </w:rPr>
      </w:pPr>
      <w:r w:rsidRPr="0029364B">
        <w:rPr>
          <w:rFonts w:ascii="Arial" w:eastAsia="Times New Roman" w:hAnsi="Arial" w:cs="Arial"/>
          <w:color w:val="000000"/>
          <w:sz w:val="21"/>
          <w:szCs w:val="21"/>
          <w:lang w:eastAsia="it-IT"/>
        </w:rPr>
        <w:t xml:space="preserve">per i documenti su </w:t>
      </w:r>
      <w:r w:rsidRPr="0029364B">
        <w:rPr>
          <w:rFonts w:ascii="Arial" w:eastAsia="Times New Roman" w:hAnsi="Arial" w:cs="Arial"/>
          <w:b/>
          <w:bCs/>
          <w:color w:val="000000"/>
          <w:sz w:val="21"/>
          <w:szCs w:val="21"/>
          <w:lang w:eastAsia="it-IT"/>
        </w:rPr>
        <w:t>supporto cartaceo in arrivo</w:t>
      </w:r>
      <w:r w:rsidRPr="0029364B">
        <w:rPr>
          <w:rFonts w:ascii="Arial" w:eastAsia="Times New Roman" w:hAnsi="Arial" w:cs="Arial"/>
          <w:color w:val="000000"/>
          <w:sz w:val="21"/>
          <w:szCs w:val="21"/>
          <w:lang w:eastAsia="it-IT"/>
        </w:rPr>
        <w:t>:</w:t>
      </w:r>
    </w:p>
    <w:p w:rsidR="0029364B" w:rsidRPr="0029364B" w:rsidRDefault="00734685" w:rsidP="0029364B">
      <w:pPr>
        <w:pStyle w:val="Paragrafoelenco"/>
        <w:numPr>
          <w:ilvl w:val="0"/>
          <w:numId w:val="11"/>
        </w:numPr>
        <w:spacing w:before="120" w:after="0" w:line="240" w:lineRule="auto"/>
        <w:jc w:val="both"/>
        <w:rPr>
          <w:rFonts w:ascii="Arial" w:eastAsia="Times New Roman" w:hAnsi="Arial" w:cs="Arial"/>
          <w:color w:val="000000"/>
          <w:sz w:val="21"/>
          <w:szCs w:val="21"/>
          <w:lang w:eastAsia="it-IT"/>
        </w:rPr>
      </w:pPr>
      <w:r w:rsidRPr="0029364B">
        <w:rPr>
          <w:rFonts w:ascii="Arial" w:eastAsia="Times New Roman" w:hAnsi="Arial" w:cs="Arial"/>
          <w:color w:val="000000"/>
          <w:sz w:val="21"/>
          <w:szCs w:val="21"/>
          <w:lang w:eastAsia="it-IT"/>
        </w:rPr>
        <w:t>data e numero di protocollo</w:t>
      </w:r>
    </w:p>
    <w:p w:rsidR="0029364B" w:rsidRPr="0029364B" w:rsidRDefault="00734685" w:rsidP="0029364B">
      <w:pPr>
        <w:pStyle w:val="Paragrafoelenco"/>
        <w:numPr>
          <w:ilvl w:val="0"/>
          <w:numId w:val="11"/>
        </w:numPr>
        <w:spacing w:before="120" w:after="0" w:line="240" w:lineRule="auto"/>
        <w:jc w:val="both"/>
        <w:rPr>
          <w:rFonts w:ascii="Arial" w:eastAsia="Times New Roman" w:hAnsi="Arial" w:cs="Arial"/>
          <w:color w:val="000000"/>
          <w:sz w:val="21"/>
          <w:szCs w:val="21"/>
          <w:lang w:eastAsia="it-IT"/>
        </w:rPr>
      </w:pPr>
      <w:r w:rsidRPr="0029364B">
        <w:rPr>
          <w:rFonts w:ascii="Arial" w:eastAsia="Times New Roman" w:hAnsi="Arial" w:cs="Arial"/>
          <w:color w:val="000000"/>
          <w:sz w:val="21"/>
          <w:szCs w:val="21"/>
          <w:lang w:eastAsia="it-IT"/>
        </w:rPr>
        <w:t>indice di classificazione</w:t>
      </w:r>
    </w:p>
    <w:p w:rsidR="0029364B" w:rsidRPr="0029364B" w:rsidRDefault="00734685" w:rsidP="0029364B">
      <w:pPr>
        <w:pStyle w:val="Paragrafoelenco"/>
        <w:numPr>
          <w:ilvl w:val="0"/>
          <w:numId w:val="11"/>
        </w:numPr>
        <w:spacing w:before="120" w:after="0" w:line="240" w:lineRule="auto"/>
        <w:jc w:val="both"/>
        <w:rPr>
          <w:rFonts w:ascii="Arial" w:eastAsia="Times New Roman" w:hAnsi="Arial" w:cs="Arial"/>
          <w:color w:val="000000"/>
          <w:sz w:val="21"/>
          <w:szCs w:val="21"/>
          <w:lang w:eastAsia="it-IT"/>
        </w:rPr>
      </w:pPr>
      <w:r w:rsidRPr="0029364B">
        <w:rPr>
          <w:rFonts w:ascii="Arial" w:eastAsia="Times New Roman" w:hAnsi="Arial" w:cs="Arial"/>
          <w:color w:val="000000"/>
          <w:sz w:val="21"/>
          <w:szCs w:val="21"/>
          <w:lang w:eastAsia="it-IT"/>
        </w:rPr>
        <w:t>anno e numero di fascicolo</w:t>
      </w:r>
      <w:r w:rsidR="0029364B" w:rsidRPr="0029364B">
        <w:rPr>
          <w:rFonts w:ascii="Arial" w:eastAsia="Times New Roman" w:hAnsi="Arial" w:cs="Arial"/>
          <w:color w:val="000000"/>
          <w:sz w:val="21"/>
          <w:szCs w:val="21"/>
          <w:lang w:eastAsia="it-IT"/>
        </w:rPr>
        <w:t xml:space="preserve"> (se esistente)</w:t>
      </w:r>
    </w:p>
    <w:p w:rsidR="0029364B" w:rsidRDefault="00734685" w:rsidP="0029364B">
      <w:pPr>
        <w:spacing w:before="120" w:after="0" w:line="240" w:lineRule="auto"/>
        <w:jc w:val="both"/>
        <w:rPr>
          <w:rFonts w:ascii="Arial" w:eastAsia="Times New Roman" w:hAnsi="Arial" w:cs="Arial"/>
          <w:color w:val="000000"/>
          <w:sz w:val="21"/>
          <w:szCs w:val="21"/>
          <w:lang w:eastAsia="it-IT"/>
        </w:rPr>
      </w:pPr>
      <w:r w:rsidRPr="0029364B">
        <w:rPr>
          <w:rFonts w:ascii="Arial" w:eastAsia="Times New Roman" w:hAnsi="Arial" w:cs="Arial"/>
          <w:color w:val="000000"/>
          <w:sz w:val="21"/>
          <w:szCs w:val="21"/>
          <w:lang w:eastAsia="it-IT"/>
        </w:rPr>
        <w:t xml:space="preserve">La segnatura di protocollo viene apposta </w:t>
      </w:r>
      <w:r w:rsidRPr="0029364B">
        <w:rPr>
          <w:rFonts w:ascii="Arial" w:eastAsia="Times New Roman" w:hAnsi="Arial" w:cs="Arial"/>
          <w:bCs/>
          <w:color w:val="000000"/>
          <w:sz w:val="21"/>
          <w:szCs w:val="21"/>
          <w:lang w:eastAsia="it-IT"/>
        </w:rPr>
        <w:t>sulla prima pagina del documento</w:t>
      </w:r>
      <w:r w:rsidRPr="0029364B">
        <w:rPr>
          <w:rFonts w:ascii="Arial" w:eastAsia="Times New Roman" w:hAnsi="Arial" w:cs="Arial"/>
          <w:b/>
          <w:bCs/>
          <w:color w:val="000000"/>
          <w:sz w:val="21"/>
          <w:szCs w:val="21"/>
          <w:lang w:eastAsia="it-IT"/>
        </w:rPr>
        <w:t xml:space="preserve"> </w:t>
      </w:r>
      <w:r w:rsidRPr="0029364B">
        <w:rPr>
          <w:rFonts w:ascii="Arial" w:eastAsia="Times New Roman" w:hAnsi="Arial" w:cs="Arial"/>
          <w:color w:val="000000"/>
          <w:sz w:val="21"/>
          <w:szCs w:val="21"/>
          <w:lang w:eastAsia="it-IT"/>
        </w:rPr>
        <w:t>e</w:t>
      </w:r>
      <w:r w:rsidR="0029364B">
        <w:rPr>
          <w:rFonts w:ascii="Arial" w:eastAsia="Times New Roman" w:hAnsi="Arial" w:cs="Arial"/>
          <w:color w:val="000000"/>
          <w:sz w:val="21"/>
          <w:szCs w:val="21"/>
          <w:lang w:eastAsia="it-IT"/>
        </w:rPr>
        <w:t xml:space="preserve"> </w:t>
      </w:r>
      <w:r w:rsidRPr="0029364B">
        <w:rPr>
          <w:rFonts w:ascii="Arial" w:eastAsia="Times New Roman" w:hAnsi="Arial" w:cs="Arial"/>
          <w:color w:val="000000"/>
          <w:sz w:val="21"/>
          <w:szCs w:val="21"/>
          <w:lang w:eastAsia="it-IT"/>
        </w:rPr>
        <w:t>in posizione tale da non pregiudicarne la lettura in nessuna delle sue parti</w:t>
      </w:r>
      <w:r w:rsidR="0029364B">
        <w:rPr>
          <w:rFonts w:ascii="Arial" w:eastAsia="Times New Roman" w:hAnsi="Arial" w:cs="Arial"/>
          <w:color w:val="000000"/>
          <w:sz w:val="21"/>
          <w:szCs w:val="21"/>
          <w:lang w:eastAsia="it-IT"/>
        </w:rPr>
        <w:t>.</w:t>
      </w:r>
    </w:p>
    <w:p w:rsidR="0029364B" w:rsidRDefault="0029364B" w:rsidP="0029364B">
      <w:pPr>
        <w:spacing w:before="120" w:after="0" w:line="240" w:lineRule="auto"/>
        <w:jc w:val="both"/>
        <w:rPr>
          <w:rFonts w:ascii="Arial" w:eastAsia="Times New Roman" w:hAnsi="Arial" w:cs="Arial"/>
          <w:color w:val="000000"/>
          <w:sz w:val="21"/>
          <w:szCs w:val="21"/>
          <w:lang w:eastAsia="it-IT"/>
        </w:rPr>
      </w:pPr>
      <w:r>
        <w:rPr>
          <w:rFonts w:ascii="Arial" w:eastAsia="Times New Roman" w:hAnsi="Arial" w:cs="Arial"/>
          <w:color w:val="000000"/>
          <w:sz w:val="21"/>
          <w:szCs w:val="21"/>
          <w:lang w:eastAsia="it-IT"/>
        </w:rPr>
        <w:t xml:space="preserve">b) </w:t>
      </w:r>
      <w:r w:rsidR="00734685" w:rsidRPr="0029364B">
        <w:rPr>
          <w:rFonts w:ascii="Arial" w:eastAsia="Times New Roman" w:hAnsi="Arial" w:cs="Arial"/>
          <w:color w:val="000000"/>
          <w:sz w:val="21"/>
          <w:szCs w:val="21"/>
          <w:lang w:eastAsia="it-IT"/>
        </w:rPr>
        <w:t xml:space="preserve">per i documenti su </w:t>
      </w:r>
      <w:r w:rsidR="00734685" w:rsidRPr="0029364B">
        <w:rPr>
          <w:rFonts w:ascii="Arial" w:eastAsia="Times New Roman" w:hAnsi="Arial" w:cs="Arial"/>
          <w:b/>
          <w:bCs/>
          <w:color w:val="000000"/>
          <w:sz w:val="21"/>
          <w:szCs w:val="21"/>
          <w:lang w:eastAsia="it-IT"/>
        </w:rPr>
        <w:t>supporto cartaceo in partenza</w:t>
      </w:r>
      <w:r w:rsidR="00734685" w:rsidRPr="0029364B">
        <w:rPr>
          <w:rFonts w:ascii="Arial" w:eastAsia="Times New Roman" w:hAnsi="Arial" w:cs="Arial"/>
          <w:color w:val="000000"/>
          <w:sz w:val="21"/>
          <w:szCs w:val="21"/>
          <w:lang w:eastAsia="it-IT"/>
        </w:rPr>
        <w:t>:</w:t>
      </w:r>
    </w:p>
    <w:p w:rsidR="0029364B" w:rsidRPr="0029364B" w:rsidRDefault="0029364B" w:rsidP="0029364B">
      <w:pPr>
        <w:pStyle w:val="Paragrafoelenco"/>
        <w:numPr>
          <w:ilvl w:val="0"/>
          <w:numId w:val="11"/>
        </w:numPr>
        <w:spacing w:after="0" w:line="240" w:lineRule="auto"/>
        <w:ind w:left="714" w:hanging="357"/>
        <w:jc w:val="both"/>
        <w:rPr>
          <w:rFonts w:ascii="Arial" w:eastAsia="Times New Roman" w:hAnsi="Arial" w:cs="Arial"/>
          <w:color w:val="000000"/>
          <w:sz w:val="21"/>
          <w:szCs w:val="21"/>
          <w:lang w:eastAsia="it-IT"/>
        </w:rPr>
      </w:pPr>
      <w:r w:rsidRPr="0029364B">
        <w:rPr>
          <w:rFonts w:ascii="Arial" w:eastAsia="Times New Roman" w:hAnsi="Arial" w:cs="Arial"/>
          <w:color w:val="000000"/>
          <w:sz w:val="21"/>
          <w:szCs w:val="21"/>
          <w:lang w:eastAsia="it-IT"/>
        </w:rPr>
        <w:t>data e numero di protocollo</w:t>
      </w:r>
    </w:p>
    <w:p w:rsidR="0029364B" w:rsidRPr="0029364B" w:rsidRDefault="0029364B" w:rsidP="0029364B">
      <w:pPr>
        <w:pStyle w:val="Paragrafoelenco"/>
        <w:numPr>
          <w:ilvl w:val="0"/>
          <w:numId w:val="11"/>
        </w:numPr>
        <w:spacing w:before="120" w:after="0" w:line="240" w:lineRule="auto"/>
        <w:jc w:val="both"/>
        <w:rPr>
          <w:rFonts w:ascii="Arial" w:eastAsia="Times New Roman" w:hAnsi="Arial" w:cs="Arial"/>
          <w:color w:val="000000"/>
          <w:sz w:val="21"/>
          <w:szCs w:val="21"/>
          <w:lang w:eastAsia="it-IT"/>
        </w:rPr>
      </w:pPr>
      <w:r w:rsidRPr="0029364B">
        <w:rPr>
          <w:rFonts w:ascii="Arial" w:eastAsia="Times New Roman" w:hAnsi="Arial" w:cs="Arial"/>
          <w:color w:val="000000"/>
          <w:sz w:val="21"/>
          <w:szCs w:val="21"/>
          <w:lang w:eastAsia="it-IT"/>
        </w:rPr>
        <w:t>indice di classificazione</w:t>
      </w:r>
    </w:p>
    <w:p w:rsidR="0029364B" w:rsidRPr="0029364B" w:rsidRDefault="0029364B" w:rsidP="0029364B">
      <w:pPr>
        <w:pStyle w:val="Paragrafoelenco"/>
        <w:numPr>
          <w:ilvl w:val="0"/>
          <w:numId w:val="11"/>
        </w:numPr>
        <w:spacing w:before="120" w:after="0" w:line="240" w:lineRule="auto"/>
        <w:jc w:val="both"/>
        <w:rPr>
          <w:rFonts w:ascii="Arial" w:eastAsia="Times New Roman" w:hAnsi="Arial" w:cs="Arial"/>
          <w:color w:val="000000"/>
          <w:sz w:val="21"/>
          <w:szCs w:val="21"/>
          <w:lang w:eastAsia="it-IT"/>
        </w:rPr>
      </w:pPr>
      <w:r w:rsidRPr="0029364B">
        <w:rPr>
          <w:rFonts w:ascii="Arial" w:eastAsia="Times New Roman" w:hAnsi="Arial" w:cs="Arial"/>
          <w:color w:val="000000"/>
          <w:sz w:val="21"/>
          <w:szCs w:val="21"/>
          <w:lang w:eastAsia="it-IT"/>
        </w:rPr>
        <w:lastRenderedPageBreak/>
        <w:t>anno e numero di fascicolo (se esistente)</w:t>
      </w:r>
    </w:p>
    <w:p w:rsidR="0029364B" w:rsidRDefault="00734685" w:rsidP="0029364B">
      <w:pPr>
        <w:spacing w:before="120" w:after="0" w:line="240" w:lineRule="auto"/>
        <w:jc w:val="both"/>
        <w:rPr>
          <w:rFonts w:ascii="Arial" w:eastAsia="Times New Roman" w:hAnsi="Arial" w:cs="Arial"/>
          <w:color w:val="000000"/>
          <w:sz w:val="21"/>
          <w:szCs w:val="21"/>
          <w:lang w:eastAsia="it-IT"/>
        </w:rPr>
      </w:pPr>
      <w:r w:rsidRPr="0029364B">
        <w:rPr>
          <w:rFonts w:ascii="Arial" w:eastAsia="Times New Roman" w:hAnsi="Arial" w:cs="Arial"/>
          <w:color w:val="000000"/>
          <w:sz w:val="21"/>
          <w:szCs w:val="21"/>
          <w:lang w:eastAsia="it-IT"/>
        </w:rPr>
        <w:t xml:space="preserve">La segnatura di protocollo viene apposta </w:t>
      </w:r>
      <w:r w:rsidR="0029364B" w:rsidRPr="006F170B">
        <w:rPr>
          <w:rFonts w:ascii="Arial" w:eastAsia="Times New Roman" w:hAnsi="Arial" w:cs="Arial"/>
          <w:color w:val="000000"/>
          <w:sz w:val="21"/>
          <w:szCs w:val="21"/>
          <w:lang w:eastAsia="it-IT"/>
        </w:rPr>
        <w:t>in alto a sinistra nello spazio appositamente riservato sulla prima pagina del documento principale</w:t>
      </w:r>
      <w:r w:rsidR="0029364B" w:rsidRPr="0029364B">
        <w:rPr>
          <w:rFonts w:ascii="Arial" w:eastAsia="Times New Roman" w:hAnsi="Arial" w:cs="Arial"/>
          <w:color w:val="000000"/>
          <w:sz w:val="21"/>
          <w:szCs w:val="21"/>
          <w:lang w:eastAsia="it-IT"/>
        </w:rPr>
        <w:t xml:space="preserve"> </w:t>
      </w:r>
    </w:p>
    <w:p w:rsidR="006F170B" w:rsidRDefault="00734685" w:rsidP="0029364B">
      <w:pPr>
        <w:spacing w:before="120" w:after="0" w:line="240" w:lineRule="auto"/>
        <w:jc w:val="both"/>
        <w:rPr>
          <w:rFonts w:ascii="Arial" w:eastAsia="Times New Roman" w:hAnsi="Arial" w:cs="Arial"/>
          <w:color w:val="000000"/>
          <w:sz w:val="21"/>
          <w:szCs w:val="21"/>
          <w:lang w:eastAsia="it-IT"/>
        </w:rPr>
      </w:pPr>
      <w:r w:rsidRPr="0029364B">
        <w:rPr>
          <w:rFonts w:ascii="Arial" w:eastAsia="Times New Roman" w:hAnsi="Arial" w:cs="Arial"/>
          <w:color w:val="000000"/>
          <w:sz w:val="21"/>
          <w:szCs w:val="21"/>
          <w:lang w:eastAsia="it-IT"/>
        </w:rPr>
        <w:t>Per quanto concerne la protocollazione degli allegati si veda il punto 3.2.6 del Manuale.</w:t>
      </w:r>
    </w:p>
    <w:p w:rsidR="006F170B" w:rsidRDefault="00734685" w:rsidP="0029364B">
      <w:pPr>
        <w:spacing w:before="120" w:after="0" w:line="240" w:lineRule="auto"/>
        <w:jc w:val="both"/>
        <w:rPr>
          <w:rFonts w:ascii="Arial" w:eastAsia="Times New Roman" w:hAnsi="Arial" w:cs="Arial"/>
          <w:color w:val="000000"/>
          <w:sz w:val="21"/>
          <w:szCs w:val="21"/>
          <w:lang w:eastAsia="it-IT"/>
        </w:rPr>
      </w:pPr>
      <w:r w:rsidRPr="0029364B">
        <w:rPr>
          <w:rFonts w:ascii="Arial" w:eastAsia="Times New Roman" w:hAnsi="Arial" w:cs="Arial"/>
          <w:color w:val="000000"/>
          <w:sz w:val="21"/>
          <w:szCs w:val="21"/>
          <w:lang w:eastAsia="it-IT"/>
        </w:rPr>
        <w:br/>
        <w:t>c</w:t>
      </w:r>
      <w:r w:rsidR="006F170B">
        <w:rPr>
          <w:rFonts w:ascii="Arial" w:eastAsia="Times New Roman" w:hAnsi="Arial" w:cs="Arial"/>
          <w:color w:val="000000"/>
          <w:sz w:val="21"/>
          <w:szCs w:val="21"/>
          <w:lang w:eastAsia="it-IT"/>
        </w:rPr>
        <w:t xml:space="preserve">) </w:t>
      </w:r>
      <w:r w:rsidRPr="0029364B">
        <w:rPr>
          <w:rFonts w:ascii="Arial" w:eastAsia="Times New Roman" w:hAnsi="Arial" w:cs="Arial"/>
          <w:color w:val="000000"/>
          <w:sz w:val="21"/>
          <w:szCs w:val="21"/>
          <w:lang w:eastAsia="it-IT"/>
        </w:rPr>
        <w:t xml:space="preserve">per i documenti </w:t>
      </w:r>
      <w:r w:rsidRPr="0029364B">
        <w:rPr>
          <w:rFonts w:ascii="Arial" w:eastAsia="Times New Roman" w:hAnsi="Arial" w:cs="Arial"/>
          <w:b/>
          <w:bCs/>
          <w:color w:val="000000"/>
          <w:sz w:val="21"/>
          <w:szCs w:val="21"/>
          <w:lang w:eastAsia="it-IT"/>
        </w:rPr>
        <w:t>informatici</w:t>
      </w:r>
      <w:r w:rsidRPr="0029364B">
        <w:rPr>
          <w:rFonts w:ascii="Arial" w:eastAsia="Times New Roman" w:hAnsi="Arial" w:cs="Arial"/>
          <w:color w:val="000000"/>
          <w:sz w:val="21"/>
          <w:szCs w:val="21"/>
          <w:lang w:eastAsia="it-IT"/>
        </w:rPr>
        <w:t xml:space="preserve">, sia in arrivo che in partenza: </w:t>
      </w:r>
    </w:p>
    <w:p w:rsidR="006F170B" w:rsidRDefault="00734685" w:rsidP="006F170B">
      <w:pPr>
        <w:pStyle w:val="Paragrafoelenco"/>
        <w:numPr>
          <w:ilvl w:val="0"/>
          <w:numId w:val="11"/>
        </w:numPr>
        <w:spacing w:after="0" w:line="240" w:lineRule="auto"/>
        <w:ind w:left="714" w:hanging="357"/>
        <w:jc w:val="both"/>
        <w:rPr>
          <w:rFonts w:ascii="Arial" w:eastAsia="Times New Roman" w:hAnsi="Arial" w:cs="Arial"/>
          <w:color w:val="000000"/>
          <w:sz w:val="21"/>
          <w:szCs w:val="21"/>
          <w:lang w:eastAsia="it-IT"/>
        </w:rPr>
      </w:pPr>
      <w:r w:rsidRPr="0029364B">
        <w:rPr>
          <w:rFonts w:ascii="Arial" w:eastAsia="Times New Roman" w:hAnsi="Arial" w:cs="Arial"/>
          <w:color w:val="000000"/>
          <w:sz w:val="21"/>
          <w:szCs w:val="21"/>
          <w:lang w:eastAsia="it-IT"/>
        </w:rPr>
        <w:t>codice identificativo dell’amministrazione</w:t>
      </w:r>
    </w:p>
    <w:p w:rsidR="006F170B" w:rsidRDefault="00734685" w:rsidP="006F170B">
      <w:pPr>
        <w:pStyle w:val="Paragrafoelenco"/>
        <w:numPr>
          <w:ilvl w:val="0"/>
          <w:numId w:val="11"/>
        </w:numPr>
        <w:spacing w:before="120" w:after="0" w:line="240" w:lineRule="auto"/>
        <w:jc w:val="both"/>
        <w:rPr>
          <w:rFonts w:ascii="Arial" w:eastAsia="Times New Roman" w:hAnsi="Arial" w:cs="Arial"/>
          <w:color w:val="000000"/>
          <w:sz w:val="21"/>
          <w:szCs w:val="21"/>
          <w:lang w:eastAsia="it-IT"/>
        </w:rPr>
      </w:pPr>
      <w:r w:rsidRPr="0029364B">
        <w:rPr>
          <w:rFonts w:ascii="Arial" w:eastAsia="Times New Roman" w:hAnsi="Arial" w:cs="Arial"/>
          <w:color w:val="000000"/>
          <w:sz w:val="21"/>
          <w:szCs w:val="21"/>
          <w:lang w:eastAsia="it-IT"/>
        </w:rPr>
        <w:t>data di protocollo</w:t>
      </w:r>
    </w:p>
    <w:p w:rsidR="006F170B" w:rsidRDefault="00734685" w:rsidP="006F170B">
      <w:pPr>
        <w:pStyle w:val="Paragrafoelenco"/>
        <w:numPr>
          <w:ilvl w:val="0"/>
          <w:numId w:val="11"/>
        </w:num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numero di protocollo.</w:t>
      </w:r>
    </w:p>
    <w:p w:rsidR="006F170B" w:rsidRDefault="00734685" w:rsidP="00DB2027">
      <w:pPr>
        <w:spacing w:before="120" w:after="0" w:line="240" w:lineRule="auto"/>
        <w:contextualSpacing/>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La segnatura di protocollo assegnata automaticamente dal sistema ha la forma seguente:</w:t>
      </w:r>
      <w:r w:rsidRPr="00734685">
        <w:rPr>
          <w:rFonts w:ascii="Arial" w:eastAsia="Times New Roman" w:hAnsi="Arial" w:cs="Arial"/>
          <w:color w:val="000000"/>
          <w:sz w:val="21"/>
          <w:szCs w:val="21"/>
          <w:lang w:eastAsia="it-IT"/>
        </w:rPr>
        <w:br/>
        <w:t>&lt;</w:t>
      </w:r>
      <w:r w:rsidR="006F170B">
        <w:rPr>
          <w:rFonts w:ascii="Arial" w:eastAsia="Times New Roman" w:hAnsi="Arial" w:cs="Arial"/>
          <w:color w:val="000000"/>
          <w:sz w:val="21"/>
          <w:szCs w:val="21"/>
          <w:lang w:eastAsia="it-IT"/>
        </w:rPr>
        <w:t>c_l089-</w:t>
      </w:r>
      <w:r w:rsidRPr="00734685">
        <w:rPr>
          <w:rFonts w:ascii="Arial" w:eastAsia="Times New Roman" w:hAnsi="Arial" w:cs="Arial"/>
          <w:color w:val="000000"/>
          <w:sz w:val="21"/>
          <w:szCs w:val="21"/>
          <w:lang w:eastAsia="it-IT"/>
        </w:rPr>
        <w:t>/</w:t>
      </w:r>
      <w:r w:rsidR="006F170B">
        <w:rPr>
          <w:rFonts w:ascii="Arial" w:eastAsia="Times New Roman" w:hAnsi="Arial" w:cs="Arial"/>
          <w:color w:val="000000"/>
          <w:sz w:val="21"/>
          <w:szCs w:val="21"/>
          <w:lang w:eastAsia="it-IT"/>
        </w:rPr>
        <w:t>gg/mm/</w:t>
      </w:r>
      <w:proofErr w:type="spellStart"/>
      <w:r w:rsidR="006F170B">
        <w:rPr>
          <w:rFonts w:ascii="Arial" w:eastAsia="Times New Roman" w:hAnsi="Arial" w:cs="Arial"/>
          <w:color w:val="000000"/>
          <w:sz w:val="21"/>
          <w:szCs w:val="21"/>
          <w:lang w:eastAsia="it-IT"/>
        </w:rPr>
        <w:t>aaaa</w:t>
      </w:r>
      <w:proofErr w:type="spellEnd"/>
      <w:r w:rsidR="006F170B">
        <w:rPr>
          <w:rFonts w:ascii="Arial" w:eastAsia="Times New Roman" w:hAnsi="Arial" w:cs="Arial"/>
          <w:color w:val="000000"/>
          <w:sz w:val="21"/>
          <w:szCs w:val="21"/>
          <w:lang w:eastAsia="it-IT"/>
        </w:rPr>
        <w:t xml:space="preserve"> -</w:t>
      </w:r>
      <w:r w:rsidRPr="00734685">
        <w:rPr>
          <w:rFonts w:ascii="Arial" w:eastAsia="Times New Roman" w:hAnsi="Arial" w:cs="Arial"/>
          <w:color w:val="000000"/>
          <w:sz w:val="21"/>
          <w:szCs w:val="21"/>
          <w:lang w:eastAsia="it-IT"/>
        </w:rPr>
        <w:t>0000001&gt;</w:t>
      </w:r>
    </w:p>
    <w:p w:rsidR="006F170B" w:rsidRDefault="006F170B" w:rsidP="00DB2027">
      <w:pPr>
        <w:spacing w:before="120" w:after="0" w:line="240" w:lineRule="auto"/>
        <w:contextualSpacing/>
        <w:jc w:val="both"/>
        <w:rPr>
          <w:rFonts w:ascii="Arial" w:eastAsia="Times New Roman" w:hAnsi="Arial" w:cs="Arial"/>
          <w:color w:val="000000"/>
          <w:sz w:val="21"/>
          <w:szCs w:val="21"/>
          <w:lang w:eastAsia="it-IT"/>
        </w:rPr>
      </w:pPr>
    </w:p>
    <w:p w:rsidR="006F170B" w:rsidRDefault="00734685" w:rsidP="00DB2027">
      <w:pPr>
        <w:spacing w:before="120" w:after="0" w:line="240" w:lineRule="auto"/>
        <w:contextualSpacing/>
        <w:jc w:val="both"/>
        <w:rPr>
          <w:rFonts w:ascii="Arial" w:eastAsia="Times New Roman" w:hAnsi="Arial" w:cs="Arial"/>
          <w:b/>
          <w:bCs/>
          <w:color w:val="000000"/>
          <w:sz w:val="21"/>
          <w:szCs w:val="21"/>
          <w:lang w:eastAsia="it-IT"/>
        </w:rPr>
      </w:pPr>
      <w:r w:rsidRPr="00734685">
        <w:rPr>
          <w:rFonts w:ascii="Arial" w:eastAsia="Times New Roman" w:hAnsi="Arial" w:cs="Arial"/>
          <w:color w:val="000000"/>
          <w:sz w:val="21"/>
          <w:szCs w:val="21"/>
          <w:lang w:eastAsia="it-IT"/>
        </w:rPr>
        <w:br/>
      </w:r>
      <w:r w:rsidRPr="00734685">
        <w:rPr>
          <w:rFonts w:ascii="Arial" w:eastAsia="Times New Roman" w:hAnsi="Arial" w:cs="Arial"/>
          <w:b/>
          <w:bCs/>
          <w:color w:val="000000"/>
          <w:sz w:val="21"/>
          <w:szCs w:val="21"/>
          <w:lang w:eastAsia="it-IT"/>
        </w:rPr>
        <w:t>3.2.3 Protocollo in “Arrivo”, in “Partenza” ed “Interno”</w:t>
      </w:r>
    </w:p>
    <w:p w:rsidR="006F170B" w:rsidRDefault="00734685" w:rsidP="006F170B">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 xml:space="preserve">Sono soggetti a registrazione di protocollo </w:t>
      </w:r>
      <w:r w:rsidRPr="00734685">
        <w:rPr>
          <w:rFonts w:ascii="Arial" w:eastAsia="Times New Roman" w:hAnsi="Arial" w:cs="Arial"/>
          <w:b/>
          <w:bCs/>
          <w:color w:val="000000"/>
          <w:sz w:val="21"/>
          <w:szCs w:val="21"/>
          <w:lang w:eastAsia="it-IT"/>
        </w:rPr>
        <w:t xml:space="preserve">tutti </w:t>
      </w:r>
      <w:r w:rsidRPr="00734685">
        <w:rPr>
          <w:rFonts w:ascii="Arial" w:eastAsia="Times New Roman" w:hAnsi="Arial" w:cs="Arial"/>
          <w:color w:val="000000"/>
          <w:sz w:val="21"/>
          <w:szCs w:val="21"/>
          <w:lang w:eastAsia="it-IT"/>
        </w:rPr>
        <w:t xml:space="preserve">i documenti acquisiti </w:t>
      </w:r>
      <w:r w:rsidR="006F170B">
        <w:rPr>
          <w:rFonts w:ascii="Arial" w:eastAsia="Times New Roman" w:hAnsi="Arial" w:cs="Arial"/>
          <w:color w:val="000000"/>
          <w:sz w:val="21"/>
          <w:szCs w:val="21"/>
          <w:lang w:eastAsia="it-IT"/>
        </w:rPr>
        <w:t xml:space="preserve">dal Comune </w:t>
      </w:r>
      <w:r w:rsidRPr="00734685">
        <w:rPr>
          <w:rFonts w:ascii="Arial" w:eastAsia="Times New Roman" w:hAnsi="Arial" w:cs="Arial"/>
          <w:color w:val="000000"/>
          <w:sz w:val="21"/>
          <w:szCs w:val="21"/>
          <w:lang w:eastAsia="it-IT"/>
        </w:rPr>
        <w:t>e da ess</w:t>
      </w:r>
      <w:r w:rsidR="006F170B">
        <w:rPr>
          <w:rFonts w:ascii="Arial" w:eastAsia="Times New Roman" w:hAnsi="Arial" w:cs="Arial"/>
          <w:color w:val="000000"/>
          <w:sz w:val="21"/>
          <w:szCs w:val="21"/>
          <w:lang w:eastAsia="it-IT"/>
        </w:rPr>
        <w:t>o</w:t>
      </w:r>
      <w:r w:rsidRPr="00734685">
        <w:rPr>
          <w:rFonts w:ascii="Arial" w:eastAsia="Times New Roman" w:hAnsi="Arial" w:cs="Arial"/>
          <w:color w:val="000000"/>
          <w:sz w:val="21"/>
          <w:szCs w:val="21"/>
          <w:lang w:eastAsia="it-IT"/>
        </w:rPr>
        <w:br/>
        <w:t xml:space="preserve">prodotti </w:t>
      </w:r>
      <w:r w:rsidRPr="00734685">
        <w:rPr>
          <w:rFonts w:ascii="Arial" w:eastAsia="Times New Roman" w:hAnsi="Arial" w:cs="Arial"/>
          <w:b/>
          <w:bCs/>
          <w:color w:val="000000"/>
          <w:sz w:val="21"/>
          <w:szCs w:val="21"/>
          <w:lang w:eastAsia="it-IT"/>
        </w:rPr>
        <w:t>nell’esercizio delle proprie funzioni</w:t>
      </w:r>
      <w:r w:rsidRPr="00734685">
        <w:rPr>
          <w:rFonts w:ascii="Arial" w:eastAsia="Times New Roman" w:hAnsi="Arial" w:cs="Arial"/>
          <w:color w:val="000000"/>
          <w:sz w:val="21"/>
          <w:szCs w:val="21"/>
          <w:lang w:eastAsia="it-IT"/>
        </w:rPr>
        <w:t xml:space="preserve">, </w:t>
      </w:r>
      <w:r w:rsidRPr="00734685">
        <w:rPr>
          <w:rFonts w:ascii="Arial" w:eastAsia="Times New Roman" w:hAnsi="Arial" w:cs="Arial"/>
          <w:b/>
          <w:bCs/>
          <w:color w:val="000000"/>
          <w:sz w:val="21"/>
          <w:szCs w:val="21"/>
          <w:lang w:eastAsia="it-IT"/>
        </w:rPr>
        <w:t>validi ai fini dell’azione amministrativa</w:t>
      </w:r>
      <w:r w:rsidRPr="00734685">
        <w:rPr>
          <w:rFonts w:ascii="Arial" w:eastAsia="Times New Roman" w:hAnsi="Arial" w:cs="Arial"/>
          <w:color w:val="000000"/>
          <w:sz w:val="21"/>
          <w:szCs w:val="21"/>
          <w:lang w:eastAsia="it-IT"/>
        </w:rPr>
        <w:t>,</w:t>
      </w:r>
      <w:r w:rsidRPr="00734685">
        <w:rPr>
          <w:rFonts w:ascii="Arial" w:eastAsia="Times New Roman" w:hAnsi="Arial" w:cs="Arial"/>
          <w:color w:val="000000"/>
          <w:sz w:val="21"/>
          <w:szCs w:val="21"/>
          <w:lang w:eastAsia="it-IT"/>
        </w:rPr>
        <w:br/>
      </w:r>
      <w:r w:rsidRPr="00734685">
        <w:rPr>
          <w:rFonts w:ascii="Arial" w:eastAsia="Times New Roman" w:hAnsi="Arial" w:cs="Arial"/>
          <w:b/>
          <w:bCs/>
          <w:color w:val="000000"/>
          <w:sz w:val="21"/>
          <w:szCs w:val="21"/>
          <w:lang w:eastAsia="it-IT"/>
        </w:rPr>
        <w:t xml:space="preserve">indipendentemente </w:t>
      </w:r>
      <w:r w:rsidRPr="00734685">
        <w:rPr>
          <w:rFonts w:ascii="Arial" w:eastAsia="Times New Roman" w:hAnsi="Arial" w:cs="Arial"/>
          <w:color w:val="000000"/>
          <w:sz w:val="21"/>
          <w:szCs w:val="21"/>
          <w:lang w:eastAsia="it-IT"/>
        </w:rPr>
        <w:t xml:space="preserve">dal fatto che provengano da o siano diretti verso </w:t>
      </w:r>
      <w:r w:rsidRPr="00734685">
        <w:rPr>
          <w:rFonts w:ascii="Arial" w:eastAsia="Times New Roman" w:hAnsi="Arial" w:cs="Arial"/>
          <w:b/>
          <w:bCs/>
          <w:color w:val="000000"/>
          <w:sz w:val="21"/>
          <w:szCs w:val="21"/>
          <w:lang w:eastAsia="it-IT"/>
        </w:rPr>
        <w:t xml:space="preserve">soggetti esterni </w:t>
      </w:r>
      <w:r w:rsidR="00182401">
        <w:rPr>
          <w:rFonts w:ascii="Arial" w:eastAsia="Times New Roman" w:hAnsi="Arial" w:cs="Arial"/>
          <w:b/>
          <w:bCs/>
          <w:color w:val="000000"/>
          <w:sz w:val="21"/>
          <w:szCs w:val="21"/>
          <w:lang w:eastAsia="it-IT"/>
        </w:rPr>
        <w:t>e/</w:t>
      </w:r>
      <w:r w:rsidRPr="00734685">
        <w:rPr>
          <w:rFonts w:ascii="Arial" w:eastAsia="Times New Roman" w:hAnsi="Arial" w:cs="Arial"/>
          <w:b/>
          <w:bCs/>
          <w:color w:val="000000"/>
          <w:sz w:val="21"/>
          <w:szCs w:val="21"/>
          <w:lang w:eastAsia="it-IT"/>
        </w:rPr>
        <w:t>o interni</w:t>
      </w:r>
      <w:r w:rsidRPr="00734685">
        <w:rPr>
          <w:rFonts w:ascii="Arial" w:eastAsia="Times New Roman" w:hAnsi="Arial" w:cs="Arial"/>
          <w:b/>
          <w:bCs/>
          <w:color w:val="000000"/>
          <w:sz w:val="21"/>
          <w:szCs w:val="21"/>
          <w:lang w:eastAsia="it-IT"/>
        </w:rPr>
        <w:br/>
      </w:r>
      <w:r w:rsidR="006F170B">
        <w:rPr>
          <w:rFonts w:ascii="Arial" w:eastAsia="Times New Roman" w:hAnsi="Arial" w:cs="Arial"/>
          <w:color w:val="000000"/>
          <w:sz w:val="21"/>
          <w:szCs w:val="21"/>
          <w:lang w:eastAsia="it-IT"/>
        </w:rPr>
        <w:t>al Comune</w:t>
      </w:r>
      <w:r w:rsidRPr="00734685">
        <w:rPr>
          <w:rFonts w:ascii="Arial" w:eastAsia="Times New Roman" w:hAnsi="Arial" w:cs="Arial"/>
          <w:color w:val="000000"/>
          <w:sz w:val="21"/>
          <w:szCs w:val="21"/>
          <w:lang w:eastAsia="it-IT"/>
        </w:rPr>
        <w:t>.</w:t>
      </w:r>
    </w:p>
    <w:p w:rsidR="006F170B" w:rsidRDefault="00734685" w:rsidP="006F170B">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 xml:space="preserve">Pertanto </w:t>
      </w:r>
      <w:r w:rsidRPr="00734685">
        <w:rPr>
          <w:rFonts w:ascii="Arial" w:eastAsia="Times New Roman" w:hAnsi="Arial" w:cs="Arial"/>
          <w:b/>
          <w:bCs/>
          <w:color w:val="000000"/>
          <w:sz w:val="21"/>
          <w:szCs w:val="21"/>
          <w:lang w:eastAsia="it-IT"/>
        </w:rPr>
        <w:t xml:space="preserve">tutti </w:t>
      </w:r>
      <w:r w:rsidRPr="00734685">
        <w:rPr>
          <w:rFonts w:ascii="Arial" w:eastAsia="Times New Roman" w:hAnsi="Arial" w:cs="Arial"/>
          <w:color w:val="000000"/>
          <w:sz w:val="21"/>
          <w:szCs w:val="21"/>
          <w:lang w:eastAsia="it-IT"/>
        </w:rPr>
        <w:t>i documenti in arrivo e in partenza devono essere protocollati, con le tipologie</w:t>
      </w:r>
      <w:r w:rsidRPr="00734685">
        <w:rPr>
          <w:rFonts w:ascii="Arial" w:eastAsia="Times New Roman" w:hAnsi="Arial" w:cs="Arial"/>
          <w:color w:val="000000"/>
          <w:sz w:val="21"/>
          <w:szCs w:val="21"/>
          <w:lang w:eastAsia="it-IT"/>
        </w:rPr>
        <w:br/>
        <w:t>rispettivamente “</w:t>
      </w:r>
      <w:r w:rsidRPr="006F170B">
        <w:rPr>
          <w:rFonts w:ascii="Arial" w:eastAsia="Times New Roman" w:hAnsi="Arial" w:cs="Arial"/>
          <w:i/>
          <w:color w:val="000000"/>
          <w:sz w:val="21"/>
          <w:szCs w:val="21"/>
          <w:lang w:eastAsia="it-IT"/>
        </w:rPr>
        <w:t>Arrivo</w:t>
      </w:r>
      <w:r w:rsidRPr="00734685">
        <w:rPr>
          <w:rFonts w:ascii="Arial" w:eastAsia="Times New Roman" w:hAnsi="Arial" w:cs="Arial"/>
          <w:color w:val="000000"/>
          <w:sz w:val="21"/>
          <w:szCs w:val="21"/>
          <w:lang w:eastAsia="it-IT"/>
        </w:rPr>
        <w:t>” e “</w:t>
      </w:r>
      <w:r w:rsidRPr="006F170B">
        <w:rPr>
          <w:rFonts w:ascii="Arial" w:eastAsia="Times New Roman" w:hAnsi="Arial" w:cs="Arial"/>
          <w:i/>
          <w:color w:val="000000"/>
          <w:sz w:val="21"/>
          <w:szCs w:val="21"/>
          <w:lang w:eastAsia="it-IT"/>
        </w:rPr>
        <w:t>Partenza</w:t>
      </w:r>
      <w:r w:rsidRPr="00734685">
        <w:rPr>
          <w:rFonts w:ascii="Arial" w:eastAsia="Times New Roman" w:hAnsi="Arial" w:cs="Arial"/>
          <w:color w:val="000000"/>
          <w:sz w:val="21"/>
          <w:szCs w:val="21"/>
          <w:lang w:eastAsia="it-IT"/>
        </w:rPr>
        <w:t xml:space="preserve">” se si tratta di corrispondenza da/per soggetti esterni </w:t>
      </w:r>
      <w:r w:rsidR="006F170B">
        <w:rPr>
          <w:rFonts w:ascii="Arial" w:eastAsia="Times New Roman" w:hAnsi="Arial" w:cs="Arial"/>
          <w:color w:val="000000"/>
          <w:sz w:val="21"/>
          <w:szCs w:val="21"/>
          <w:lang w:eastAsia="it-IT"/>
        </w:rPr>
        <w:t>al Comune</w:t>
      </w:r>
      <w:r w:rsidRPr="00734685">
        <w:rPr>
          <w:rFonts w:ascii="Arial" w:eastAsia="Times New Roman" w:hAnsi="Arial" w:cs="Arial"/>
          <w:color w:val="000000"/>
          <w:sz w:val="21"/>
          <w:szCs w:val="21"/>
          <w:lang w:eastAsia="it-IT"/>
        </w:rPr>
        <w:t>, con la tipologia “</w:t>
      </w:r>
      <w:r w:rsidRPr="006F170B">
        <w:rPr>
          <w:rFonts w:ascii="Arial" w:eastAsia="Times New Roman" w:hAnsi="Arial" w:cs="Arial"/>
          <w:i/>
          <w:color w:val="000000"/>
          <w:sz w:val="21"/>
          <w:szCs w:val="21"/>
          <w:lang w:eastAsia="it-IT"/>
        </w:rPr>
        <w:t>Interno</w:t>
      </w:r>
      <w:r w:rsidRPr="00734685">
        <w:rPr>
          <w:rFonts w:ascii="Arial" w:eastAsia="Times New Roman" w:hAnsi="Arial" w:cs="Arial"/>
          <w:color w:val="000000"/>
          <w:sz w:val="21"/>
          <w:szCs w:val="21"/>
          <w:lang w:eastAsia="it-IT"/>
        </w:rPr>
        <w:t xml:space="preserve">” se si tratta di corrispondenza </w:t>
      </w:r>
      <w:r w:rsidR="006F170B">
        <w:rPr>
          <w:rFonts w:ascii="Arial" w:eastAsia="Times New Roman" w:hAnsi="Arial" w:cs="Arial"/>
          <w:color w:val="000000"/>
          <w:sz w:val="21"/>
          <w:szCs w:val="21"/>
          <w:lang w:eastAsia="it-IT"/>
        </w:rPr>
        <w:t>fra servizi del Comune</w:t>
      </w:r>
      <w:r w:rsidRPr="00734685">
        <w:rPr>
          <w:rFonts w:ascii="Arial" w:eastAsia="Times New Roman" w:hAnsi="Arial" w:cs="Arial"/>
          <w:color w:val="000000"/>
          <w:sz w:val="21"/>
          <w:szCs w:val="21"/>
          <w:lang w:eastAsia="it-IT"/>
        </w:rPr>
        <w:t>.</w:t>
      </w:r>
      <w:r w:rsidR="006F170B">
        <w:rPr>
          <w:rFonts w:ascii="Arial" w:eastAsia="Times New Roman" w:hAnsi="Arial" w:cs="Arial"/>
          <w:color w:val="000000"/>
          <w:sz w:val="21"/>
          <w:szCs w:val="21"/>
          <w:lang w:eastAsia="it-IT"/>
        </w:rPr>
        <w:t xml:space="preserve"> </w:t>
      </w:r>
      <w:r w:rsidRPr="00734685">
        <w:rPr>
          <w:rFonts w:ascii="Arial" w:eastAsia="Times New Roman" w:hAnsi="Arial" w:cs="Arial"/>
          <w:color w:val="000000"/>
          <w:sz w:val="21"/>
          <w:szCs w:val="21"/>
          <w:lang w:eastAsia="it-IT"/>
        </w:rPr>
        <w:t>Qualora un documento sia indirizzato sia a strutture interne sia a soggetti esterni,</w:t>
      </w:r>
      <w:r w:rsidR="006F170B">
        <w:rPr>
          <w:rFonts w:ascii="Arial" w:eastAsia="Times New Roman" w:hAnsi="Arial" w:cs="Arial"/>
          <w:color w:val="000000"/>
          <w:sz w:val="21"/>
          <w:szCs w:val="21"/>
          <w:lang w:eastAsia="it-IT"/>
        </w:rPr>
        <w:t xml:space="preserve"> </w:t>
      </w:r>
      <w:r w:rsidRPr="00734685">
        <w:rPr>
          <w:rFonts w:ascii="Arial" w:eastAsia="Times New Roman" w:hAnsi="Arial" w:cs="Arial"/>
          <w:color w:val="000000"/>
          <w:sz w:val="21"/>
          <w:szCs w:val="21"/>
          <w:lang w:eastAsia="it-IT"/>
        </w:rPr>
        <w:t>esso è protocollato con la tipologia “</w:t>
      </w:r>
      <w:r w:rsidRPr="006F170B">
        <w:rPr>
          <w:rFonts w:ascii="Arial" w:eastAsia="Times New Roman" w:hAnsi="Arial" w:cs="Arial"/>
          <w:i/>
          <w:color w:val="000000"/>
          <w:sz w:val="21"/>
          <w:szCs w:val="21"/>
          <w:lang w:eastAsia="it-IT"/>
        </w:rPr>
        <w:t>Partenza</w:t>
      </w:r>
      <w:r w:rsidRPr="00734685">
        <w:rPr>
          <w:rFonts w:ascii="Arial" w:eastAsia="Times New Roman" w:hAnsi="Arial" w:cs="Arial"/>
          <w:color w:val="000000"/>
          <w:sz w:val="21"/>
          <w:szCs w:val="21"/>
          <w:lang w:eastAsia="it-IT"/>
        </w:rPr>
        <w:t>”.</w:t>
      </w:r>
    </w:p>
    <w:p w:rsidR="006F170B" w:rsidRDefault="00734685" w:rsidP="006F170B">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 xml:space="preserve">Spetta invece al Responsabile </w:t>
      </w:r>
      <w:r w:rsidR="006F170B">
        <w:rPr>
          <w:rFonts w:ascii="Arial" w:eastAsia="Times New Roman" w:hAnsi="Arial" w:cs="Arial"/>
          <w:color w:val="000000"/>
          <w:sz w:val="21"/>
          <w:szCs w:val="21"/>
          <w:lang w:eastAsia="it-IT"/>
        </w:rPr>
        <w:t>di ciascun Servizio</w:t>
      </w:r>
      <w:r w:rsidRPr="00734685">
        <w:rPr>
          <w:rFonts w:ascii="Arial" w:eastAsia="Times New Roman" w:hAnsi="Arial" w:cs="Arial"/>
          <w:color w:val="000000"/>
          <w:sz w:val="21"/>
          <w:szCs w:val="21"/>
          <w:lang w:eastAsia="it-IT"/>
        </w:rPr>
        <w:t xml:space="preserve">, attribuire al documento lo </w:t>
      </w:r>
      <w:r w:rsidRPr="00734685">
        <w:rPr>
          <w:rFonts w:ascii="Arial" w:eastAsia="Times New Roman" w:hAnsi="Arial" w:cs="Arial"/>
          <w:i/>
          <w:iCs/>
          <w:color w:val="000000"/>
          <w:sz w:val="21"/>
          <w:szCs w:val="21"/>
          <w:lang w:eastAsia="it-IT"/>
        </w:rPr>
        <w:t xml:space="preserve">status </w:t>
      </w:r>
      <w:r w:rsidRPr="00734685">
        <w:rPr>
          <w:rFonts w:ascii="Arial" w:eastAsia="Times New Roman" w:hAnsi="Arial" w:cs="Arial"/>
          <w:color w:val="000000"/>
          <w:sz w:val="21"/>
          <w:szCs w:val="21"/>
          <w:lang w:eastAsia="it-IT"/>
        </w:rPr>
        <w:t>di documento interno informale (“</w:t>
      </w:r>
      <w:r w:rsidRPr="006F170B">
        <w:rPr>
          <w:rFonts w:ascii="Arial" w:eastAsia="Times New Roman" w:hAnsi="Arial" w:cs="Arial"/>
          <w:i/>
          <w:color w:val="000000"/>
          <w:sz w:val="21"/>
          <w:szCs w:val="21"/>
          <w:lang w:eastAsia="it-IT"/>
        </w:rPr>
        <w:t>documento</w:t>
      </w:r>
      <w:r w:rsidR="006F170B">
        <w:rPr>
          <w:rFonts w:ascii="Arial" w:eastAsia="Times New Roman" w:hAnsi="Arial" w:cs="Arial"/>
          <w:i/>
          <w:color w:val="000000"/>
          <w:sz w:val="21"/>
          <w:szCs w:val="21"/>
          <w:lang w:eastAsia="it-IT"/>
        </w:rPr>
        <w:t xml:space="preserve"> </w:t>
      </w:r>
      <w:r w:rsidRPr="006F170B">
        <w:rPr>
          <w:rFonts w:ascii="Arial" w:eastAsia="Times New Roman" w:hAnsi="Arial" w:cs="Arial"/>
          <w:i/>
          <w:color w:val="000000"/>
          <w:sz w:val="21"/>
          <w:szCs w:val="21"/>
          <w:lang w:eastAsia="it-IT"/>
        </w:rPr>
        <w:t>grigio</w:t>
      </w:r>
      <w:r w:rsidRPr="00734685">
        <w:rPr>
          <w:rFonts w:ascii="Arial" w:eastAsia="Times New Roman" w:hAnsi="Arial" w:cs="Arial"/>
          <w:color w:val="000000"/>
          <w:sz w:val="21"/>
          <w:szCs w:val="21"/>
          <w:lang w:eastAsia="it-IT"/>
        </w:rPr>
        <w:t>”), non assoggettandolo dunque alla registrazione di protocollo. Tale documento entra</w:t>
      </w:r>
      <w:r w:rsidR="006F170B">
        <w:rPr>
          <w:rFonts w:ascii="Arial" w:eastAsia="Times New Roman" w:hAnsi="Arial" w:cs="Arial"/>
          <w:color w:val="000000"/>
          <w:sz w:val="21"/>
          <w:szCs w:val="21"/>
          <w:lang w:eastAsia="it-IT"/>
        </w:rPr>
        <w:t xml:space="preserve"> </w:t>
      </w:r>
      <w:r w:rsidRPr="00734685">
        <w:rPr>
          <w:rFonts w:ascii="Arial" w:eastAsia="Times New Roman" w:hAnsi="Arial" w:cs="Arial"/>
          <w:color w:val="000000"/>
          <w:sz w:val="21"/>
          <w:szCs w:val="21"/>
          <w:lang w:eastAsia="it-IT"/>
        </w:rPr>
        <w:t>comunque a fare parte del patrimonio documentale, mediante l’apposizione di un</w:t>
      </w:r>
      <w:r w:rsidRPr="00734685">
        <w:rPr>
          <w:rFonts w:ascii="Arial" w:eastAsia="Times New Roman" w:hAnsi="Arial" w:cs="Arial"/>
          <w:color w:val="000000"/>
          <w:sz w:val="21"/>
          <w:szCs w:val="21"/>
          <w:lang w:eastAsia="it-IT"/>
        </w:rPr>
        <w:br/>
        <w:t>codice identificativo (ID) attribuito automaticamente dal sistema, la classificazione</w:t>
      </w:r>
      <w:r w:rsidR="006F170B">
        <w:rPr>
          <w:rFonts w:ascii="Arial" w:eastAsia="Times New Roman" w:hAnsi="Arial" w:cs="Arial"/>
          <w:color w:val="000000"/>
          <w:sz w:val="21"/>
          <w:szCs w:val="21"/>
          <w:lang w:eastAsia="it-IT"/>
        </w:rPr>
        <w:t>.</w:t>
      </w:r>
    </w:p>
    <w:p w:rsidR="006F170B" w:rsidRDefault="00734685" w:rsidP="006F170B">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 xml:space="preserve">Nel caso in cui il documento circoli </w:t>
      </w:r>
      <w:r w:rsidRPr="00734685">
        <w:rPr>
          <w:rFonts w:ascii="Arial" w:eastAsia="Times New Roman" w:hAnsi="Arial" w:cs="Arial"/>
          <w:b/>
          <w:bCs/>
          <w:color w:val="000000"/>
          <w:sz w:val="21"/>
          <w:szCs w:val="21"/>
          <w:lang w:eastAsia="it-IT"/>
        </w:rPr>
        <w:t xml:space="preserve">esclusivamente </w:t>
      </w:r>
      <w:r w:rsidR="006F170B">
        <w:rPr>
          <w:rFonts w:ascii="Arial" w:eastAsia="Times New Roman" w:hAnsi="Arial" w:cs="Arial"/>
          <w:color w:val="000000"/>
          <w:sz w:val="21"/>
          <w:szCs w:val="21"/>
          <w:lang w:eastAsia="it-IT"/>
        </w:rPr>
        <w:t>tra Servizi dell’Ente</w:t>
      </w:r>
      <w:r w:rsidRPr="00734685">
        <w:rPr>
          <w:rFonts w:ascii="Arial" w:eastAsia="Times New Roman" w:hAnsi="Arial" w:cs="Arial"/>
          <w:color w:val="000000"/>
          <w:sz w:val="21"/>
          <w:szCs w:val="21"/>
          <w:lang w:eastAsia="it-IT"/>
        </w:rPr>
        <w:t xml:space="preserve"> (protocollo</w:t>
      </w:r>
      <w:r w:rsidR="006F170B">
        <w:rPr>
          <w:rFonts w:ascii="Arial" w:eastAsia="Times New Roman" w:hAnsi="Arial" w:cs="Arial"/>
          <w:color w:val="000000"/>
          <w:sz w:val="21"/>
          <w:szCs w:val="21"/>
          <w:lang w:eastAsia="it-IT"/>
        </w:rPr>
        <w:t xml:space="preserve"> </w:t>
      </w:r>
      <w:r w:rsidRPr="00734685">
        <w:rPr>
          <w:rFonts w:ascii="Arial" w:eastAsia="Times New Roman" w:hAnsi="Arial" w:cs="Arial"/>
          <w:color w:val="000000"/>
          <w:sz w:val="21"/>
          <w:szCs w:val="21"/>
          <w:lang w:eastAsia="it-IT"/>
        </w:rPr>
        <w:t>“</w:t>
      </w:r>
      <w:r w:rsidRPr="006F170B">
        <w:rPr>
          <w:rFonts w:ascii="Arial" w:eastAsia="Times New Roman" w:hAnsi="Arial" w:cs="Arial"/>
          <w:i/>
          <w:color w:val="000000"/>
          <w:sz w:val="21"/>
          <w:szCs w:val="21"/>
          <w:lang w:eastAsia="it-IT"/>
        </w:rPr>
        <w:t>Interno</w:t>
      </w:r>
      <w:r w:rsidRPr="00734685">
        <w:rPr>
          <w:rFonts w:ascii="Arial" w:eastAsia="Times New Roman" w:hAnsi="Arial" w:cs="Arial"/>
          <w:color w:val="000000"/>
          <w:sz w:val="21"/>
          <w:szCs w:val="21"/>
          <w:lang w:eastAsia="it-IT"/>
        </w:rPr>
        <w:t xml:space="preserve">”), questo è protocollato </w:t>
      </w:r>
      <w:r w:rsidRPr="00734685">
        <w:rPr>
          <w:rFonts w:ascii="Arial" w:eastAsia="Times New Roman" w:hAnsi="Arial" w:cs="Arial"/>
          <w:b/>
          <w:bCs/>
          <w:color w:val="000000"/>
          <w:sz w:val="21"/>
          <w:szCs w:val="21"/>
          <w:lang w:eastAsia="it-IT"/>
        </w:rPr>
        <w:t xml:space="preserve">solamente </w:t>
      </w:r>
      <w:r w:rsidR="006F170B">
        <w:rPr>
          <w:rFonts w:ascii="Arial" w:eastAsia="Times New Roman" w:hAnsi="Arial" w:cs="Arial"/>
          <w:b/>
          <w:bCs/>
          <w:color w:val="000000"/>
          <w:sz w:val="21"/>
          <w:szCs w:val="21"/>
          <w:lang w:eastAsia="it-IT"/>
        </w:rPr>
        <w:t>dal Servizio</w:t>
      </w:r>
      <w:r w:rsidRPr="00734685">
        <w:rPr>
          <w:rFonts w:ascii="Arial" w:eastAsia="Times New Roman" w:hAnsi="Arial" w:cs="Arial"/>
          <w:b/>
          <w:bCs/>
          <w:color w:val="000000"/>
          <w:sz w:val="21"/>
          <w:szCs w:val="21"/>
          <w:lang w:eastAsia="it-IT"/>
        </w:rPr>
        <w:t xml:space="preserve"> che lo produce</w:t>
      </w:r>
      <w:r w:rsidRPr="00734685">
        <w:rPr>
          <w:rFonts w:ascii="Arial" w:eastAsia="Times New Roman" w:hAnsi="Arial" w:cs="Arial"/>
          <w:color w:val="000000"/>
          <w:sz w:val="21"/>
          <w:szCs w:val="21"/>
          <w:lang w:eastAsia="it-IT"/>
        </w:rPr>
        <w:t xml:space="preserve">, </w:t>
      </w:r>
      <w:r w:rsidR="006F170B">
        <w:rPr>
          <w:rFonts w:ascii="Arial" w:eastAsia="Times New Roman" w:hAnsi="Arial" w:cs="Arial"/>
          <w:color w:val="000000"/>
          <w:sz w:val="21"/>
          <w:szCs w:val="21"/>
          <w:lang w:eastAsia="it-IT"/>
        </w:rPr>
        <w:t>il</w:t>
      </w:r>
      <w:r w:rsidRPr="00734685">
        <w:rPr>
          <w:rFonts w:ascii="Arial" w:eastAsia="Times New Roman" w:hAnsi="Arial" w:cs="Arial"/>
          <w:color w:val="000000"/>
          <w:sz w:val="21"/>
          <w:szCs w:val="21"/>
          <w:lang w:eastAsia="it-IT"/>
        </w:rPr>
        <w:t xml:space="preserve"> quale lo trasmette </w:t>
      </w:r>
      <w:r w:rsidR="006F170B">
        <w:rPr>
          <w:rFonts w:ascii="Arial" w:eastAsia="Times New Roman" w:hAnsi="Arial" w:cs="Arial"/>
          <w:color w:val="000000"/>
          <w:sz w:val="21"/>
          <w:szCs w:val="21"/>
          <w:lang w:eastAsia="it-IT"/>
        </w:rPr>
        <w:t xml:space="preserve">al Servizio destinatario, che provvede eventualmente alla </w:t>
      </w:r>
      <w:r w:rsidRPr="00734685">
        <w:rPr>
          <w:rFonts w:ascii="Arial" w:eastAsia="Times New Roman" w:hAnsi="Arial" w:cs="Arial"/>
          <w:color w:val="000000"/>
          <w:sz w:val="21"/>
          <w:szCs w:val="21"/>
          <w:lang w:eastAsia="it-IT"/>
        </w:rPr>
        <w:t>riclassificazione e alla</w:t>
      </w:r>
      <w:r w:rsidR="006F170B">
        <w:rPr>
          <w:rFonts w:ascii="Arial" w:eastAsia="Times New Roman" w:hAnsi="Arial" w:cs="Arial"/>
          <w:color w:val="000000"/>
          <w:sz w:val="21"/>
          <w:szCs w:val="21"/>
          <w:lang w:eastAsia="it-IT"/>
        </w:rPr>
        <w:t xml:space="preserve"> </w:t>
      </w:r>
      <w:r w:rsidRPr="00734685">
        <w:rPr>
          <w:rFonts w:ascii="Arial" w:eastAsia="Times New Roman" w:hAnsi="Arial" w:cs="Arial"/>
          <w:color w:val="000000"/>
          <w:sz w:val="21"/>
          <w:szCs w:val="21"/>
          <w:lang w:eastAsia="it-IT"/>
        </w:rPr>
        <w:t>fascicolazione del documento</w:t>
      </w:r>
      <w:r w:rsidR="00182401">
        <w:rPr>
          <w:rFonts w:ascii="Arial" w:eastAsia="Times New Roman" w:hAnsi="Arial" w:cs="Arial"/>
          <w:color w:val="000000"/>
          <w:sz w:val="21"/>
          <w:szCs w:val="21"/>
          <w:lang w:eastAsia="it-IT"/>
        </w:rPr>
        <w:t>, senza però procedere a nuova protocollazione.</w:t>
      </w:r>
    </w:p>
    <w:p w:rsidR="006F170B" w:rsidRDefault="006F170B" w:rsidP="006F170B">
      <w:pPr>
        <w:spacing w:before="120" w:after="0" w:line="240" w:lineRule="auto"/>
        <w:jc w:val="both"/>
        <w:rPr>
          <w:rFonts w:ascii="Arial" w:eastAsia="Times New Roman" w:hAnsi="Arial" w:cs="Arial"/>
          <w:color w:val="000000"/>
          <w:sz w:val="21"/>
          <w:szCs w:val="21"/>
          <w:lang w:eastAsia="it-IT"/>
        </w:rPr>
      </w:pPr>
    </w:p>
    <w:p w:rsidR="006F170B" w:rsidRPr="006F170B" w:rsidRDefault="006F170B" w:rsidP="006F170B">
      <w:pPr>
        <w:pStyle w:val="Paragrafoelenco"/>
        <w:numPr>
          <w:ilvl w:val="2"/>
          <w:numId w:val="1"/>
        </w:numPr>
        <w:spacing w:before="120" w:after="0" w:line="240" w:lineRule="auto"/>
        <w:ind w:left="709" w:hanging="709"/>
        <w:jc w:val="both"/>
        <w:rPr>
          <w:rFonts w:ascii="Arial" w:eastAsia="Times New Roman" w:hAnsi="Arial" w:cs="Arial"/>
          <w:sz w:val="21"/>
          <w:szCs w:val="21"/>
          <w:lang w:eastAsia="it-IT"/>
        </w:rPr>
      </w:pPr>
      <w:r w:rsidRPr="006F170B">
        <w:rPr>
          <w:rFonts w:ascii="Arial" w:eastAsia="Times New Roman" w:hAnsi="Arial" w:cs="Arial"/>
          <w:b/>
          <w:bCs/>
          <w:color w:val="000000"/>
          <w:sz w:val="21"/>
          <w:szCs w:val="21"/>
          <w:lang w:eastAsia="it-IT"/>
        </w:rPr>
        <w:t>Documenti e altri materiali non soggetti alla registrazione di protocollo</w:t>
      </w:r>
    </w:p>
    <w:p w:rsidR="009E2163" w:rsidRDefault="00734685" w:rsidP="009E2163">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6F170B">
        <w:rPr>
          <w:rFonts w:ascii="Arial" w:eastAsia="Times New Roman" w:hAnsi="Arial" w:cs="Arial"/>
          <w:color w:val="000000"/>
          <w:sz w:val="21"/>
          <w:szCs w:val="21"/>
          <w:lang w:eastAsia="it-IT"/>
        </w:rPr>
        <w:t xml:space="preserve">Sono </w:t>
      </w:r>
      <w:r w:rsidRPr="009E2163">
        <w:rPr>
          <w:rFonts w:ascii="Arial" w:eastAsia="Times New Roman" w:hAnsi="Arial" w:cs="Arial"/>
          <w:color w:val="000000"/>
          <w:sz w:val="21"/>
          <w:szCs w:val="21"/>
          <w:lang w:eastAsia="it-IT"/>
        </w:rPr>
        <w:t xml:space="preserve">esclusi </w:t>
      </w:r>
      <w:r w:rsidRPr="006F170B">
        <w:rPr>
          <w:rFonts w:ascii="Arial" w:eastAsia="Times New Roman" w:hAnsi="Arial" w:cs="Arial"/>
          <w:color w:val="000000"/>
          <w:sz w:val="21"/>
          <w:szCs w:val="21"/>
          <w:lang w:eastAsia="it-IT"/>
        </w:rPr>
        <w:t>dalla registrazione di protocollo:</w:t>
      </w:r>
    </w:p>
    <w:p w:rsidR="009E2163" w:rsidRDefault="00734685" w:rsidP="009E2163">
      <w:pPr>
        <w:pStyle w:val="Paragrafoelenco"/>
        <w:numPr>
          <w:ilvl w:val="0"/>
          <w:numId w:val="12"/>
        </w:numPr>
        <w:spacing w:before="20" w:after="0" w:line="240" w:lineRule="auto"/>
        <w:ind w:left="284" w:hanging="284"/>
        <w:contextualSpacing w:val="0"/>
        <w:jc w:val="both"/>
        <w:rPr>
          <w:rFonts w:ascii="Arial" w:eastAsia="Times New Roman" w:hAnsi="Arial" w:cs="Arial"/>
          <w:color w:val="000000"/>
          <w:sz w:val="21"/>
          <w:szCs w:val="21"/>
          <w:lang w:eastAsia="it-IT"/>
        </w:rPr>
      </w:pPr>
      <w:r w:rsidRPr="006F170B">
        <w:rPr>
          <w:rFonts w:ascii="Arial" w:eastAsia="Times New Roman" w:hAnsi="Arial" w:cs="Arial"/>
          <w:color w:val="000000"/>
          <w:sz w:val="21"/>
          <w:szCs w:val="21"/>
          <w:lang w:eastAsia="it-IT"/>
        </w:rPr>
        <w:t>la corrispondenza privata</w:t>
      </w:r>
    </w:p>
    <w:p w:rsidR="009E2163" w:rsidRDefault="00734685" w:rsidP="009E2163">
      <w:pPr>
        <w:pStyle w:val="Paragrafoelenco"/>
        <w:numPr>
          <w:ilvl w:val="0"/>
          <w:numId w:val="12"/>
        </w:numPr>
        <w:spacing w:before="20" w:after="0" w:line="240" w:lineRule="auto"/>
        <w:ind w:left="284" w:hanging="284"/>
        <w:contextualSpacing w:val="0"/>
        <w:jc w:val="both"/>
        <w:rPr>
          <w:rFonts w:ascii="Arial" w:eastAsia="Times New Roman" w:hAnsi="Arial" w:cs="Arial"/>
          <w:color w:val="000000"/>
          <w:sz w:val="21"/>
          <w:szCs w:val="21"/>
          <w:lang w:eastAsia="it-IT"/>
        </w:rPr>
      </w:pPr>
      <w:r w:rsidRPr="006F170B">
        <w:rPr>
          <w:rFonts w:ascii="Arial" w:eastAsia="Times New Roman" w:hAnsi="Arial" w:cs="Arial"/>
          <w:color w:val="000000"/>
          <w:sz w:val="21"/>
          <w:szCs w:val="21"/>
          <w:lang w:eastAsia="it-IT"/>
        </w:rPr>
        <w:t>le gazzette ufficiali</w:t>
      </w:r>
    </w:p>
    <w:p w:rsidR="009E2163" w:rsidRDefault="00734685" w:rsidP="009E2163">
      <w:pPr>
        <w:pStyle w:val="Paragrafoelenco"/>
        <w:numPr>
          <w:ilvl w:val="0"/>
          <w:numId w:val="12"/>
        </w:numPr>
        <w:spacing w:before="20" w:after="0" w:line="240" w:lineRule="auto"/>
        <w:ind w:left="284" w:hanging="284"/>
        <w:contextualSpacing w:val="0"/>
        <w:jc w:val="both"/>
        <w:rPr>
          <w:rFonts w:ascii="Arial" w:eastAsia="Times New Roman" w:hAnsi="Arial" w:cs="Arial"/>
          <w:color w:val="000000"/>
          <w:sz w:val="21"/>
          <w:szCs w:val="21"/>
          <w:lang w:eastAsia="it-IT"/>
        </w:rPr>
      </w:pPr>
      <w:r w:rsidRPr="006F170B">
        <w:rPr>
          <w:rFonts w:ascii="Arial" w:eastAsia="Times New Roman" w:hAnsi="Arial" w:cs="Arial"/>
          <w:color w:val="000000"/>
          <w:sz w:val="21"/>
          <w:szCs w:val="21"/>
          <w:lang w:eastAsia="it-IT"/>
        </w:rPr>
        <w:t>i bollettini ufficiali e i notiziari della Provincia</w:t>
      </w:r>
    </w:p>
    <w:p w:rsidR="009E2163" w:rsidRDefault="00734685" w:rsidP="009E2163">
      <w:pPr>
        <w:pStyle w:val="Paragrafoelenco"/>
        <w:numPr>
          <w:ilvl w:val="0"/>
          <w:numId w:val="12"/>
        </w:numPr>
        <w:spacing w:before="20" w:after="0" w:line="240" w:lineRule="auto"/>
        <w:ind w:left="284" w:hanging="284"/>
        <w:contextualSpacing w:val="0"/>
        <w:jc w:val="both"/>
        <w:rPr>
          <w:rFonts w:ascii="Arial" w:eastAsia="Times New Roman" w:hAnsi="Arial" w:cs="Arial"/>
          <w:color w:val="000000"/>
          <w:sz w:val="21"/>
          <w:szCs w:val="21"/>
          <w:lang w:eastAsia="it-IT"/>
        </w:rPr>
      </w:pPr>
      <w:r w:rsidRPr="006F170B">
        <w:rPr>
          <w:rFonts w:ascii="Arial" w:eastAsia="Times New Roman" w:hAnsi="Arial" w:cs="Arial"/>
          <w:color w:val="000000"/>
          <w:sz w:val="21"/>
          <w:szCs w:val="21"/>
          <w:lang w:eastAsia="it-IT"/>
        </w:rPr>
        <w:t>i materiali statistici</w:t>
      </w:r>
    </w:p>
    <w:p w:rsidR="009E2163" w:rsidRDefault="00734685" w:rsidP="009E2163">
      <w:pPr>
        <w:pStyle w:val="Paragrafoelenco"/>
        <w:numPr>
          <w:ilvl w:val="0"/>
          <w:numId w:val="12"/>
        </w:numPr>
        <w:spacing w:before="20" w:after="0" w:line="240" w:lineRule="auto"/>
        <w:ind w:left="284" w:hanging="284"/>
        <w:contextualSpacing w:val="0"/>
        <w:jc w:val="both"/>
        <w:rPr>
          <w:rFonts w:ascii="Arial" w:eastAsia="Times New Roman" w:hAnsi="Arial" w:cs="Arial"/>
          <w:color w:val="000000"/>
          <w:sz w:val="21"/>
          <w:szCs w:val="21"/>
          <w:lang w:eastAsia="it-IT"/>
        </w:rPr>
      </w:pPr>
      <w:r w:rsidRPr="006F170B">
        <w:rPr>
          <w:rFonts w:ascii="Arial" w:eastAsia="Times New Roman" w:hAnsi="Arial" w:cs="Arial"/>
          <w:color w:val="000000"/>
          <w:sz w:val="21"/>
          <w:szCs w:val="21"/>
          <w:lang w:eastAsia="it-IT"/>
        </w:rPr>
        <w:t>i giornali</w:t>
      </w:r>
    </w:p>
    <w:p w:rsidR="009E2163" w:rsidRDefault="00734685" w:rsidP="009E2163">
      <w:pPr>
        <w:pStyle w:val="Paragrafoelenco"/>
        <w:numPr>
          <w:ilvl w:val="0"/>
          <w:numId w:val="12"/>
        </w:numPr>
        <w:spacing w:before="20" w:after="0" w:line="240" w:lineRule="auto"/>
        <w:ind w:left="284" w:hanging="284"/>
        <w:contextualSpacing w:val="0"/>
        <w:jc w:val="both"/>
        <w:rPr>
          <w:rFonts w:ascii="Arial" w:eastAsia="Times New Roman" w:hAnsi="Arial" w:cs="Arial"/>
          <w:color w:val="000000"/>
          <w:sz w:val="21"/>
          <w:szCs w:val="21"/>
          <w:lang w:eastAsia="it-IT"/>
        </w:rPr>
      </w:pPr>
      <w:r w:rsidRPr="006F170B">
        <w:rPr>
          <w:rFonts w:ascii="Arial" w:eastAsia="Times New Roman" w:hAnsi="Arial" w:cs="Arial"/>
          <w:color w:val="000000"/>
          <w:sz w:val="21"/>
          <w:szCs w:val="21"/>
          <w:lang w:eastAsia="it-IT"/>
        </w:rPr>
        <w:t>le riviste</w:t>
      </w:r>
    </w:p>
    <w:p w:rsidR="009E2163" w:rsidRDefault="00734685" w:rsidP="009E2163">
      <w:pPr>
        <w:pStyle w:val="Paragrafoelenco"/>
        <w:numPr>
          <w:ilvl w:val="0"/>
          <w:numId w:val="12"/>
        </w:numPr>
        <w:spacing w:before="20" w:after="0" w:line="240" w:lineRule="auto"/>
        <w:ind w:left="284" w:hanging="284"/>
        <w:contextualSpacing w:val="0"/>
        <w:jc w:val="both"/>
        <w:rPr>
          <w:rFonts w:ascii="Arial" w:eastAsia="Times New Roman" w:hAnsi="Arial" w:cs="Arial"/>
          <w:color w:val="000000"/>
          <w:sz w:val="21"/>
          <w:szCs w:val="21"/>
          <w:lang w:eastAsia="it-IT"/>
        </w:rPr>
      </w:pPr>
      <w:r w:rsidRPr="006F170B">
        <w:rPr>
          <w:rFonts w:ascii="Arial" w:eastAsia="Times New Roman" w:hAnsi="Arial" w:cs="Arial"/>
          <w:color w:val="000000"/>
          <w:sz w:val="21"/>
          <w:szCs w:val="21"/>
          <w:lang w:eastAsia="it-IT"/>
        </w:rPr>
        <w:t>i libri</w:t>
      </w:r>
    </w:p>
    <w:p w:rsidR="009E2163" w:rsidRDefault="00734685" w:rsidP="009E2163">
      <w:pPr>
        <w:pStyle w:val="Paragrafoelenco"/>
        <w:numPr>
          <w:ilvl w:val="0"/>
          <w:numId w:val="12"/>
        </w:numPr>
        <w:spacing w:before="20" w:after="0" w:line="240" w:lineRule="auto"/>
        <w:ind w:left="284" w:hanging="284"/>
        <w:contextualSpacing w:val="0"/>
        <w:jc w:val="both"/>
        <w:rPr>
          <w:rFonts w:ascii="Arial" w:eastAsia="Times New Roman" w:hAnsi="Arial" w:cs="Arial"/>
          <w:color w:val="000000"/>
          <w:sz w:val="21"/>
          <w:szCs w:val="21"/>
          <w:lang w:eastAsia="it-IT"/>
        </w:rPr>
      </w:pPr>
      <w:r w:rsidRPr="006F170B">
        <w:rPr>
          <w:rFonts w:ascii="Arial" w:eastAsia="Times New Roman" w:hAnsi="Arial" w:cs="Arial"/>
          <w:color w:val="000000"/>
          <w:sz w:val="21"/>
          <w:szCs w:val="21"/>
          <w:lang w:eastAsia="it-IT"/>
        </w:rPr>
        <w:t>gli opuscoli</w:t>
      </w:r>
    </w:p>
    <w:p w:rsidR="006C3077" w:rsidRDefault="00734685" w:rsidP="006C3077">
      <w:pPr>
        <w:pStyle w:val="Paragrafoelenco"/>
        <w:numPr>
          <w:ilvl w:val="0"/>
          <w:numId w:val="12"/>
        </w:numPr>
        <w:spacing w:before="20" w:after="0" w:line="240" w:lineRule="auto"/>
        <w:ind w:left="284" w:hanging="284"/>
        <w:contextualSpacing w:val="0"/>
        <w:jc w:val="both"/>
        <w:rPr>
          <w:rFonts w:ascii="Arial" w:eastAsia="Times New Roman" w:hAnsi="Arial" w:cs="Arial"/>
          <w:color w:val="000000"/>
          <w:sz w:val="21"/>
          <w:szCs w:val="21"/>
          <w:lang w:eastAsia="it-IT"/>
        </w:rPr>
      </w:pPr>
      <w:r w:rsidRPr="006C3077">
        <w:rPr>
          <w:rFonts w:ascii="Arial" w:eastAsia="Times New Roman" w:hAnsi="Arial" w:cs="Arial"/>
          <w:color w:val="000000"/>
          <w:sz w:val="21"/>
          <w:szCs w:val="21"/>
          <w:lang w:eastAsia="it-IT"/>
        </w:rPr>
        <w:t>il materiale informativo e pubblicitario</w:t>
      </w:r>
      <w:r w:rsidR="006C3077" w:rsidRPr="006C3077">
        <w:rPr>
          <w:rFonts w:ascii="Arial" w:eastAsia="Times New Roman" w:hAnsi="Arial" w:cs="Arial"/>
          <w:color w:val="000000"/>
          <w:sz w:val="21"/>
          <w:szCs w:val="21"/>
          <w:lang w:eastAsia="it-IT"/>
        </w:rPr>
        <w:t xml:space="preserve"> pervenuto da soggetti diversi dagli Enti Pubblici</w:t>
      </w:r>
      <w:r w:rsidR="006C3077">
        <w:rPr>
          <w:rFonts w:ascii="Arial" w:eastAsia="Times New Roman" w:hAnsi="Arial" w:cs="Arial"/>
          <w:color w:val="000000"/>
          <w:sz w:val="21"/>
          <w:szCs w:val="21"/>
          <w:lang w:eastAsia="it-IT"/>
        </w:rPr>
        <w:t xml:space="preserve"> (salvo diversa valutazione rimessa al responsabile della tenuta del protocollo)</w:t>
      </w:r>
    </w:p>
    <w:p w:rsidR="006C3077" w:rsidRDefault="006C3077" w:rsidP="006C3077">
      <w:pPr>
        <w:pStyle w:val="Paragrafoelenco"/>
        <w:numPr>
          <w:ilvl w:val="0"/>
          <w:numId w:val="12"/>
        </w:numPr>
        <w:spacing w:before="20" w:after="0" w:line="240" w:lineRule="auto"/>
        <w:ind w:left="284" w:hanging="284"/>
        <w:contextualSpacing w:val="0"/>
        <w:jc w:val="both"/>
        <w:rPr>
          <w:rFonts w:ascii="Arial" w:eastAsia="Times New Roman" w:hAnsi="Arial" w:cs="Arial"/>
          <w:color w:val="000000"/>
          <w:sz w:val="21"/>
          <w:szCs w:val="21"/>
          <w:lang w:eastAsia="it-IT"/>
        </w:rPr>
      </w:pPr>
      <w:r w:rsidRPr="006F170B">
        <w:rPr>
          <w:rFonts w:ascii="Arial" w:eastAsia="Times New Roman" w:hAnsi="Arial" w:cs="Arial"/>
          <w:color w:val="000000"/>
          <w:sz w:val="21"/>
          <w:szCs w:val="21"/>
          <w:lang w:eastAsia="it-IT"/>
        </w:rPr>
        <w:t>il materiale informativo e pubblicitario</w:t>
      </w:r>
      <w:r>
        <w:rPr>
          <w:rFonts w:ascii="Arial" w:eastAsia="Times New Roman" w:hAnsi="Arial" w:cs="Arial"/>
          <w:color w:val="000000"/>
          <w:sz w:val="21"/>
          <w:szCs w:val="21"/>
          <w:lang w:eastAsia="it-IT"/>
        </w:rPr>
        <w:t xml:space="preserve"> pervenuto da Enti Pubblici</w:t>
      </w:r>
      <w:r w:rsidRPr="006F170B">
        <w:rPr>
          <w:rFonts w:ascii="Arial" w:eastAsia="Times New Roman" w:hAnsi="Arial" w:cs="Arial"/>
          <w:color w:val="000000"/>
          <w:sz w:val="21"/>
          <w:szCs w:val="21"/>
          <w:lang w:eastAsia="it-IT"/>
        </w:rPr>
        <w:t>, del quale vengono protocollate esclusivamente le note</w:t>
      </w:r>
      <w:r>
        <w:rPr>
          <w:rFonts w:ascii="Arial" w:eastAsia="Times New Roman" w:hAnsi="Arial" w:cs="Arial"/>
          <w:color w:val="000000"/>
          <w:sz w:val="21"/>
          <w:szCs w:val="21"/>
          <w:lang w:eastAsia="it-IT"/>
        </w:rPr>
        <w:t xml:space="preserve"> </w:t>
      </w:r>
      <w:r w:rsidRPr="006F170B">
        <w:rPr>
          <w:rFonts w:ascii="Arial" w:eastAsia="Times New Roman" w:hAnsi="Arial" w:cs="Arial"/>
          <w:color w:val="000000"/>
          <w:sz w:val="21"/>
          <w:szCs w:val="21"/>
          <w:lang w:eastAsia="it-IT"/>
        </w:rPr>
        <w:t>di trasmissione</w:t>
      </w:r>
    </w:p>
    <w:p w:rsidR="009E2163" w:rsidRPr="006C3077" w:rsidRDefault="00734685" w:rsidP="006C3077">
      <w:pPr>
        <w:pStyle w:val="Paragrafoelenco"/>
        <w:numPr>
          <w:ilvl w:val="0"/>
          <w:numId w:val="12"/>
        </w:numPr>
        <w:spacing w:before="20" w:after="0" w:line="240" w:lineRule="auto"/>
        <w:ind w:left="284" w:hanging="284"/>
        <w:contextualSpacing w:val="0"/>
        <w:jc w:val="both"/>
        <w:rPr>
          <w:rFonts w:ascii="Arial" w:eastAsia="Times New Roman" w:hAnsi="Arial" w:cs="Arial"/>
          <w:color w:val="000000"/>
          <w:sz w:val="21"/>
          <w:szCs w:val="21"/>
          <w:lang w:eastAsia="it-IT"/>
        </w:rPr>
      </w:pPr>
      <w:r w:rsidRPr="006C3077">
        <w:rPr>
          <w:rFonts w:ascii="Arial" w:eastAsia="Times New Roman" w:hAnsi="Arial" w:cs="Arial"/>
          <w:color w:val="000000"/>
          <w:sz w:val="21"/>
          <w:szCs w:val="21"/>
          <w:lang w:eastAsia="it-IT"/>
        </w:rPr>
        <w:t>tutti i documenti già soggetti a registrazione particolare (cfr. allegato 2)</w:t>
      </w:r>
    </w:p>
    <w:p w:rsidR="009E2163" w:rsidRDefault="009E2163" w:rsidP="009E2163">
      <w:pPr>
        <w:pStyle w:val="Paragrafoelenco"/>
        <w:numPr>
          <w:ilvl w:val="0"/>
          <w:numId w:val="12"/>
        </w:numPr>
        <w:spacing w:before="20" w:after="0" w:line="240" w:lineRule="auto"/>
        <w:ind w:left="284" w:hanging="284"/>
        <w:contextualSpacing w:val="0"/>
        <w:jc w:val="both"/>
        <w:rPr>
          <w:rFonts w:ascii="Arial" w:eastAsia="Times New Roman" w:hAnsi="Arial" w:cs="Arial"/>
          <w:color w:val="000000"/>
          <w:sz w:val="21"/>
          <w:szCs w:val="21"/>
          <w:lang w:eastAsia="it-IT"/>
        </w:rPr>
      </w:pPr>
      <w:r>
        <w:rPr>
          <w:rFonts w:ascii="Arial" w:eastAsia="Times New Roman" w:hAnsi="Arial" w:cs="Arial"/>
          <w:color w:val="000000"/>
          <w:sz w:val="21"/>
          <w:szCs w:val="21"/>
          <w:lang w:eastAsia="it-IT"/>
        </w:rPr>
        <w:t>i</w:t>
      </w:r>
      <w:r w:rsidR="00734685" w:rsidRPr="006F170B">
        <w:rPr>
          <w:rFonts w:ascii="Arial" w:eastAsia="Times New Roman" w:hAnsi="Arial" w:cs="Arial"/>
          <w:color w:val="000000"/>
          <w:sz w:val="21"/>
          <w:szCs w:val="21"/>
          <w:lang w:eastAsia="it-IT"/>
        </w:rPr>
        <w:t xml:space="preserve"> documenti interni informali.</w:t>
      </w:r>
    </w:p>
    <w:p w:rsidR="009E2163" w:rsidRDefault="00734685" w:rsidP="009E2163">
      <w:pPr>
        <w:pStyle w:val="Paragrafoelenco"/>
        <w:spacing w:before="120" w:after="0" w:line="240" w:lineRule="auto"/>
        <w:ind w:left="0"/>
        <w:contextualSpacing w:val="0"/>
        <w:jc w:val="both"/>
        <w:rPr>
          <w:rFonts w:ascii="Arial" w:eastAsia="Times New Roman" w:hAnsi="Arial" w:cs="Arial"/>
          <w:b/>
          <w:bCs/>
          <w:color w:val="000000"/>
          <w:sz w:val="21"/>
          <w:szCs w:val="21"/>
          <w:lang w:eastAsia="it-IT"/>
        </w:rPr>
      </w:pPr>
      <w:r w:rsidRPr="006F170B">
        <w:rPr>
          <w:rFonts w:ascii="Arial" w:eastAsia="Times New Roman" w:hAnsi="Arial" w:cs="Arial"/>
          <w:color w:val="000000"/>
          <w:sz w:val="21"/>
          <w:szCs w:val="21"/>
          <w:lang w:eastAsia="it-IT"/>
        </w:rPr>
        <w:br/>
      </w:r>
      <w:r w:rsidRPr="006F170B">
        <w:rPr>
          <w:rFonts w:ascii="Arial" w:eastAsia="Times New Roman" w:hAnsi="Arial" w:cs="Arial"/>
          <w:b/>
          <w:bCs/>
          <w:color w:val="000000"/>
          <w:sz w:val="21"/>
          <w:szCs w:val="21"/>
          <w:lang w:eastAsia="it-IT"/>
        </w:rPr>
        <w:t>3.2.5 Annullamento o modifica di una registrazione di protocollo</w:t>
      </w:r>
    </w:p>
    <w:p w:rsidR="009E2163" w:rsidRDefault="00734685" w:rsidP="009E2163">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9E2163">
        <w:rPr>
          <w:rFonts w:ascii="Arial" w:eastAsia="Times New Roman" w:hAnsi="Arial" w:cs="Arial"/>
          <w:color w:val="000000"/>
          <w:sz w:val="21"/>
          <w:szCs w:val="21"/>
          <w:lang w:eastAsia="it-IT"/>
        </w:rPr>
        <w:t>L’</w:t>
      </w:r>
      <w:r w:rsidRPr="009E2163">
        <w:rPr>
          <w:rFonts w:ascii="Arial" w:eastAsia="Times New Roman" w:hAnsi="Arial" w:cs="Arial"/>
          <w:bCs/>
          <w:color w:val="000000"/>
          <w:sz w:val="21"/>
          <w:szCs w:val="21"/>
          <w:lang w:eastAsia="it-IT"/>
        </w:rPr>
        <w:t xml:space="preserve">annullamento </w:t>
      </w:r>
      <w:r w:rsidRPr="006F170B">
        <w:rPr>
          <w:rFonts w:ascii="Arial" w:eastAsia="Times New Roman" w:hAnsi="Arial" w:cs="Arial"/>
          <w:color w:val="000000"/>
          <w:sz w:val="21"/>
          <w:szCs w:val="21"/>
          <w:lang w:eastAsia="it-IT"/>
        </w:rPr>
        <w:t>di una registrazione di protocollo, derivato dalla modifica anche di una sola</w:t>
      </w:r>
      <w:r w:rsidRPr="006F170B">
        <w:rPr>
          <w:rFonts w:ascii="Arial" w:eastAsia="Times New Roman" w:hAnsi="Arial" w:cs="Arial"/>
          <w:color w:val="000000"/>
          <w:sz w:val="21"/>
          <w:szCs w:val="21"/>
          <w:lang w:eastAsia="it-IT"/>
        </w:rPr>
        <w:br/>
        <w:t>delle informazioni assegnate automaticamente dal sistema e registrate in forma immodificabile,</w:t>
      </w:r>
      <w:r w:rsidRPr="006F170B">
        <w:rPr>
          <w:rFonts w:ascii="Arial" w:eastAsia="Times New Roman" w:hAnsi="Arial" w:cs="Arial"/>
          <w:color w:val="000000"/>
          <w:sz w:val="21"/>
          <w:szCs w:val="21"/>
          <w:lang w:eastAsia="it-IT"/>
        </w:rPr>
        <w:br/>
      </w:r>
      <w:r w:rsidRPr="006F170B">
        <w:rPr>
          <w:rFonts w:ascii="Arial" w:eastAsia="Times New Roman" w:hAnsi="Arial" w:cs="Arial"/>
          <w:color w:val="000000"/>
          <w:sz w:val="21"/>
          <w:szCs w:val="21"/>
          <w:lang w:eastAsia="it-IT"/>
        </w:rPr>
        <w:lastRenderedPageBreak/>
        <w:t xml:space="preserve">va </w:t>
      </w:r>
      <w:r w:rsidRPr="006F170B">
        <w:rPr>
          <w:rFonts w:ascii="Arial" w:eastAsia="Times New Roman" w:hAnsi="Arial" w:cs="Arial"/>
          <w:b/>
          <w:bCs/>
          <w:color w:val="000000"/>
          <w:sz w:val="21"/>
          <w:szCs w:val="21"/>
          <w:lang w:eastAsia="it-IT"/>
        </w:rPr>
        <w:t xml:space="preserve">adeguatamente motivato </w:t>
      </w:r>
      <w:r w:rsidRPr="006F170B">
        <w:rPr>
          <w:rFonts w:ascii="Arial" w:eastAsia="Times New Roman" w:hAnsi="Arial" w:cs="Arial"/>
          <w:color w:val="000000"/>
          <w:sz w:val="21"/>
          <w:szCs w:val="21"/>
          <w:lang w:eastAsia="it-IT"/>
        </w:rPr>
        <w:t>e sul profilo di protocollo appare la dicitura “</w:t>
      </w:r>
      <w:r w:rsidRPr="009E2163">
        <w:rPr>
          <w:rFonts w:ascii="Arial" w:eastAsia="Times New Roman" w:hAnsi="Arial" w:cs="Arial"/>
          <w:i/>
          <w:color w:val="000000"/>
          <w:sz w:val="21"/>
          <w:szCs w:val="21"/>
          <w:lang w:eastAsia="it-IT"/>
        </w:rPr>
        <w:t>registrazione</w:t>
      </w:r>
      <w:r w:rsidRPr="009E2163">
        <w:rPr>
          <w:rFonts w:ascii="Arial" w:eastAsia="Times New Roman" w:hAnsi="Arial" w:cs="Arial"/>
          <w:i/>
          <w:color w:val="000000"/>
          <w:sz w:val="21"/>
          <w:szCs w:val="21"/>
          <w:lang w:eastAsia="it-IT"/>
        </w:rPr>
        <w:br/>
        <w:t>annullata</w:t>
      </w:r>
      <w:r w:rsidRPr="006F170B">
        <w:rPr>
          <w:rFonts w:ascii="Arial" w:eastAsia="Times New Roman" w:hAnsi="Arial" w:cs="Arial"/>
          <w:color w:val="000000"/>
          <w:sz w:val="21"/>
          <w:szCs w:val="21"/>
          <w:lang w:eastAsia="it-IT"/>
        </w:rPr>
        <w:t>”, consentendo tuttavia la lettura delle informazioni originarie.</w:t>
      </w:r>
    </w:p>
    <w:p w:rsidR="009E2163" w:rsidRPr="009E2163" w:rsidRDefault="00734685" w:rsidP="009E2163">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9E2163">
        <w:rPr>
          <w:rFonts w:ascii="Arial" w:eastAsia="Times New Roman" w:hAnsi="Arial" w:cs="Arial"/>
          <w:color w:val="000000"/>
          <w:sz w:val="21"/>
          <w:szCs w:val="21"/>
          <w:lang w:eastAsia="it-IT"/>
        </w:rPr>
        <w:t xml:space="preserve">La </w:t>
      </w:r>
      <w:r w:rsidRPr="009E2163">
        <w:rPr>
          <w:rFonts w:ascii="Arial" w:eastAsia="Times New Roman" w:hAnsi="Arial" w:cs="Arial"/>
          <w:bCs/>
          <w:color w:val="000000"/>
          <w:sz w:val="21"/>
          <w:szCs w:val="21"/>
          <w:lang w:eastAsia="it-IT"/>
        </w:rPr>
        <w:t xml:space="preserve">modifica </w:t>
      </w:r>
      <w:r w:rsidRPr="009E2163">
        <w:rPr>
          <w:rFonts w:ascii="Arial" w:eastAsia="Times New Roman" w:hAnsi="Arial" w:cs="Arial"/>
          <w:color w:val="000000"/>
          <w:sz w:val="21"/>
          <w:szCs w:val="21"/>
          <w:lang w:eastAsia="it-IT"/>
        </w:rPr>
        <w:t>delle informazioni inserite dall’utente e registrate nel sistema comporta la</w:t>
      </w:r>
      <w:r w:rsidRPr="009E2163">
        <w:rPr>
          <w:rFonts w:ascii="Arial" w:eastAsia="Times New Roman" w:hAnsi="Arial" w:cs="Arial"/>
          <w:color w:val="000000"/>
          <w:sz w:val="21"/>
          <w:szCs w:val="21"/>
          <w:lang w:eastAsia="it-IT"/>
        </w:rPr>
        <w:br/>
      </w:r>
      <w:r w:rsidRPr="009E2163">
        <w:rPr>
          <w:rFonts w:ascii="Arial" w:eastAsia="Times New Roman" w:hAnsi="Arial" w:cs="Arial"/>
          <w:bCs/>
          <w:color w:val="000000"/>
          <w:sz w:val="21"/>
          <w:szCs w:val="21"/>
          <w:lang w:eastAsia="it-IT"/>
        </w:rPr>
        <w:t xml:space="preserve">rinnovazione </w:t>
      </w:r>
      <w:r w:rsidRPr="009E2163">
        <w:rPr>
          <w:rFonts w:ascii="Arial" w:eastAsia="Times New Roman" w:hAnsi="Arial" w:cs="Arial"/>
          <w:color w:val="000000"/>
          <w:sz w:val="21"/>
          <w:szCs w:val="21"/>
          <w:lang w:eastAsia="it-IT"/>
        </w:rPr>
        <w:t>del campo stesso con i nuovi dati e la contestuale memorizzazione, in modo</w:t>
      </w:r>
      <w:r w:rsidRPr="009E2163">
        <w:rPr>
          <w:rFonts w:ascii="Arial" w:eastAsia="Times New Roman" w:hAnsi="Arial" w:cs="Arial"/>
          <w:color w:val="000000"/>
          <w:sz w:val="21"/>
          <w:szCs w:val="21"/>
          <w:lang w:eastAsia="it-IT"/>
        </w:rPr>
        <w:br/>
      </w:r>
      <w:r w:rsidRPr="009E2163">
        <w:rPr>
          <w:rFonts w:ascii="Arial" w:eastAsia="Times New Roman" w:hAnsi="Arial" w:cs="Arial"/>
          <w:bCs/>
          <w:color w:val="000000"/>
          <w:sz w:val="21"/>
          <w:szCs w:val="21"/>
          <w:lang w:eastAsia="it-IT"/>
        </w:rPr>
        <w:t>permanente</w:t>
      </w:r>
      <w:r w:rsidRPr="009E2163">
        <w:rPr>
          <w:rFonts w:ascii="Arial" w:eastAsia="Times New Roman" w:hAnsi="Arial" w:cs="Arial"/>
          <w:color w:val="000000"/>
          <w:sz w:val="21"/>
          <w:szCs w:val="21"/>
          <w:lang w:eastAsia="it-IT"/>
        </w:rPr>
        <w:t>, del valore precedentemente attribuito, unitamente alla data, all’ora e all’autore della</w:t>
      </w:r>
      <w:r w:rsidRPr="009E2163">
        <w:rPr>
          <w:rFonts w:ascii="Arial" w:eastAsia="Times New Roman" w:hAnsi="Arial" w:cs="Arial"/>
          <w:color w:val="000000"/>
          <w:sz w:val="21"/>
          <w:szCs w:val="21"/>
          <w:lang w:eastAsia="it-IT"/>
        </w:rPr>
        <w:br/>
        <w:t>modifica</w:t>
      </w:r>
      <w:r w:rsidR="009E2163" w:rsidRPr="009E2163">
        <w:rPr>
          <w:rFonts w:ascii="Arial" w:eastAsia="Times New Roman" w:hAnsi="Arial" w:cs="Arial"/>
          <w:color w:val="000000"/>
          <w:sz w:val="21"/>
          <w:szCs w:val="21"/>
          <w:lang w:eastAsia="it-IT"/>
        </w:rPr>
        <w:t>.</w:t>
      </w:r>
    </w:p>
    <w:p w:rsidR="009E2163" w:rsidRPr="009E2163" w:rsidRDefault="00734685" w:rsidP="009E2163">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9E2163">
        <w:rPr>
          <w:rFonts w:ascii="Arial" w:eastAsia="Times New Roman" w:hAnsi="Arial" w:cs="Arial"/>
          <w:color w:val="000000"/>
          <w:sz w:val="21"/>
          <w:szCs w:val="21"/>
          <w:lang w:eastAsia="it-IT"/>
        </w:rPr>
        <w:t>Le modifiche al profilo di protocollo si devono limitare alla correzione di eventuali</w:t>
      </w:r>
      <w:r w:rsidR="009E2163" w:rsidRPr="009E2163">
        <w:rPr>
          <w:rFonts w:ascii="Arial" w:eastAsia="Times New Roman" w:hAnsi="Arial" w:cs="Arial"/>
          <w:color w:val="000000"/>
          <w:sz w:val="21"/>
          <w:szCs w:val="21"/>
          <w:lang w:eastAsia="it-IT"/>
        </w:rPr>
        <w:t xml:space="preserve"> </w:t>
      </w:r>
      <w:r w:rsidRPr="009E2163">
        <w:rPr>
          <w:rFonts w:ascii="Arial" w:eastAsia="Times New Roman" w:hAnsi="Arial" w:cs="Arial"/>
          <w:color w:val="000000"/>
          <w:sz w:val="21"/>
          <w:szCs w:val="21"/>
          <w:lang w:eastAsia="it-IT"/>
        </w:rPr>
        <w:t>errori intercorsi in sede d’immissione dei dati. È necessario in ogni caso porre la massima</w:t>
      </w:r>
      <w:r w:rsidR="009E2163" w:rsidRPr="009E2163">
        <w:rPr>
          <w:rFonts w:ascii="Arial" w:eastAsia="Times New Roman" w:hAnsi="Arial" w:cs="Arial"/>
          <w:color w:val="000000"/>
          <w:sz w:val="21"/>
          <w:szCs w:val="21"/>
          <w:lang w:eastAsia="it-IT"/>
        </w:rPr>
        <w:t xml:space="preserve"> </w:t>
      </w:r>
      <w:r w:rsidRPr="009E2163">
        <w:rPr>
          <w:rFonts w:ascii="Arial" w:eastAsia="Times New Roman" w:hAnsi="Arial" w:cs="Arial"/>
          <w:color w:val="000000"/>
          <w:sz w:val="21"/>
          <w:szCs w:val="21"/>
          <w:lang w:eastAsia="it-IT"/>
        </w:rPr>
        <w:t>attenzione nella compilazione del profilo di protocollo.</w:t>
      </w:r>
    </w:p>
    <w:p w:rsidR="009E2163" w:rsidRPr="009E2163" w:rsidRDefault="00734685" w:rsidP="009E2163">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9E2163">
        <w:rPr>
          <w:rFonts w:ascii="Arial" w:eastAsia="Times New Roman" w:hAnsi="Arial" w:cs="Arial"/>
          <w:color w:val="000000"/>
          <w:sz w:val="21"/>
          <w:szCs w:val="21"/>
          <w:lang w:eastAsia="it-IT"/>
        </w:rPr>
        <w:t>Il sistema mantiene traccia dell’autore, della data e dell’ora di qualunque operazione di</w:t>
      </w:r>
      <w:r w:rsidR="009E2163" w:rsidRPr="009E2163">
        <w:rPr>
          <w:rFonts w:ascii="Arial" w:eastAsia="Times New Roman" w:hAnsi="Arial" w:cs="Arial"/>
          <w:color w:val="000000"/>
          <w:sz w:val="21"/>
          <w:szCs w:val="21"/>
          <w:lang w:eastAsia="it-IT"/>
        </w:rPr>
        <w:t xml:space="preserve"> </w:t>
      </w:r>
      <w:r w:rsidRPr="009E2163">
        <w:rPr>
          <w:rFonts w:ascii="Arial" w:eastAsia="Times New Roman" w:hAnsi="Arial" w:cs="Arial"/>
          <w:color w:val="000000"/>
          <w:sz w:val="21"/>
          <w:szCs w:val="21"/>
          <w:lang w:eastAsia="it-IT"/>
        </w:rPr>
        <w:t>annullamento o modifica del profilo di protocollo.</w:t>
      </w:r>
    </w:p>
    <w:p w:rsidR="009E2163" w:rsidRDefault="00734685" w:rsidP="009E2163">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9E2163">
        <w:rPr>
          <w:rFonts w:ascii="Arial" w:eastAsia="Times New Roman" w:hAnsi="Arial" w:cs="Arial"/>
          <w:color w:val="000000"/>
          <w:sz w:val="21"/>
          <w:szCs w:val="21"/>
          <w:lang w:eastAsia="it-IT"/>
        </w:rPr>
        <w:t xml:space="preserve">Una volta spedito, il documento </w:t>
      </w:r>
      <w:r w:rsidRPr="009E2163">
        <w:rPr>
          <w:rFonts w:ascii="Arial" w:eastAsia="Times New Roman" w:hAnsi="Arial" w:cs="Arial"/>
          <w:bCs/>
          <w:color w:val="000000"/>
          <w:sz w:val="21"/>
          <w:szCs w:val="21"/>
          <w:lang w:eastAsia="it-IT"/>
        </w:rPr>
        <w:t>non può più</w:t>
      </w:r>
      <w:r w:rsidR="009E2163" w:rsidRPr="009E2163">
        <w:rPr>
          <w:rFonts w:ascii="Arial" w:eastAsia="Times New Roman" w:hAnsi="Arial" w:cs="Arial"/>
          <w:bCs/>
          <w:color w:val="000000"/>
          <w:sz w:val="21"/>
          <w:szCs w:val="21"/>
          <w:lang w:eastAsia="it-IT"/>
        </w:rPr>
        <w:t xml:space="preserve"> </w:t>
      </w:r>
      <w:r w:rsidRPr="009E2163">
        <w:rPr>
          <w:rFonts w:ascii="Arial" w:eastAsia="Times New Roman" w:hAnsi="Arial" w:cs="Arial"/>
          <w:bCs/>
          <w:color w:val="000000"/>
          <w:sz w:val="21"/>
          <w:szCs w:val="21"/>
          <w:lang w:eastAsia="it-IT"/>
        </w:rPr>
        <w:t>essere annullato</w:t>
      </w:r>
      <w:r w:rsidRPr="009E2163">
        <w:rPr>
          <w:rFonts w:ascii="Arial" w:eastAsia="Times New Roman" w:hAnsi="Arial" w:cs="Arial"/>
          <w:color w:val="000000"/>
          <w:sz w:val="21"/>
          <w:szCs w:val="21"/>
          <w:lang w:eastAsia="it-IT"/>
        </w:rPr>
        <w:t xml:space="preserve">. Analogamente </w:t>
      </w:r>
      <w:r w:rsidRPr="009E2163">
        <w:rPr>
          <w:rFonts w:ascii="Arial" w:eastAsia="Times New Roman" w:hAnsi="Arial" w:cs="Arial"/>
          <w:bCs/>
          <w:color w:val="000000"/>
          <w:sz w:val="21"/>
          <w:szCs w:val="21"/>
          <w:lang w:eastAsia="it-IT"/>
        </w:rPr>
        <w:t xml:space="preserve">nessun </w:t>
      </w:r>
      <w:r w:rsidRPr="009E2163">
        <w:rPr>
          <w:rFonts w:ascii="Arial" w:eastAsia="Times New Roman" w:hAnsi="Arial" w:cs="Arial"/>
          <w:color w:val="000000"/>
          <w:sz w:val="21"/>
          <w:szCs w:val="21"/>
          <w:lang w:eastAsia="it-IT"/>
        </w:rPr>
        <w:t>documento ricevuto per trasmissione o spedizione può essere annullato.</w:t>
      </w:r>
    </w:p>
    <w:p w:rsidR="009E2163" w:rsidRDefault="009E2163" w:rsidP="009E2163">
      <w:pPr>
        <w:pStyle w:val="Paragrafoelenco"/>
        <w:spacing w:before="120" w:after="0" w:line="240" w:lineRule="auto"/>
        <w:ind w:left="0"/>
        <w:contextualSpacing w:val="0"/>
        <w:jc w:val="both"/>
        <w:rPr>
          <w:rFonts w:ascii="Arial" w:eastAsia="Times New Roman" w:hAnsi="Arial" w:cs="Arial"/>
          <w:color w:val="000000"/>
          <w:sz w:val="21"/>
          <w:szCs w:val="21"/>
          <w:lang w:eastAsia="it-IT"/>
        </w:rPr>
      </w:pPr>
    </w:p>
    <w:p w:rsidR="009E2163" w:rsidRDefault="00734685" w:rsidP="009E2163">
      <w:pPr>
        <w:pStyle w:val="Paragrafoelenco"/>
        <w:spacing w:before="120" w:after="0" w:line="240" w:lineRule="auto"/>
        <w:ind w:left="0"/>
        <w:contextualSpacing w:val="0"/>
        <w:jc w:val="both"/>
        <w:rPr>
          <w:rFonts w:ascii="Arial" w:eastAsia="Times New Roman" w:hAnsi="Arial" w:cs="Arial"/>
          <w:b/>
          <w:bCs/>
          <w:color w:val="000000"/>
          <w:sz w:val="21"/>
          <w:szCs w:val="21"/>
          <w:lang w:eastAsia="it-IT"/>
        </w:rPr>
      </w:pPr>
      <w:r w:rsidRPr="006F170B">
        <w:rPr>
          <w:rFonts w:ascii="Arial" w:eastAsia="Times New Roman" w:hAnsi="Arial" w:cs="Arial"/>
          <w:color w:val="000000"/>
          <w:sz w:val="21"/>
          <w:szCs w:val="21"/>
          <w:lang w:eastAsia="it-IT"/>
        </w:rPr>
        <w:br/>
      </w:r>
      <w:r w:rsidRPr="000B2945">
        <w:rPr>
          <w:rFonts w:ascii="Arial" w:eastAsia="Times New Roman" w:hAnsi="Arial" w:cs="Arial"/>
          <w:b/>
          <w:bCs/>
          <w:color w:val="000000"/>
          <w:sz w:val="21"/>
          <w:szCs w:val="21"/>
          <w:lang w:eastAsia="it-IT"/>
        </w:rPr>
        <w:t>3.2.6 Protocollazione degli allegati cartacei</w:t>
      </w:r>
    </w:p>
    <w:p w:rsidR="006A7499" w:rsidRPr="000B2945" w:rsidRDefault="00734685" w:rsidP="009E2163">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0B2945">
        <w:rPr>
          <w:rFonts w:ascii="Arial" w:eastAsia="Times New Roman" w:hAnsi="Arial" w:cs="Arial"/>
          <w:color w:val="000000"/>
          <w:sz w:val="21"/>
          <w:szCs w:val="21"/>
          <w:lang w:eastAsia="it-IT"/>
        </w:rPr>
        <w:t>Sugli allegati cartacei la segnatura di protocollo va apposta sulla prima pagina, avendo cura di</w:t>
      </w:r>
      <w:r w:rsidRPr="000B2945">
        <w:rPr>
          <w:rFonts w:ascii="Arial" w:eastAsia="Times New Roman" w:hAnsi="Arial" w:cs="Arial"/>
          <w:color w:val="000000"/>
          <w:sz w:val="21"/>
          <w:szCs w:val="21"/>
          <w:lang w:eastAsia="it-IT"/>
        </w:rPr>
        <w:br/>
        <w:t>non pregiudicare la leggibilità del testo sui documenti in arrivo.</w:t>
      </w:r>
    </w:p>
    <w:p w:rsidR="000B2945" w:rsidRPr="000B2945" w:rsidRDefault="000B2945" w:rsidP="000B2945">
      <w:pPr>
        <w:spacing w:before="113" w:after="0"/>
        <w:jc w:val="both"/>
        <w:rPr>
          <w:sz w:val="21"/>
          <w:szCs w:val="21"/>
        </w:rPr>
      </w:pPr>
      <w:r w:rsidRPr="000B2945">
        <w:rPr>
          <w:rFonts w:ascii="Arial" w:hAnsi="Arial" w:cs="Arial"/>
          <w:sz w:val="21"/>
          <w:szCs w:val="21"/>
        </w:rPr>
        <w:t>Gli allegati vanno acquisiti separatamente dal documento principale oggetto di registrazione di protocollo. Nell'ipotesi di più allegati allo stesso documento, questi vanno acquisiti distintamente uno dall'altro. Ogni allegato deve essere corredato da una descrizione sintetica. È opportuno indicare il numero di pagine costituenti i singoli allegati.</w:t>
      </w:r>
    </w:p>
    <w:p w:rsidR="000B2945" w:rsidRPr="000B2945" w:rsidRDefault="000B2945" w:rsidP="000B2945">
      <w:pPr>
        <w:spacing w:before="113" w:after="0"/>
        <w:jc w:val="both"/>
        <w:rPr>
          <w:sz w:val="21"/>
          <w:szCs w:val="21"/>
        </w:rPr>
      </w:pPr>
      <w:r w:rsidRPr="000B2945">
        <w:rPr>
          <w:rFonts w:ascii="Arial" w:hAnsi="Arial" w:cs="Arial"/>
          <w:sz w:val="21"/>
          <w:szCs w:val="21"/>
        </w:rPr>
        <w:t>Per ogni allegato è opportuno associare l'impronta informatica dello stesso.</w:t>
      </w:r>
    </w:p>
    <w:p w:rsidR="000B2945" w:rsidRPr="000B2945" w:rsidRDefault="000B2945" w:rsidP="009E2163">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0B2945">
        <w:rPr>
          <w:rFonts w:ascii="Arial" w:hAnsi="Arial" w:cs="Arial"/>
          <w:sz w:val="21"/>
          <w:szCs w:val="21"/>
        </w:rPr>
        <w:t>Al fine di garantire certezza dei contenuti del sistema di gestione documentale, l'applicativo informatico non consente in un secondo momento di cancellare file già associati. Nel caso in cui si renda necessario modificare file già associati ad un allegato è possibile mantenere la primitiva registrazione di protocollo, associando in un secondo momento i file corretti oppure procedere alla modifica della voce descrittiva dell'allegato acquisito in modo errato e alla creazione di una nuova voce di allegato corretta. È pertanto necessario porre la dovuta attenzione nell'operazione di associazione del file alla voce di allegato</w:t>
      </w:r>
    </w:p>
    <w:p w:rsidR="006A7499" w:rsidRDefault="006A7499" w:rsidP="009E2163">
      <w:pPr>
        <w:pStyle w:val="Paragrafoelenco"/>
        <w:spacing w:before="120" w:after="0" w:line="240" w:lineRule="auto"/>
        <w:ind w:left="0"/>
        <w:contextualSpacing w:val="0"/>
        <w:jc w:val="both"/>
        <w:rPr>
          <w:rFonts w:ascii="Arial" w:eastAsia="Times New Roman" w:hAnsi="Arial" w:cs="Arial"/>
          <w:color w:val="000000"/>
          <w:sz w:val="21"/>
          <w:szCs w:val="21"/>
          <w:lang w:eastAsia="it-IT"/>
        </w:rPr>
      </w:pPr>
    </w:p>
    <w:p w:rsidR="006A7499" w:rsidRDefault="00734685" w:rsidP="009E2163">
      <w:pPr>
        <w:pStyle w:val="Paragrafoelenco"/>
        <w:spacing w:before="120" w:after="0" w:line="240" w:lineRule="auto"/>
        <w:ind w:left="0"/>
        <w:contextualSpacing w:val="0"/>
        <w:jc w:val="both"/>
        <w:rPr>
          <w:rFonts w:ascii="Arial" w:eastAsia="Times New Roman" w:hAnsi="Arial" w:cs="Arial"/>
          <w:b/>
          <w:bCs/>
          <w:color w:val="000000"/>
          <w:sz w:val="21"/>
          <w:szCs w:val="21"/>
          <w:lang w:eastAsia="it-IT"/>
        </w:rPr>
      </w:pPr>
      <w:r w:rsidRPr="006F170B">
        <w:rPr>
          <w:rFonts w:ascii="Arial" w:eastAsia="Times New Roman" w:hAnsi="Arial" w:cs="Arial"/>
          <w:color w:val="000000"/>
          <w:sz w:val="21"/>
          <w:szCs w:val="21"/>
          <w:lang w:eastAsia="it-IT"/>
        </w:rPr>
        <w:t xml:space="preserve"> </w:t>
      </w:r>
      <w:r w:rsidRPr="006F170B">
        <w:rPr>
          <w:rFonts w:ascii="Arial" w:eastAsia="Times New Roman" w:hAnsi="Arial" w:cs="Arial"/>
          <w:color w:val="000000"/>
          <w:sz w:val="21"/>
          <w:szCs w:val="21"/>
          <w:lang w:eastAsia="it-IT"/>
        </w:rPr>
        <w:br/>
      </w:r>
      <w:r w:rsidRPr="006F170B">
        <w:rPr>
          <w:rFonts w:ascii="Arial" w:eastAsia="Times New Roman" w:hAnsi="Arial" w:cs="Arial"/>
          <w:b/>
          <w:bCs/>
          <w:color w:val="000000"/>
          <w:sz w:val="21"/>
          <w:szCs w:val="21"/>
          <w:lang w:eastAsia="it-IT"/>
        </w:rPr>
        <w:t>3.3 REGISTRAZIONI DI PROTOCOLLO DIFFERITE E RISERVATE</w:t>
      </w:r>
    </w:p>
    <w:p w:rsidR="006A7499" w:rsidRPr="006A7499" w:rsidRDefault="00734685" w:rsidP="009E2163">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6A7499">
        <w:rPr>
          <w:rFonts w:ascii="Arial" w:eastAsia="Times New Roman" w:hAnsi="Arial" w:cs="Arial"/>
          <w:color w:val="000000"/>
          <w:sz w:val="21"/>
          <w:szCs w:val="21"/>
          <w:lang w:eastAsia="it-IT"/>
        </w:rPr>
        <w:t>Qualora sia impossibile procedere alla registrazione di protocollo dei documenti pervenuti entro</w:t>
      </w:r>
      <w:r w:rsidRPr="006A7499">
        <w:rPr>
          <w:rFonts w:ascii="Arial" w:eastAsia="Times New Roman" w:hAnsi="Arial" w:cs="Arial"/>
          <w:color w:val="000000"/>
          <w:sz w:val="21"/>
          <w:szCs w:val="21"/>
          <w:lang w:eastAsia="it-IT"/>
        </w:rPr>
        <w:br/>
        <w:t xml:space="preserve">24 ore dalla loro ricezione, e qualora ciò possa </w:t>
      </w:r>
      <w:r w:rsidRPr="006A7499">
        <w:rPr>
          <w:rFonts w:ascii="Arial" w:eastAsia="Times New Roman" w:hAnsi="Arial" w:cs="Arial"/>
          <w:bCs/>
          <w:color w:val="000000"/>
          <w:sz w:val="21"/>
          <w:szCs w:val="21"/>
          <w:lang w:eastAsia="it-IT"/>
        </w:rPr>
        <w:t xml:space="preserve">arrecare pregiudizio </w:t>
      </w:r>
      <w:r w:rsidRPr="006A7499">
        <w:rPr>
          <w:rFonts w:ascii="Arial" w:eastAsia="Times New Roman" w:hAnsi="Arial" w:cs="Arial"/>
          <w:color w:val="000000"/>
          <w:sz w:val="21"/>
          <w:szCs w:val="21"/>
          <w:lang w:eastAsia="it-IT"/>
        </w:rPr>
        <w:t>a diritti o a legittime</w:t>
      </w:r>
      <w:r w:rsidRPr="006A7499">
        <w:rPr>
          <w:rFonts w:ascii="Arial" w:eastAsia="Times New Roman" w:hAnsi="Arial" w:cs="Arial"/>
          <w:color w:val="000000"/>
          <w:sz w:val="21"/>
          <w:szCs w:val="21"/>
          <w:lang w:eastAsia="it-IT"/>
        </w:rPr>
        <w:br/>
        <w:t xml:space="preserve">aspettative di terzi, il </w:t>
      </w:r>
      <w:r w:rsidRPr="006A7499">
        <w:rPr>
          <w:rFonts w:ascii="Arial" w:eastAsia="Times New Roman" w:hAnsi="Arial" w:cs="Arial"/>
          <w:bCs/>
          <w:color w:val="000000"/>
          <w:sz w:val="21"/>
          <w:szCs w:val="21"/>
          <w:lang w:eastAsia="it-IT"/>
        </w:rPr>
        <w:t xml:space="preserve">Responsabile </w:t>
      </w:r>
      <w:r w:rsidR="006A7499" w:rsidRPr="006A7499">
        <w:rPr>
          <w:rFonts w:ascii="Arial" w:eastAsia="Times New Roman" w:hAnsi="Arial" w:cs="Arial"/>
          <w:bCs/>
          <w:color w:val="000000"/>
          <w:sz w:val="21"/>
          <w:szCs w:val="21"/>
          <w:lang w:eastAsia="it-IT"/>
        </w:rPr>
        <w:t>del Protocollo</w:t>
      </w:r>
      <w:r w:rsidRPr="006A7499">
        <w:rPr>
          <w:rFonts w:ascii="Arial" w:eastAsia="Times New Roman" w:hAnsi="Arial" w:cs="Arial"/>
          <w:bCs/>
          <w:color w:val="000000"/>
          <w:sz w:val="21"/>
          <w:szCs w:val="21"/>
          <w:lang w:eastAsia="it-IT"/>
        </w:rPr>
        <w:t xml:space="preserve"> </w:t>
      </w:r>
      <w:r w:rsidRPr="006A7499">
        <w:rPr>
          <w:rFonts w:ascii="Arial" w:eastAsia="Times New Roman" w:hAnsi="Arial" w:cs="Arial"/>
          <w:color w:val="000000"/>
          <w:sz w:val="21"/>
          <w:szCs w:val="21"/>
          <w:lang w:eastAsia="it-IT"/>
        </w:rPr>
        <w:t xml:space="preserve">può autorizzare, con </w:t>
      </w:r>
      <w:r w:rsidRPr="006A7499">
        <w:rPr>
          <w:rFonts w:ascii="Arial" w:eastAsia="Times New Roman" w:hAnsi="Arial" w:cs="Arial"/>
          <w:bCs/>
          <w:color w:val="000000"/>
          <w:sz w:val="21"/>
          <w:szCs w:val="21"/>
          <w:lang w:eastAsia="it-IT"/>
        </w:rPr>
        <w:t>atto scritto, anche</w:t>
      </w:r>
      <w:r w:rsidRPr="006A7499">
        <w:rPr>
          <w:rFonts w:ascii="Arial" w:eastAsia="Times New Roman" w:hAnsi="Arial" w:cs="Arial"/>
          <w:bCs/>
          <w:color w:val="000000"/>
          <w:sz w:val="21"/>
          <w:szCs w:val="21"/>
          <w:lang w:eastAsia="it-IT"/>
        </w:rPr>
        <w:br/>
        <w:t>informale</w:t>
      </w:r>
      <w:r w:rsidRPr="006A7499">
        <w:rPr>
          <w:rFonts w:ascii="Arial" w:eastAsia="Times New Roman" w:hAnsi="Arial" w:cs="Arial"/>
          <w:color w:val="000000"/>
          <w:sz w:val="21"/>
          <w:szCs w:val="21"/>
          <w:lang w:eastAsia="it-IT"/>
        </w:rPr>
        <w:t xml:space="preserve">, il </w:t>
      </w:r>
      <w:r w:rsidRPr="006A7499">
        <w:rPr>
          <w:rFonts w:ascii="Arial" w:eastAsia="Times New Roman" w:hAnsi="Arial" w:cs="Arial"/>
          <w:bCs/>
          <w:color w:val="000000"/>
          <w:sz w:val="21"/>
          <w:szCs w:val="21"/>
          <w:lang w:eastAsia="it-IT"/>
        </w:rPr>
        <w:t>differimento dei termini di registrazione</w:t>
      </w:r>
      <w:r w:rsidRPr="006A7499">
        <w:rPr>
          <w:rFonts w:ascii="Arial" w:eastAsia="Times New Roman" w:hAnsi="Arial" w:cs="Arial"/>
          <w:color w:val="000000"/>
          <w:sz w:val="21"/>
          <w:szCs w:val="21"/>
          <w:lang w:eastAsia="it-IT"/>
        </w:rPr>
        <w:t>.</w:t>
      </w:r>
      <w:r w:rsidR="006A7499" w:rsidRPr="006A7499">
        <w:rPr>
          <w:rFonts w:ascii="Arial" w:eastAsia="Times New Roman" w:hAnsi="Arial" w:cs="Arial"/>
          <w:color w:val="000000"/>
          <w:sz w:val="21"/>
          <w:szCs w:val="21"/>
          <w:lang w:eastAsia="it-IT"/>
        </w:rPr>
        <w:t xml:space="preserve"> </w:t>
      </w:r>
    </w:p>
    <w:p w:rsidR="006A7499" w:rsidRDefault="00734685" w:rsidP="009E2163">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6F170B">
        <w:rPr>
          <w:rFonts w:ascii="Arial" w:eastAsia="Times New Roman" w:hAnsi="Arial" w:cs="Arial"/>
          <w:color w:val="000000"/>
          <w:sz w:val="21"/>
          <w:szCs w:val="21"/>
          <w:lang w:eastAsia="it-IT"/>
        </w:rPr>
        <w:t>L’atto di autorizzazione al differimento dei termini di registrazione di protocollo deve individuare</w:t>
      </w:r>
      <w:r w:rsidRPr="006F170B">
        <w:rPr>
          <w:rFonts w:ascii="Arial" w:eastAsia="Times New Roman" w:hAnsi="Arial" w:cs="Arial"/>
          <w:color w:val="000000"/>
          <w:sz w:val="21"/>
          <w:szCs w:val="21"/>
          <w:lang w:eastAsia="it-IT"/>
        </w:rPr>
        <w:br/>
        <w:t>i documenti da ammettere alla registrazione differita</w:t>
      </w:r>
      <w:r w:rsidRPr="006A7499">
        <w:rPr>
          <w:rFonts w:ascii="Arial" w:eastAsia="Times New Roman" w:hAnsi="Arial" w:cs="Arial"/>
          <w:color w:val="000000"/>
          <w:sz w:val="21"/>
          <w:szCs w:val="21"/>
          <w:lang w:eastAsia="it-IT"/>
        </w:rPr>
        <w:t xml:space="preserve">, le </w:t>
      </w:r>
      <w:r w:rsidRPr="006A7499">
        <w:rPr>
          <w:rFonts w:ascii="Arial" w:eastAsia="Times New Roman" w:hAnsi="Arial" w:cs="Arial"/>
          <w:bCs/>
          <w:color w:val="000000"/>
          <w:sz w:val="21"/>
          <w:szCs w:val="21"/>
          <w:lang w:eastAsia="it-IT"/>
        </w:rPr>
        <w:t xml:space="preserve">cause </w:t>
      </w:r>
      <w:r w:rsidRPr="006A7499">
        <w:rPr>
          <w:rFonts w:ascii="Arial" w:eastAsia="Times New Roman" w:hAnsi="Arial" w:cs="Arial"/>
          <w:color w:val="000000"/>
          <w:sz w:val="21"/>
          <w:szCs w:val="21"/>
          <w:lang w:eastAsia="it-IT"/>
        </w:rPr>
        <w:t xml:space="preserve">della stessa, nonché il </w:t>
      </w:r>
      <w:r w:rsidRPr="006A7499">
        <w:rPr>
          <w:rFonts w:ascii="Arial" w:eastAsia="Times New Roman" w:hAnsi="Arial" w:cs="Arial"/>
          <w:bCs/>
          <w:color w:val="000000"/>
          <w:sz w:val="21"/>
          <w:szCs w:val="21"/>
          <w:lang w:eastAsia="it-IT"/>
        </w:rPr>
        <w:t>termine</w:t>
      </w:r>
      <w:r w:rsidRPr="006F170B">
        <w:rPr>
          <w:rFonts w:ascii="Arial" w:eastAsia="Times New Roman" w:hAnsi="Arial" w:cs="Arial"/>
          <w:b/>
          <w:bCs/>
          <w:color w:val="000000"/>
          <w:sz w:val="21"/>
          <w:szCs w:val="21"/>
          <w:lang w:eastAsia="it-IT"/>
        </w:rPr>
        <w:br/>
      </w:r>
      <w:r w:rsidRPr="006F170B">
        <w:rPr>
          <w:rFonts w:ascii="Arial" w:eastAsia="Times New Roman" w:hAnsi="Arial" w:cs="Arial"/>
          <w:color w:val="000000"/>
          <w:sz w:val="21"/>
          <w:szCs w:val="21"/>
          <w:lang w:eastAsia="it-IT"/>
        </w:rPr>
        <w:t>entro il quale la registrazione deve comunque essere effettuata.</w:t>
      </w:r>
    </w:p>
    <w:p w:rsidR="00272CB3" w:rsidRDefault="00734685" w:rsidP="009E2163">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6F170B">
        <w:rPr>
          <w:rFonts w:ascii="Arial" w:eastAsia="Times New Roman" w:hAnsi="Arial" w:cs="Arial"/>
          <w:color w:val="000000"/>
          <w:sz w:val="21"/>
          <w:szCs w:val="21"/>
          <w:lang w:eastAsia="it-IT"/>
        </w:rPr>
        <w:t>L’effettivo arrivo dei documenti entro i termini stabiliti è certificato dall’apposizione sulla busta</w:t>
      </w:r>
      <w:r w:rsidRPr="006F170B">
        <w:rPr>
          <w:rFonts w:ascii="Arial" w:eastAsia="Times New Roman" w:hAnsi="Arial" w:cs="Arial"/>
          <w:color w:val="000000"/>
          <w:sz w:val="21"/>
          <w:szCs w:val="21"/>
          <w:lang w:eastAsia="it-IT"/>
        </w:rPr>
        <w:br/>
        <w:t>chiusa o sui documenti della data e ora di arrivo firmata da un dipendente dell’ufficio ricevente,</w:t>
      </w:r>
      <w:r w:rsidRPr="006F170B">
        <w:rPr>
          <w:rFonts w:ascii="Arial" w:eastAsia="Times New Roman" w:hAnsi="Arial" w:cs="Arial"/>
          <w:color w:val="000000"/>
          <w:sz w:val="21"/>
          <w:szCs w:val="21"/>
          <w:lang w:eastAsia="it-IT"/>
        </w:rPr>
        <w:br/>
        <w:t>oppure dal rilascio di una ricevuta di consegna.</w:t>
      </w:r>
    </w:p>
    <w:p w:rsidR="00272CB3" w:rsidRDefault="00734685" w:rsidP="009E2163">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6F170B">
        <w:rPr>
          <w:rFonts w:ascii="Arial" w:eastAsia="Times New Roman" w:hAnsi="Arial" w:cs="Arial"/>
          <w:color w:val="000000"/>
          <w:sz w:val="21"/>
          <w:szCs w:val="21"/>
          <w:lang w:eastAsia="it-IT"/>
        </w:rPr>
        <w:t xml:space="preserve">Nel caso di </w:t>
      </w:r>
      <w:r w:rsidRPr="006F170B">
        <w:rPr>
          <w:rFonts w:ascii="Arial" w:eastAsia="Times New Roman" w:hAnsi="Arial" w:cs="Arial"/>
          <w:b/>
          <w:bCs/>
          <w:color w:val="000000"/>
          <w:sz w:val="21"/>
          <w:szCs w:val="21"/>
          <w:lang w:eastAsia="it-IT"/>
        </w:rPr>
        <w:t>documenti pervenuti per via telematica</w:t>
      </w:r>
      <w:r w:rsidRPr="006F170B">
        <w:rPr>
          <w:rFonts w:ascii="Arial" w:eastAsia="Times New Roman" w:hAnsi="Arial" w:cs="Arial"/>
          <w:color w:val="000000"/>
          <w:sz w:val="21"/>
          <w:szCs w:val="21"/>
          <w:lang w:eastAsia="it-IT"/>
        </w:rPr>
        <w:t>, il documento si intende spedito dal</w:t>
      </w:r>
      <w:r w:rsidRPr="006F170B">
        <w:rPr>
          <w:rFonts w:ascii="Arial" w:eastAsia="Times New Roman" w:hAnsi="Arial" w:cs="Arial"/>
          <w:color w:val="000000"/>
          <w:sz w:val="21"/>
          <w:szCs w:val="21"/>
          <w:lang w:eastAsia="it-IT"/>
        </w:rPr>
        <w:br/>
        <w:t>mittente, se inviato da questi al proprio gestore, e consegnato al destinatario, se reso disponibile</w:t>
      </w:r>
      <w:r w:rsidRPr="006F170B">
        <w:rPr>
          <w:rFonts w:ascii="Arial" w:eastAsia="Times New Roman" w:hAnsi="Arial" w:cs="Arial"/>
          <w:color w:val="000000"/>
          <w:sz w:val="21"/>
          <w:szCs w:val="21"/>
          <w:lang w:eastAsia="it-IT"/>
        </w:rPr>
        <w:br/>
        <w:t>nella sua casella di posta elettronica.</w:t>
      </w:r>
    </w:p>
    <w:p w:rsidR="00272CB3" w:rsidRDefault="00734685" w:rsidP="009E2163">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6F170B">
        <w:rPr>
          <w:rFonts w:ascii="Arial" w:eastAsia="Times New Roman" w:hAnsi="Arial" w:cs="Arial"/>
          <w:color w:val="000000"/>
          <w:sz w:val="21"/>
          <w:szCs w:val="21"/>
          <w:lang w:eastAsia="it-IT"/>
        </w:rPr>
        <w:t xml:space="preserve">La data e l’ora di arrivo dei documenti pervenuti sulla casella PEC </w:t>
      </w:r>
      <w:r w:rsidR="00272CB3">
        <w:rPr>
          <w:rFonts w:ascii="Arial" w:eastAsia="Times New Roman" w:hAnsi="Arial" w:cs="Arial"/>
          <w:color w:val="000000"/>
          <w:sz w:val="21"/>
          <w:szCs w:val="21"/>
          <w:lang w:eastAsia="it-IT"/>
        </w:rPr>
        <w:t>del Comune</w:t>
      </w:r>
      <w:r w:rsidRPr="006F170B">
        <w:rPr>
          <w:rFonts w:ascii="Arial" w:eastAsia="Times New Roman" w:hAnsi="Arial" w:cs="Arial"/>
          <w:color w:val="000000"/>
          <w:sz w:val="21"/>
          <w:szCs w:val="21"/>
          <w:lang w:eastAsia="it-IT"/>
        </w:rPr>
        <w:br/>
        <w:t>sono registrate automaticamente nel profilo di protocollo.</w:t>
      </w:r>
    </w:p>
    <w:p w:rsidR="00272CB3" w:rsidRDefault="00734685" w:rsidP="009E2163">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6F170B">
        <w:rPr>
          <w:rFonts w:ascii="Arial" w:eastAsia="Times New Roman" w:hAnsi="Arial" w:cs="Arial"/>
          <w:color w:val="000000"/>
          <w:sz w:val="21"/>
          <w:szCs w:val="21"/>
          <w:lang w:eastAsia="it-IT"/>
        </w:rPr>
        <w:lastRenderedPageBreak/>
        <w:t xml:space="preserve">All’atto della protocollazione, nel campo “note” devono essere riportati i </w:t>
      </w:r>
      <w:r w:rsidRPr="006F170B">
        <w:rPr>
          <w:rFonts w:ascii="Arial" w:eastAsia="Times New Roman" w:hAnsi="Arial" w:cs="Arial"/>
          <w:b/>
          <w:bCs/>
          <w:color w:val="000000"/>
          <w:sz w:val="21"/>
          <w:szCs w:val="21"/>
          <w:lang w:eastAsia="it-IT"/>
        </w:rPr>
        <w:t xml:space="preserve">motivi </w:t>
      </w:r>
      <w:r w:rsidRPr="006F170B">
        <w:rPr>
          <w:rFonts w:ascii="Arial" w:eastAsia="Times New Roman" w:hAnsi="Arial" w:cs="Arial"/>
          <w:color w:val="000000"/>
          <w:sz w:val="21"/>
          <w:szCs w:val="21"/>
          <w:lang w:eastAsia="it-IT"/>
        </w:rPr>
        <w:t>del differimento</w:t>
      </w:r>
      <w:r w:rsidRPr="006F170B">
        <w:rPr>
          <w:rFonts w:ascii="Arial" w:eastAsia="Times New Roman" w:hAnsi="Arial" w:cs="Arial"/>
          <w:color w:val="000000"/>
          <w:sz w:val="21"/>
          <w:szCs w:val="21"/>
          <w:lang w:eastAsia="it-IT"/>
        </w:rPr>
        <w:br/>
        <w:t>dei termini di registrazione e deve essere valorizzato il campo “data di arrivo” del profilo di</w:t>
      </w:r>
      <w:r w:rsidRPr="006F170B">
        <w:rPr>
          <w:rFonts w:ascii="Arial" w:eastAsia="Times New Roman" w:hAnsi="Arial" w:cs="Arial"/>
          <w:color w:val="000000"/>
          <w:sz w:val="21"/>
          <w:szCs w:val="21"/>
          <w:lang w:eastAsia="it-IT"/>
        </w:rPr>
        <w:br/>
        <w:t>protocollo dei documenti cartacei.</w:t>
      </w:r>
    </w:p>
    <w:p w:rsidR="00272CB3" w:rsidRDefault="00734685" w:rsidP="009E2163">
      <w:pPr>
        <w:pStyle w:val="Paragrafoelenco"/>
        <w:spacing w:before="120" w:after="0" w:line="240" w:lineRule="auto"/>
        <w:ind w:left="0"/>
        <w:contextualSpacing w:val="0"/>
        <w:jc w:val="both"/>
        <w:rPr>
          <w:rFonts w:ascii="Arial" w:eastAsia="Times New Roman" w:hAnsi="Arial" w:cs="Arial"/>
          <w:color w:val="000000"/>
          <w:sz w:val="21"/>
          <w:szCs w:val="21"/>
          <w:lang w:eastAsia="it-IT"/>
        </w:rPr>
      </w:pPr>
      <w:r w:rsidRPr="006F170B">
        <w:rPr>
          <w:rFonts w:ascii="Arial" w:eastAsia="Times New Roman" w:hAnsi="Arial" w:cs="Arial"/>
          <w:color w:val="000000"/>
          <w:sz w:val="21"/>
          <w:szCs w:val="21"/>
          <w:lang w:eastAsia="it-IT"/>
        </w:rPr>
        <w:t xml:space="preserve">Per i procedimenti amministrativi o per gli affari per i quali si rende necessaria la </w:t>
      </w:r>
      <w:r w:rsidRPr="006F170B">
        <w:rPr>
          <w:rFonts w:ascii="Arial" w:eastAsia="Times New Roman" w:hAnsi="Arial" w:cs="Arial"/>
          <w:b/>
          <w:bCs/>
          <w:color w:val="000000"/>
          <w:sz w:val="21"/>
          <w:szCs w:val="21"/>
          <w:lang w:eastAsia="it-IT"/>
        </w:rPr>
        <w:t>riservatezza</w:t>
      </w:r>
      <w:r w:rsidRPr="006F170B">
        <w:rPr>
          <w:rFonts w:ascii="Arial" w:eastAsia="Times New Roman" w:hAnsi="Arial" w:cs="Arial"/>
          <w:b/>
          <w:bCs/>
          <w:color w:val="000000"/>
          <w:sz w:val="21"/>
          <w:szCs w:val="21"/>
          <w:lang w:eastAsia="it-IT"/>
        </w:rPr>
        <w:br/>
        <w:t xml:space="preserve">temporanea </w:t>
      </w:r>
      <w:r w:rsidRPr="006F170B">
        <w:rPr>
          <w:rFonts w:ascii="Arial" w:eastAsia="Times New Roman" w:hAnsi="Arial" w:cs="Arial"/>
          <w:color w:val="000000"/>
          <w:sz w:val="21"/>
          <w:szCs w:val="21"/>
          <w:lang w:eastAsia="it-IT"/>
        </w:rPr>
        <w:t>delle informazioni contenute nelle registrazioni di protocollo (ad esempio in</w:t>
      </w:r>
      <w:r w:rsidRPr="006F170B">
        <w:rPr>
          <w:rFonts w:ascii="Arial" w:eastAsia="Times New Roman" w:hAnsi="Arial" w:cs="Arial"/>
          <w:color w:val="000000"/>
          <w:sz w:val="21"/>
          <w:szCs w:val="21"/>
          <w:lang w:eastAsia="it-IT"/>
        </w:rPr>
        <w:br/>
        <w:t>occasione di gare e appalti, concorsi ecc.), è prevista la possibilità – ricorrendone i presupposti -</w:t>
      </w:r>
      <w:r w:rsidRPr="006F170B">
        <w:rPr>
          <w:rFonts w:ascii="Arial" w:eastAsia="Times New Roman" w:hAnsi="Arial" w:cs="Arial"/>
          <w:color w:val="000000"/>
          <w:sz w:val="21"/>
          <w:szCs w:val="21"/>
          <w:lang w:eastAsia="it-IT"/>
        </w:rPr>
        <w:br/>
        <w:t xml:space="preserve">di </w:t>
      </w:r>
      <w:r w:rsidRPr="006F170B">
        <w:rPr>
          <w:rFonts w:ascii="Arial" w:eastAsia="Times New Roman" w:hAnsi="Arial" w:cs="Arial"/>
          <w:b/>
          <w:bCs/>
          <w:color w:val="000000"/>
          <w:sz w:val="21"/>
          <w:szCs w:val="21"/>
          <w:lang w:eastAsia="it-IT"/>
        </w:rPr>
        <w:t xml:space="preserve">differimento </w:t>
      </w:r>
      <w:r w:rsidRPr="006F170B">
        <w:rPr>
          <w:rFonts w:ascii="Arial" w:eastAsia="Times New Roman" w:hAnsi="Arial" w:cs="Arial"/>
          <w:color w:val="000000"/>
          <w:sz w:val="21"/>
          <w:szCs w:val="21"/>
          <w:lang w:eastAsia="it-IT"/>
        </w:rPr>
        <w:t>del diritto di accesso alle informazioni contenute nel registro di protocollo per un</w:t>
      </w:r>
      <w:r w:rsidRPr="006F170B">
        <w:rPr>
          <w:rFonts w:ascii="Arial" w:eastAsia="Times New Roman" w:hAnsi="Arial" w:cs="Arial"/>
          <w:color w:val="000000"/>
          <w:sz w:val="21"/>
          <w:szCs w:val="21"/>
          <w:lang w:eastAsia="it-IT"/>
        </w:rPr>
        <w:br/>
      </w:r>
      <w:r w:rsidRPr="00272CB3">
        <w:rPr>
          <w:rFonts w:ascii="Arial" w:eastAsia="Times New Roman" w:hAnsi="Arial" w:cs="Arial"/>
          <w:color w:val="000000"/>
          <w:sz w:val="21"/>
          <w:szCs w:val="21"/>
          <w:lang w:eastAsia="it-IT"/>
        </w:rPr>
        <w:t xml:space="preserve">periodo di tempo </w:t>
      </w:r>
      <w:r w:rsidRPr="00272CB3">
        <w:rPr>
          <w:rFonts w:ascii="Arial" w:eastAsia="Times New Roman" w:hAnsi="Arial" w:cs="Arial"/>
          <w:bCs/>
          <w:color w:val="000000"/>
          <w:sz w:val="21"/>
          <w:szCs w:val="21"/>
          <w:lang w:eastAsia="it-IT"/>
        </w:rPr>
        <w:t xml:space="preserve">stabilito dal Responsabile </w:t>
      </w:r>
      <w:r w:rsidR="00272CB3" w:rsidRPr="00272CB3">
        <w:rPr>
          <w:rFonts w:ascii="Arial" w:eastAsia="Times New Roman" w:hAnsi="Arial" w:cs="Arial"/>
          <w:bCs/>
          <w:color w:val="000000"/>
          <w:sz w:val="21"/>
          <w:szCs w:val="21"/>
          <w:lang w:eastAsia="it-IT"/>
        </w:rPr>
        <w:t>del Protocollo</w:t>
      </w:r>
      <w:r w:rsidRPr="00272CB3">
        <w:rPr>
          <w:rFonts w:ascii="Arial" w:eastAsia="Times New Roman" w:hAnsi="Arial" w:cs="Arial"/>
          <w:color w:val="000000"/>
          <w:sz w:val="21"/>
          <w:szCs w:val="21"/>
          <w:lang w:eastAsia="it-IT"/>
        </w:rPr>
        <w:t>.</w:t>
      </w:r>
    </w:p>
    <w:p w:rsidR="006A7499" w:rsidRPr="00272CB3" w:rsidRDefault="00734685" w:rsidP="009E2163">
      <w:pPr>
        <w:pStyle w:val="Paragrafoelenco"/>
        <w:spacing w:before="120" w:after="0" w:line="240" w:lineRule="auto"/>
        <w:ind w:left="0"/>
        <w:contextualSpacing w:val="0"/>
        <w:jc w:val="both"/>
        <w:rPr>
          <w:rFonts w:ascii="Arial" w:eastAsia="Times New Roman" w:hAnsi="Arial" w:cs="Arial"/>
          <w:color w:val="000000"/>
          <w:sz w:val="21"/>
          <w:szCs w:val="21"/>
          <w:u w:val="single"/>
          <w:lang w:eastAsia="it-IT"/>
        </w:rPr>
      </w:pPr>
      <w:r w:rsidRPr="006F170B">
        <w:rPr>
          <w:rFonts w:ascii="Arial" w:eastAsia="Times New Roman" w:hAnsi="Arial" w:cs="Arial"/>
          <w:color w:val="000000"/>
          <w:sz w:val="21"/>
          <w:szCs w:val="21"/>
          <w:lang w:eastAsia="it-IT"/>
        </w:rPr>
        <w:t xml:space="preserve">Tali documenti sono </w:t>
      </w:r>
      <w:r w:rsidRPr="00272CB3">
        <w:rPr>
          <w:rFonts w:ascii="Arial" w:eastAsia="Times New Roman" w:hAnsi="Arial" w:cs="Arial"/>
          <w:color w:val="000000"/>
          <w:sz w:val="21"/>
          <w:szCs w:val="21"/>
          <w:lang w:eastAsia="it-IT"/>
        </w:rPr>
        <w:t xml:space="preserve">sottoposti alle </w:t>
      </w:r>
      <w:r w:rsidRPr="00272CB3">
        <w:rPr>
          <w:rFonts w:ascii="Arial" w:eastAsia="Times New Roman" w:hAnsi="Arial" w:cs="Arial"/>
          <w:bCs/>
          <w:color w:val="000000"/>
          <w:sz w:val="21"/>
          <w:szCs w:val="21"/>
          <w:lang w:eastAsia="it-IT"/>
        </w:rPr>
        <w:t xml:space="preserve">medesime procedure </w:t>
      </w:r>
      <w:r w:rsidRPr="00272CB3">
        <w:rPr>
          <w:rFonts w:ascii="Arial" w:eastAsia="Times New Roman" w:hAnsi="Arial" w:cs="Arial"/>
          <w:color w:val="000000"/>
          <w:sz w:val="21"/>
          <w:szCs w:val="21"/>
          <w:lang w:eastAsia="it-IT"/>
        </w:rPr>
        <w:t>adottate per tutti gli altri documenti,</w:t>
      </w:r>
      <w:r w:rsidRPr="00272CB3">
        <w:rPr>
          <w:rFonts w:ascii="Arial" w:eastAsia="Times New Roman" w:hAnsi="Arial" w:cs="Arial"/>
          <w:color w:val="000000"/>
          <w:sz w:val="21"/>
          <w:szCs w:val="21"/>
          <w:lang w:eastAsia="it-IT"/>
        </w:rPr>
        <w:br/>
        <w:t>comprese le operazioni di classificazione e fascicolazione.</w:t>
      </w:r>
      <w:r w:rsidR="00272CB3">
        <w:rPr>
          <w:rFonts w:ascii="Arial" w:eastAsia="Times New Roman" w:hAnsi="Arial" w:cs="Arial"/>
          <w:color w:val="000000"/>
          <w:sz w:val="21"/>
          <w:szCs w:val="21"/>
          <w:lang w:eastAsia="it-IT"/>
        </w:rPr>
        <w:t xml:space="preserve"> </w:t>
      </w:r>
      <w:r w:rsidRPr="00272CB3">
        <w:rPr>
          <w:rFonts w:ascii="Arial" w:eastAsia="Times New Roman" w:hAnsi="Arial" w:cs="Arial"/>
          <w:bCs/>
          <w:color w:val="000000"/>
          <w:sz w:val="21"/>
          <w:szCs w:val="21"/>
          <w:u w:val="single"/>
          <w:lang w:eastAsia="it-IT"/>
        </w:rPr>
        <w:t xml:space="preserve">Non </w:t>
      </w:r>
      <w:r w:rsidRPr="00272CB3">
        <w:rPr>
          <w:rFonts w:ascii="Arial" w:eastAsia="Times New Roman" w:hAnsi="Arial" w:cs="Arial"/>
          <w:color w:val="000000"/>
          <w:sz w:val="21"/>
          <w:szCs w:val="21"/>
          <w:u w:val="single"/>
          <w:lang w:eastAsia="it-IT"/>
        </w:rPr>
        <w:t>è ammessa in nessun caso la tenuta di registri particolari di protocollo diversi dal protocollo</w:t>
      </w:r>
      <w:r w:rsidR="00272CB3">
        <w:rPr>
          <w:rFonts w:ascii="Arial" w:eastAsia="Times New Roman" w:hAnsi="Arial" w:cs="Arial"/>
          <w:color w:val="000000"/>
          <w:sz w:val="21"/>
          <w:szCs w:val="21"/>
          <w:u w:val="single"/>
          <w:lang w:eastAsia="it-IT"/>
        </w:rPr>
        <w:t xml:space="preserve"> </w:t>
      </w:r>
      <w:r w:rsidRPr="00272CB3">
        <w:rPr>
          <w:rFonts w:ascii="Arial" w:eastAsia="Times New Roman" w:hAnsi="Arial" w:cs="Arial"/>
          <w:color w:val="000000"/>
          <w:sz w:val="21"/>
          <w:szCs w:val="21"/>
          <w:u w:val="single"/>
          <w:lang w:eastAsia="it-IT"/>
        </w:rPr>
        <w:t xml:space="preserve">unico; in tale caso, la registrazione è </w:t>
      </w:r>
      <w:r w:rsidRPr="00272CB3">
        <w:rPr>
          <w:rFonts w:ascii="Arial" w:eastAsia="Times New Roman" w:hAnsi="Arial" w:cs="Arial"/>
          <w:bCs/>
          <w:color w:val="000000"/>
          <w:sz w:val="21"/>
          <w:szCs w:val="21"/>
          <w:u w:val="single"/>
          <w:lang w:eastAsia="it-IT"/>
        </w:rPr>
        <w:t>nulla di diritto</w:t>
      </w:r>
      <w:r w:rsidRPr="00272CB3">
        <w:rPr>
          <w:rFonts w:ascii="Arial" w:eastAsia="Times New Roman" w:hAnsi="Arial" w:cs="Arial"/>
          <w:color w:val="000000"/>
          <w:sz w:val="21"/>
          <w:szCs w:val="21"/>
          <w:u w:val="single"/>
          <w:lang w:eastAsia="it-IT"/>
        </w:rPr>
        <w:t>.</w:t>
      </w:r>
    </w:p>
    <w:p w:rsidR="006A7499" w:rsidRDefault="006A7499" w:rsidP="009E2163">
      <w:pPr>
        <w:pStyle w:val="Paragrafoelenco"/>
        <w:spacing w:before="120" w:after="0" w:line="240" w:lineRule="auto"/>
        <w:ind w:left="0"/>
        <w:contextualSpacing w:val="0"/>
        <w:jc w:val="both"/>
        <w:rPr>
          <w:rFonts w:ascii="Arial" w:eastAsia="Times New Roman" w:hAnsi="Arial" w:cs="Arial"/>
          <w:color w:val="000000"/>
          <w:sz w:val="21"/>
          <w:szCs w:val="21"/>
          <w:lang w:eastAsia="it-IT"/>
        </w:rPr>
      </w:pPr>
    </w:p>
    <w:p w:rsidR="00B64397" w:rsidRDefault="00B64397" w:rsidP="009E2163">
      <w:pPr>
        <w:pStyle w:val="Paragrafoelenco"/>
        <w:spacing w:before="120" w:after="0" w:line="240" w:lineRule="auto"/>
        <w:ind w:left="0"/>
        <w:contextualSpacing w:val="0"/>
        <w:jc w:val="both"/>
        <w:rPr>
          <w:rFonts w:ascii="Arial" w:eastAsia="Times New Roman" w:hAnsi="Arial" w:cs="Arial"/>
          <w:color w:val="000000"/>
          <w:sz w:val="21"/>
          <w:szCs w:val="21"/>
          <w:lang w:eastAsia="it-IT"/>
        </w:rPr>
      </w:pPr>
    </w:p>
    <w:p w:rsidR="00272CB3" w:rsidRDefault="00272CB3" w:rsidP="00272CB3">
      <w:pPr>
        <w:pStyle w:val="Paragrafoelenco"/>
        <w:spacing w:before="120" w:after="0" w:line="240" w:lineRule="auto"/>
        <w:ind w:left="0"/>
        <w:contextualSpacing w:val="0"/>
        <w:jc w:val="both"/>
        <w:rPr>
          <w:rFonts w:ascii="Arial" w:eastAsia="Times New Roman" w:hAnsi="Arial" w:cs="Arial"/>
          <w:b/>
          <w:bCs/>
          <w:color w:val="000000"/>
          <w:sz w:val="21"/>
          <w:szCs w:val="21"/>
          <w:lang w:eastAsia="it-IT"/>
        </w:rPr>
      </w:pPr>
      <w:r>
        <w:rPr>
          <w:rFonts w:ascii="Arial" w:eastAsia="Times New Roman" w:hAnsi="Arial" w:cs="Arial"/>
          <w:b/>
          <w:bCs/>
          <w:color w:val="000000"/>
          <w:sz w:val="21"/>
          <w:szCs w:val="21"/>
          <w:lang w:eastAsia="it-IT"/>
        </w:rPr>
        <w:t>3.4</w:t>
      </w:r>
      <w:r>
        <w:rPr>
          <w:rFonts w:ascii="Arial" w:eastAsia="Times New Roman" w:hAnsi="Arial" w:cs="Arial"/>
          <w:b/>
          <w:bCs/>
          <w:color w:val="000000"/>
          <w:sz w:val="21"/>
          <w:szCs w:val="21"/>
          <w:lang w:eastAsia="it-IT"/>
        </w:rPr>
        <w:tab/>
      </w:r>
      <w:r w:rsidR="00734685" w:rsidRPr="006F170B">
        <w:rPr>
          <w:rFonts w:ascii="Arial" w:eastAsia="Times New Roman" w:hAnsi="Arial" w:cs="Arial"/>
          <w:b/>
          <w:bCs/>
          <w:color w:val="000000"/>
          <w:sz w:val="21"/>
          <w:szCs w:val="21"/>
          <w:lang w:eastAsia="it-IT"/>
        </w:rPr>
        <w:t>OPERAZIONI PARTICOLARI DI REGISTRAZIONE DI PROTOCOLLO</w:t>
      </w:r>
    </w:p>
    <w:p w:rsidR="00272CB3" w:rsidRDefault="00734685" w:rsidP="00272CB3">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b/>
          <w:bCs/>
          <w:color w:val="000000"/>
          <w:sz w:val="21"/>
          <w:szCs w:val="21"/>
          <w:lang w:eastAsia="it-IT"/>
        </w:rPr>
        <w:br/>
        <w:t>3.4.1 Documenti relativi a gare, offerte relative all’attività contrattuale e concorsi; rilascio</w:t>
      </w:r>
      <w:r w:rsidRPr="00272CB3">
        <w:rPr>
          <w:rFonts w:ascii="Arial" w:eastAsia="Times New Roman" w:hAnsi="Arial" w:cs="Arial"/>
          <w:b/>
          <w:bCs/>
          <w:color w:val="000000"/>
          <w:sz w:val="21"/>
          <w:szCs w:val="21"/>
          <w:lang w:eastAsia="it-IT"/>
        </w:rPr>
        <w:br/>
        <w:t>di ricevuta di un documento in arrivo</w:t>
      </w:r>
    </w:p>
    <w:p w:rsidR="00483FA4"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La registrazione di protocollo relativa alle procedure per le quali sia richiesta busta chiusa deve</w:t>
      </w:r>
      <w:r w:rsidRPr="00272CB3">
        <w:rPr>
          <w:rFonts w:ascii="Arial" w:eastAsia="Times New Roman" w:hAnsi="Arial" w:cs="Arial"/>
          <w:color w:val="000000"/>
          <w:sz w:val="21"/>
          <w:szCs w:val="21"/>
          <w:lang w:eastAsia="it-IT"/>
        </w:rPr>
        <w:br/>
        <w:t xml:space="preserve">essere effettuata sulla base degli </w:t>
      </w:r>
      <w:r w:rsidRPr="00272CB3">
        <w:rPr>
          <w:rFonts w:ascii="Arial" w:eastAsia="Times New Roman" w:hAnsi="Arial" w:cs="Arial"/>
          <w:b/>
          <w:bCs/>
          <w:color w:val="000000"/>
          <w:sz w:val="21"/>
          <w:szCs w:val="21"/>
          <w:lang w:eastAsia="it-IT"/>
        </w:rPr>
        <w:t xml:space="preserve">elementi rilevabili </w:t>
      </w:r>
      <w:r w:rsidRPr="00272CB3">
        <w:rPr>
          <w:rFonts w:ascii="Arial" w:eastAsia="Times New Roman" w:hAnsi="Arial" w:cs="Arial"/>
          <w:color w:val="000000"/>
          <w:sz w:val="21"/>
          <w:szCs w:val="21"/>
          <w:lang w:eastAsia="it-IT"/>
        </w:rPr>
        <w:t>sulla busta o sull’involto (tali elementi sono</w:t>
      </w:r>
      <w:r w:rsidRPr="00272CB3">
        <w:rPr>
          <w:rFonts w:ascii="Arial" w:eastAsia="Times New Roman" w:hAnsi="Arial" w:cs="Arial"/>
          <w:color w:val="000000"/>
          <w:sz w:val="21"/>
          <w:szCs w:val="21"/>
          <w:lang w:eastAsia="it-IT"/>
        </w:rPr>
        <w:br/>
        <w:t xml:space="preserve">specificati nei relativi bandi di gara o di concorso). </w:t>
      </w:r>
    </w:p>
    <w:p w:rsidR="00483FA4"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La segnatura di protocollo va apposta sulla</w:t>
      </w:r>
      <w:r w:rsidR="00483FA4">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busta o sull’involto chiusi (in nessun caso si deve procedere all’apertura)</w:t>
      </w:r>
      <w:r w:rsidR="006C3077">
        <w:rPr>
          <w:rFonts w:ascii="Arial" w:eastAsia="Times New Roman" w:hAnsi="Arial" w:cs="Arial"/>
          <w:color w:val="000000"/>
          <w:sz w:val="21"/>
          <w:szCs w:val="21"/>
          <w:lang w:eastAsia="it-IT"/>
        </w:rPr>
        <w:t xml:space="preserve">. Si evidenzia che nel giorno della scadenza, oltre alla segnatura di protocollo dovrà essere riportata manualmente sulla busta anche </w:t>
      </w:r>
      <w:r w:rsidRPr="00272CB3">
        <w:rPr>
          <w:rFonts w:ascii="Arial" w:eastAsia="Times New Roman" w:hAnsi="Arial" w:cs="Arial"/>
          <w:color w:val="000000"/>
          <w:sz w:val="21"/>
          <w:szCs w:val="21"/>
          <w:lang w:eastAsia="it-IT"/>
        </w:rPr>
        <w:t>l’ora</w:t>
      </w:r>
      <w:r w:rsidR="00483FA4">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della consegna</w:t>
      </w:r>
      <w:r w:rsidR="006C3077">
        <w:rPr>
          <w:rFonts w:ascii="Arial" w:eastAsia="Times New Roman" w:hAnsi="Arial" w:cs="Arial"/>
          <w:color w:val="000000"/>
          <w:sz w:val="21"/>
          <w:szCs w:val="21"/>
          <w:lang w:eastAsia="it-IT"/>
        </w:rPr>
        <w:t>.</w:t>
      </w:r>
    </w:p>
    <w:p w:rsidR="006C3077" w:rsidRDefault="006C3077" w:rsidP="00272CB3">
      <w:pPr>
        <w:spacing w:before="120" w:after="0" w:line="240" w:lineRule="auto"/>
        <w:jc w:val="both"/>
        <w:rPr>
          <w:rFonts w:ascii="Arial" w:eastAsia="Times New Roman" w:hAnsi="Arial" w:cs="Arial"/>
          <w:color w:val="000000"/>
          <w:sz w:val="21"/>
          <w:szCs w:val="21"/>
          <w:lang w:eastAsia="it-IT"/>
        </w:rPr>
      </w:pPr>
      <w:r>
        <w:rPr>
          <w:rFonts w:ascii="Arial" w:eastAsia="Times New Roman" w:hAnsi="Arial" w:cs="Arial"/>
          <w:color w:val="000000"/>
          <w:sz w:val="21"/>
          <w:szCs w:val="21"/>
          <w:lang w:eastAsia="it-IT"/>
        </w:rPr>
        <w:t>La busta, riportante il timbro di protocollo, deve essere scansionata come documento principale.</w:t>
      </w:r>
    </w:p>
    <w:p w:rsidR="00483FA4"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All’apertura della busta la medesima segnatura di protocollo va apposta sui documenti in essa</w:t>
      </w:r>
      <w:r w:rsidRPr="00272CB3">
        <w:rPr>
          <w:rFonts w:ascii="Arial" w:eastAsia="Times New Roman" w:hAnsi="Arial" w:cs="Arial"/>
          <w:color w:val="000000"/>
          <w:sz w:val="21"/>
          <w:szCs w:val="21"/>
          <w:lang w:eastAsia="it-IT"/>
        </w:rPr>
        <w:br/>
        <w:t xml:space="preserve">contenuti, ivi compresi gli allegati eventualmente presenti, e la busta deve essere </w:t>
      </w:r>
      <w:r w:rsidRPr="00272CB3">
        <w:rPr>
          <w:rFonts w:ascii="Arial" w:eastAsia="Times New Roman" w:hAnsi="Arial" w:cs="Arial"/>
          <w:b/>
          <w:bCs/>
          <w:color w:val="000000"/>
          <w:sz w:val="21"/>
          <w:szCs w:val="21"/>
          <w:lang w:eastAsia="it-IT"/>
        </w:rPr>
        <w:t>conservata</w:t>
      </w:r>
      <w:r w:rsidRPr="00272CB3">
        <w:rPr>
          <w:rFonts w:ascii="Arial" w:eastAsia="Times New Roman" w:hAnsi="Arial" w:cs="Arial"/>
          <w:b/>
          <w:bCs/>
          <w:color w:val="000000"/>
          <w:sz w:val="21"/>
          <w:szCs w:val="21"/>
          <w:lang w:eastAsia="it-IT"/>
        </w:rPr>
        <w:br/>
        <w:t xml:space="preserve">assieme </w:t>
      </w:r>
      <w:r w:rsidRPr="00272CB3">
        <w:rPr>
          <w:rFonts w:ascii="Arial" w:eastAsia="Times New Roman" w:hAnsi="Arial" w:cs="Arial"/>
          <w:color w:val="000000"/>
          <w:sz w:val="21"/>
          <w:szCs w:val="21"/>
          <w:lang w:eastAsia="it-IT"/>
        </w:rPr>
        <w:t>ai documenti in essa contenuti.</w:t>
      </w:r>
    </w:p>
    <w:p w:rsidR="00714DA4" w:rsidRDefault="006C3077" w:rsidP="00272CB3">
      <w:pPr>
        <w:spacing w:before="120" w:after="0" w:line="240" w:lineRule="auto"/>
        <w:jc w:val="both"/>
        <w:rPr>
          <w:rFonts w:ascii="Arial" w:eastAsia="Times New Roman" w:hAnsi="Arial" w:cs="Arial"/>
          <w:color w:val="000000"/>
          <w:sz w:val="21"/>
          <w:szCs w:val="21"/>
          <w:lang w:eastAsia="it-IT"/>
        </w:rPr>
      </w:pPr>
      <w:r>
        <w:rPr>
          <w:rFonts w:ascii="Arial" w:eastAsia="Times New Roman" w:hAnsi="Arial" w:cs="Arial"/>
          <w:color w:val="000000"/>
          <w:sz w:val="21"/>
          <w:szCs w:val="21"/>
          <w:lang w:eastAsia="it-IT"/>
        </w:rPr>
        <w:t>I documenti presenti all’interno del plico, all’esito dei lavori della Commissione, saranno trasmessi a cura del RUP all’Ufficio Protocollo per la loro scansione in allegato al documento principale.</w:t>
      </w:r>
      <w:r w:rsidR="00714DA4">
        <w:rPr>
          <w:rFonts w:ascii="Arial" w:eastAsia="Times New Roman" w:hAnsi="Arial" w:cs="Arial"/>
          <w:color w:val="000000"/>
          <w:sz w:val="21"/>
          <w:szCs w:val="21"/>
          <w:lang w:eastAsia="it-IT"/>
        </w:rPr>
        <w:t xml:space="preserve"> </w:t>
      </w:r>
    </w:p>
    <w:p w:rsidR="00483FA4"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Qualora un documento sia consegnato personalmente dal mittente, l’ufficio accettante è tenuto a</w:t>
      </w:r>
      <w:r w:rsidRPr="00272CB3">
        <w:rPr>
          <w:rFonts w:ascii="Arial" w:eastAsia="Times New Roman" w:hAnsi="Arial" w:cs="Arial"/>
          <w:color w:val="000000"/>
          <w:sz w:val="21"/>
          <w:szCs w:val="21"/>
          <w:lang w:eastAsia="it-IT"/>
        </w:rPr>
        <w:br/>
        <w:t xml:space="preserve">rilasciare una </w:t>
      </w:r>
      <w:r w:rsidRPr="00272CB3">
        <w:rPr>
          <w:rFonts w:ascii="Arial" w:eastAsia="Times New Roman" w:hAnsi="Arial" w:cs="Arial"/>
          <w:b/>
          <w:bCs/>
          <w:color w:val="000000"/>
          <w:sz w:val="21"/>
          <w:szCs w:val="21"/>
          <w:lang w:eastAsia="it-IT"/>
        </w:rPr>
        <w:t xml:space="preserve">ricevuta </w:t>
      </w:r>
      <w:r w:rsidRPr="00272CB3">
        <w:rPr>
          <w:rFonts w:ascii="Arial" w:eastAsia="Times New Roman" w:hAnsi="Arial" w:cs="Arial"/>
          <w:color w:val="000000"/>
          <w:sz w:val="21"/>
          <w:szCs w:val="21"/>
          <w:lang w:eastAsia="it-IT"/>
        </w:rPr>
        <w:t>attestante l’avvenuta ricezione.</w:t>
      </w:r>
    </w:p>
    <w:p w:rsidR="000B2945"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I documenti relativi alle gare telematiche, gestiti e spediti all’interno del mercato elettronico,</w:t>
      </w:r>
      <w:r w:rsidRPr="00272CB3">
        <w:rPr>
          <w:rFonts w:ascii="Arial" w:eastAsia="Times New Roman" w:hAnsi="Arial" w:cs="Arial"/>
          <w:color w:val="000000"/>
          <w:sz w:val="21"/>
          <w:szCs w:val="21"/>
          <w:lang w:eastAsia="it-IT"/>
        </w:rPr>
        <w:br/>
        <w:t>devono essere registrati nel sistema di gestione documentale, con</w:t>
      </w:r>
      <w:r w:rsidR="00714DA4">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 xml:space="preserve">l’obiettivo prioritario di garantirne l’invio al sistema di </w:t>
      </w:r>
      <w:r w:rsidRPr="000B2945">
        <w:rPr>
          <w:rFonts w:ascii="Arial" w:eastAsia="Times New Roman" w:hAnsi="Arial" w:cs="Arial"/>
          <w:color w:val="000000"/>
          <w:sz w:val="21"/>
          <w:szCs w:val="21"/>
          <w:lang w:eastAsia="it-IT"/>
        </w:rPr>
        <w:t>conservazione (cfr. capitolo 11).</w:t>
      </w:r>
    </w:p>
    <w:p w:rsidR="00483FA4"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Ai documenti registrati in </w:t>
      </w:r>
      <w:proofErr w:type="spellStart"/>
      <w:r w:rsidRPr="00272CB3">
        <w:rPr>
          <w:rFonts w:ascii="Arial" w:eastAsia="Times New Roman" w:hAnsi="Arial" w:cs="Arial"/>
          <w:color w:val="000000"/>
          <w:sz w:val="21"/>
          <w:szCs w:val="21"/>
          <w:lang w:eastAsia="it-IT"/>
        </w:rPr>
        <w:t>P.I.Tre</w:t>
      </w:r>
      <w:proofErr w:type="spellEnd"/>
      <w:r w:rsidRPr="00272CB3">
        <w:rPr>
          <w:rFonts w:ascii="Arial" w:eastAsia="Times New Roman" w:hAnsi="Arial" w:cs="Arial"/>
          <w:color w:val="000000"/>
          <w:sz w:val="21"/>
          <w:szCs w:val="21"/>
          <w:lang w:eastAsia="it-IT"/>
        </w:rPr>
        <w:t xml:space="preserve"> sono allegate </w:t>
      </w:r>
      <w:r w:rsidR="00714DA4">
        <w:rPr>
          <w:rFonts w:ascii="Arial" w:eastAsia="Times New Roman" w:hAnsi="Arial" w:cs="Arial"/>
          <w:color w:val="000000"/>
          <w:sz w:val="21"/>
          <w:szCs w:val="21"/>
          <w:lang w:eastAsia="it-IT"/>
        </w:rPr>
        <w:t xml:space="preserve">in automatico </w:t>
      </w:r>
      <w:r w:rsidRPr="00272CB3">
        <w:rPr>
          <w:rFonts w:ascii="Arial" w:eastAsia="Times New Roman" w:hAnsi="Arial" w:cs="Arial"/>
          <w:color w:val="000000"/>
          <w:sz w:val="21"/>
          <w:szCs w:val="21"/>
          <w:lang w:eastAsia="it-IT"/>
        </w:rPr>
        <w:t xml:space="preserve">le ricevute di spedizione stampate in formato pdf. </w:t>
      </w:r>
    </w:p>
    <w:p w:rsidR="00272CB3" w:rsidRDefault="00272CB3" w:rsidP="00272CB3">
      <w:pPr>
        <w:spacing w:before="120" w:after="0" w:line="240" w:lineRule="auto"/>
        <w:jc w:val="both"/>
        <w:rPr>
          <w:rFonts w:ascii="Arial" w:eastAsia="Times New Roman" w:hAnsi="Arial" w:cs="Arial"/>
          <w:b/>
          <w:bCs/>
          <w:color w:val="000000"/>
          <w:sz w:val="21"/>
          <w:szCs w:val="21"/>
          <w:lang w:eastAsia="it-IT"/>
        </w:rPr>
      </w:pPr>
    </w:p>
    <w:p w:rsidR="00483FA4" w:rsidRDefault="00734685" w:rsidP="00272CB3">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b/>
          <w:bCs/>
          <w:color w:val="000000"/>
          <w:sz w:val="21"/>
          <w:szCs w:val="21"/>
          <w:lang w:eastAsia="it-IT"/>
        </w:rPr>
        <w:t>3.4.2 Lettere anonime, prive di firma o con firma illeggibile</w:t>
      </w:r>
    </w:p>
    <w:p w:rsidR="00483FA4"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Le lettere anonime o prive di firma o con firma illeggibile </w:t>
      </w:r>
      <w:r w:rsidRPr="00483FA4">
        <w:rPr>
          <w:rFonts w:ascii="Arial" w:eastAsia="Times New Roman" w:hAnsi="Arial" w:cs="Arial"/>
          <w:color w:val="000000"/>
          <w:sz w:val="21"/>
          <w:szCs w:val="21"/>
          <w:lang w:eastAsia="it-IT"/>
        </w:rPr>
        <w:t xml:space="preserve">sono </w:t>
      </w:r>
      <w:r w:rsidRPr="00483FA4">
        <w:rPr>
          <w:rFonts w:ascii="Arial" w:eastAsia="Times New Roman" w:hAnsi="Arial" w:cs="Arial"/>
          <w:bCs/>
          <w:color w:val="000000"/>
          <w:sz w:val="21"/>
          <w:szCs w:val="21"/>
          <w:lang w:eastAsia="it-IT"/>
        </w:rPr>
        <w:t xml:space="preserve">soggette </w:t>
      </w:r>
      <w:r w:rsidRPr="00483FA4">
        <w:rPr>
          <w:rFonts w:ascii="Arial" w:eastAsia="Times New Roman" w:hAnsi="Arial" w:cs="Arial"/>
          <w:color w:val="000000"/>
          <w:sz w:val="21"/>
          <w:szCs w:val="21"/>
          <w:lang w:eastAsia="it-IT"/>
        </w:rPr>
        <w:t>a</w:t>
      </w:r>
      <w:r w:rsidRPr="00272CB3">
        <w:rPr>
          <w:rFonts w:ascii="Arial" w:eastAsia="Times New Roman" w:hAnsi="Arial" w:cs="Arial"/>
          <w:color w:val="000000"/>
          <w:sz w:val="21"/>
          <w:szCs w:val="21"/>
          <w:lang w:eastAsia="it-IT"/>
        </w:rPr>
        <w:t xml:space="preserve"> registrazione di</w:t>
      </w:r>
      <w:r w:rsidRPr="00272CB3">
        <w:rPr>
          <w:rFonts w:ascii="Arial" w:eastAsia="Times New Roman" w:hAnsi="Arial" w:cs="Arial"/>
          <w:color w:val="000000"/>
          <w:sz w:val="21"/>
          <w:szCs w:val="21"/>
          <w:lang w:eastAsia="it-IT"/>
        </w:rPr>
        <w:br/>
        <w:t>protocollo. È demandat</w:t>
      </w:r>
      <w:r w:rsidR="000B2945">
        <w:rPr>
          <w:rFonts w:ascii="Arial" w:eastAsia="Times New Roman" w:hAnsi="Arial" w:cs="Arial"/>
          <w:color w:val="000000"/>
          <w:sz w:val="21"/>
          <w:szCs w:val="21"/>
          <w:lang w:eastAsia="it-IT"/>
        </w:rPr>
        <w:t>o</w:t>
      </w:r>
      <w:r w:rsidRPr="00272CB3">
        <w:rPr>
          <w:rFonts w:ascii="Arial" w:eastAsia="Times New Roman" w:hAnsi="Arial" w:cs="Arial"/>
          <w:color w:val="000000"/>
          <w:sz w:val="21"/>
          <w:szCs w:val="21"/>
          <w:lang w:eastAsia="it-IT"/>
        </w:rPr>
        <w:t xml:space="preserve"> </w:t>
      </w:r>
      <w:r w:rsidR="000B2945">
        <w:rPr>
          <w:rFonts w:ascii="Arial" w:eastAsia="Times New Roman" w:hAnsi="Arial" w:cs="Arial"/>
          <w:color w:val="000000"/>
          <w:sz w:val="21"/>
          <w:szCs w:val="21"/>
          <w:lang w:eastAsia="it-IT"/>
        </w:rPr>
        <w:t>al Servizio destinatario</w:t>
      </w:r>
      <w:r w:rsidRPr="00272CB3">
        <w:rPr>
          <w:rFonts w:ascii="Arial" w:eastAsia="Times New Roman" w:hAnsi="Arial" w:cs="Arial"/>
          <w:color w:val="000000"/>
          <w:sz w:val="21"/>
          <w:szCs w:val="21"/>
          <w:lang w:eastAsia="it-IT"/>
        </w:rPr>
        <w:t xml:space="preserve"> la valutazione della loro efficacia. Nel caso di</w:t>
      </w:r>
      <w:r w:rsidRPr="00272CB3">
        <w:rPr>
          <w:rFonts w:ascii="Arial" w:eastAsia="Times New Roman" w:hAnsi="Arial" w:cs="Arial"/>
          <w:color w:val="000000"/>
          <w:sz w:val="21"/>
          <w:szCs w:val="21"/>
          <w:lang w:eastAsia="it-IT"/>
        </w:rPr>
        <w:br/>
        <w:t>lettere anonime il campo mittente riporterà la dicitura “</w:t>
      </w:r>
      <w:r w:rsidRPr="00483FA4">
        <w:rPr>
          <w:rFonts w:ascii="Arial" w:eastAsia="Times New Roman" w:hAnsi="Arial" w:cs="Arial"/>
          <w:i/>
          <w:color w:val="000000"/>
          <w:sz w:val="21"/>
          <w:szCs w:val="21"/>
          <w:lang w:eastAsia="it-IT"/>
        </w:rPr>
        <w:t>anonimo</w:t>
      </w:r>
      <w:r w:rsidRPr="00272CB3">
        <w:rPr>
          <w:rFonts w:ascii="Arial" w:eastAsia="Times New Roman" w:hAnsi="Arial" w:cs="Arial"/>
          <w:color w:val="000000"/>
          <w:sz w:val="21"/>
          <w:szCs w:val="21"/>
          <w:lang w:eastAsia="it-IT"/>
        </w:rPr>
        <w:t>”.</w:t>
      </w:r>
    </w:p>
    <w:p w:rsidR="00272CB3" w:rsidRDefault="00272CB3" w:rsidP="00272CB3">
      <w:pPr>
        <w:spacing w:before="120" w:after="0" w:line="240" w:lineRule="auto"/>
        <w:jc w:val="both"/>
        <w:rPr>
          <w:rFonts w:ascii="Arial" w:eastAsia="Times New Roman" w:hAnsi="Arial" w:cs="Arial"/>
          <w:b/>
          <w:bCs/>
          <w:color w:val="000000"/>
          <w:sz w:val="21"/>
          <w:szCs w:val="21"/>
          <w:lang w:eastAsia="it-IT"/>
        </w:rPr>
      </w:pPr>
    </w:p>
    <w:p w:rsidR="00483FA4" w:rsidRDefault="00734685" w:rsidP="00272CB3">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b/>
          <w:bCs/>
          <w:color w:val="000000"/>
          <w:sz w:val="21"/>
          <w:szCs w:val="21"/>
          <w:lang w:eastAsia="it-IT"/>
        </w:rPr>
        <w:t>3.4.3 Corrispondenza personale/riservata</w:t>
      </w:r>
    </w:p>
    <w:p w:rsidR="00483FA4" w:rsidRPr="00483FA4" w:rsidRDefault="00734685" w:rsidP="00272CB3">
      <w:pPr>
        <w:spacing w:before="120" w:after="0" w:line="240" w:lineRule="auto"/>
        <w:jc w:val="both"/>
        <w:rPr>
          <w:rFonts w:ascii="Arial" w:eastAsia="Times New Roman" w:hAnsi="Arial" w:cs="Arial"/>
          <w:color w:val="000000"/>
          <w:sz w:val="21"/>
          <w:szCs w:val="21"/>
          <w:lang w:eastAsia="it-IT"/>
        </w:rPr>
      </w:pPr>
      <w:r w:rsidRPr="00483FA4">
        <w:rPr>
          <w:rFonts w:ascii="Arial" w:eastAsia="Times New Roman" w:hAnsi="Arial" w:cs="Arial"/>
          <w:color w:val="000000"/>
          <w:sz w:val="21"/>
          <w:szCs w:val="21"/>
          <w:lang w:eastAsia="it-IT"/>
        </w:rPr>
        <w:t xml:space="preserve">La corrispondenza personale/riservata pervenuta </w:t>
      </w:r>
      <w:r w:rsidRPr="00483FA4">
        <w:rPr>
          <w:rFonts w:ascii="Arial" w:eastAsia="Times New Roman" w:hAnsi="Arial" w:cs="Arial"/>
          <w:bCs/>
          <w:color w:val="000000"/>
          <w:sz w:val="21"/>
          <w:szCs w:val="21"/>
          <w:lang w:eastAsia="it-IT"/>
        </w:rPr>
        <w:t xml:space="preserve">non </w:t>
      </w:r>
      <w:r w:rsidRPr="00483FA4">
        <w:rPr>
          <w:rFonts w:ascii="Arial" w:eastAsia="Times New Roman" w:hAnsi="Arial" w:cs="Arial"/>
          <w:color w:val="000000"/>
          <w:sz w:val="21"/>
          <w:szCs w:val="21"/>
          <w:lang w:eastAsia="it-IT"/>
        </w:rPr>
        <w:t xml:space="preserve">viene protocollata, ma è </w:t>
      </w:r>
      <w:r w:rsidRPr="00483FA4">
        <w:rPr>
          <w:rFonts w:ascii="Arial" w:eastAsia="Times New Roman" w:hAnsi="Arial" w:cs="Arial"/>
          <w:bCs/>
          <w:color w:val="000000"/>
          <w:sz w:val="21"/>
          <w:szCs w:val="21"/>
          <w:lang w:eastAsia="it-IT"/>
        </w:rPr>
        <w:t>assegnata</w:t>
      </w:r>
      <w:r w:rsidRPr="00483FA4">
        <w:rPr>
          <w:rFonts w:ascii="Arial" w:eastAsia="Times New Roman" w:hAnsi="Arial" w:cs="Arial"/>
          <w:bCs/>
          <w:color w:val="000000"/>
          <w:sz w:val="21"/>
          <w:szCs w:val="21"/>
          <w:lang w:eastAsia="it-IT"/>
        </w:rPr>
        <w:br/>
        <w:t xml:space="preserve">direttamente </w:t>
      </w:r>
      <w:r w:rsidRPr="00483FA4">
        <w:rPr>
          <w:rFonts w:ascii="Arial" w:eastAsia="Times New Roman" w:hAnsi="Arial" w:cs="Arial"/>
          <w:color w:val="000000"/>
          <w:sz w:val="21"/>
          <w:szCs w:val="21"/>
          <w:lang w:eastAsia="it-IT"/>
        </w:rPr>
        <w:t>al destinatario senza aprirla.</w:t>
      </w:r>
    </w:p>
    <w:p w:rsidR="00483FA4"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Qualora le buste vengano aperte per errore, il personale addetto alla protocollazione provvederà a</w:t>
      </w:r>
      <w:r w:rsidRPr="00272CB3">
        <w:rPr>
          <w:rFonts w:ascii="Arial" w:eastAsia="Times New Roman" w:hAnsi="Arial" w:cs="Arial"/>
          <w:color w:val="000000"/>
          <w:sz w:val="21"/>
          <w:szCs w:val="21"/>
          <w:lang w:eastAsia="it-IT"/>
        </w:rPr>
        <w:br/>
        <w:t>sigillarle, ad apporre la dicitura “</w:t>
      </w:r>
      <w:r w:rsidRPr="00483FA4">
        <w:rPr>
          <w:rFonts w:ascii="Arial" w:eastAsia="Times New Roman" w:hAnsi="Arial" w:cs="Arial"/>
          <w:i/>
          <w:color w:val="000000"/>
          <w:sz w:val="21"/>
          <w:szCs w:val="21"/>
          <w:lang w:eastAsia="it-IT"/>
        </w:rPr>
        <w:t>aperta per errore</w:t>
      </w:r>
      <w:r w:rsidRPr="00272CB3">
        <w:rPr>
          <w:rFonts w:ascii="Arial" w:eastAsia="Times New Roman" w:hAnsi="Arial" w:cs="Arial"/>
          <w:color w:val="000000"/>
          <w:sz w:val="21"/>
          <w:szCs w:val="21"/>
          <w:lang w:eastAsia="it-IT"/>
        </w:rPr>
        <w:t>” e a trasmetterle al destinatario.</w:t>
      </w:r>
    </w:p>
    <w:p w:rsidR="00272CB3" w:rsidRDefault="00734685" w:rsidP="00272CB3">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color w:val="000000"/>
          <w:sz w:val="21"/>
          <w:szCs w:val="21"/>
          <w:lang w:eastAsia="it-IT"/>
        </w:rPr>
        <w:lastRenderedPageBreak/>
        <w:t>I destinatari provvedono a inoltrare sollecitamente alla postazione di protocollazione i documenti</w:t>
      </w:r>
      <w:r w:rsidRPr="00272CB3">
        <w:rPr>
          <w:rFonts w:ascii="Arial" w:eastAsia="Times New Roman" w:hAnsi="Arial" w:cs="Arial"/>
          <w:color w:val="000000"/>
          <w:sz w:val="21"/>
          <w:szCs w:val="21"/>
          <w:lang w:eastAsia="it-IT"/>
        </w:rPr>
        <w:br/>
        <w:t>concernenti l’attività d’ufficio, trasmessi loro mediante corrispondenza personale, al fine di</w:t>
      </w:r>
      <w:r w:rsidRPr="00272CB3">
        <w:rPr>
          <w:rFonts w:ascii="Arial" w:eastAsia="Times New Roman" w:hAnsi="Arial" w:cs="Arial"/>
          <w:color w:val="000000"/>
          <w:sz w:val="21"/>
          <w:szCs w:val="21"/>
          <w:lang w:eastAsia="it-IT"/>
        </w:rPr>
        <w:br/>
        <w:t>espletare le consuete operazioni di registrazione, indicando il grado di riservatezza ritenuto</w:t>
      </w:r>
      <w:r w:rsidRPr="00272CB3">
        <w:rPr>
          <w:rFonts w:ascii="Arial" w:eastAsia="Times New Roman" w:hAnsi="Arial" w:cs="Arial"/>
          <w:color w:val="000000"/>
          <w:sz w:val="21"/>
          <w:szCs w:val="21"/>
          <w:lang w:eastAsia="it-IT"/>
        </w:rPr>
        <w:br/>
        <w:t>necessario.</w:t>
      </w:r>
      <w:r w:rsidRPr="00272CB3">
        <w:rPr>
          <w:rFonts w:ascii="Arial" w:eastAsia="Times New Roman" w:hAnsi="Arial" w:cs="Arial"/>
          <w:color w:val="000000"/>
          <w:sz w:val="21"/>
          <w:szCs w:val="21"/>
          <w:lang w:eastAsia="it-IT"/>
        </w:rPr>
        <w:br/>
      </w:r>
    </w:p>
    <w:p w:rsidR="00483FA4" w:rsidRDefault="00734685" w:rsidP="00272CB3">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b/>
          <w:bCs/>
          <w:color w:val="000000"/>
          <w:sz w:val="21"/>
          <w:szCs w:val="21"/>
          <w:lang w:eastAsia="it-IT"/>
        </w:rPr>
        <w:t>3.4.4 Allegati pervenuti senza lettera di accompagnamento e integrazioni documentarie</w:t>
      </w:r>
    </w:p>
    <w:p w:rsidR="00483FA4"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Nel caso in cui pervengano allegati </w:t>
      </w:r>
      <w:r w:rsidRPr="00483FA4">
        <w:rPr>
          <w:rFonts w:ascii="Arial" w:eastAsia="Times New Roman" w:hAnsi="Arial" w:cs="Arial"/>
          <w:bCs/>
          <w:color w:val="000000"/>
          <w:sz w:val="21"/>
          <w:szCs w:val="21"/>
          <w:lang w:eastAsia="it-IT"/>
        </w:rPr>
        <w:t xml:space="preserve">senza lettera </w:t>
      </w:r>
      <w:r w:rsidRPr="00483FA4">
        <w:rPr>
          <w:rFonts w:ascii="Arial" w:eastAsia="Times New Roman" w:hAnsi="Arial" w:cs="Arial"/>
          <w:color w:val="000000"/>
          <w:sz w:val="21"/>
          <w:szCs w:val="21"/>
          <w:lang w:eastAsia="it-IT"/>
        </w:rPr>
        <w:t>di accompagnamento</w:t>
      </w:r>
      <w:r w:rsidRPr="00272CB3">
        <w:rPr>
          <w:rFonts w:ascii="Arial" w:eastAsia="Times New Roman" w:hAnsi="Arial" w:cs="Arial"/>
          <w:color w:val="000000"/>
          <w:sz w:val="21"/>
          <w:szCs w:val="21"/>
          <w:lang w:eastAsia="it-IT"/>
        </w:rPr>
        <w:t>, questi vanno protocollati</w:t>
      </w:r>
      <w:r w:rsidRPr="00272CB3">
        <w:rPr>
          <w:rFonts w:ascii="Arial" w:eastAsia="Times New Roman" w:hAnsi="Arial" w:cs="Arial"/>
          <w:color w:val="000000"/>
          <w:sz w:val="21"/>
          <w:szCs w:val="21"/>
          <w:lang w:eastAsia="it-IT"/>
        </w:rPr>
        <w:br/>
        <w:t>o, nel caso in cui costituiscano parte di una serie documentaria (delibere, contratti, ecc.), vanno</w:t>
      </w:r>
      <w:r w:rsidRPr="00272CB3">
        <w:rPr>
          <w:rFonts w:ascii="Arial" w:eastAsia="Times New Roman" w:hAnsi="Arial" w:cs="Arial"/>
          <w:color w:val="000000"/>
          <w:sz w:val="21"/>
          <w:szCs w:val="21"/>
          <w:lang w:eastAsia="it-IT"/>
        </w:rPr>
        <w:br/>
        <w:t>registrati negli opportuni repertori. Il campo “</w:t>
      </w:r>
      <w:r w:rsidRPr="00483FA4">
        <w:rPr>
          <w:rFonts w:ascii="Arial" w:eastAsia="Times New Roman" w:hAnsi="Arial" w:cs="Arial"/>
          <w:i/>
          <w:color w:val="000000"/>
          <w:sz w:val="21"/>
          <w:szCs w:val="21"/>
          <w:lang w:eastAsia="it-IT"/>
        </w:rPr>
        <w:t>Mittente</w:t>
      </w:r>
      <w:r w:rsidRPr="00272CB3">
        <w:rPr>
          <w:rFonts w:ascii="Arial" w:eastAsia="Times New Roman" w:hAnsi="Arial" w:cs="Arial"/>
          <w:color w:val="000000"/>
          <w:sz w:val="21"/>
          <w:szCs w:val="21"/>
          <w:lang w:eastAsia="it-IT"/>
        </w:rPr>
        <w:t>” della registrazione di protocollo sarà</w:t>
      </w:r>
      <w:r w:rsidRPr="00272CB3">
        <w:rPr>
          <w:rFonts w:ascii="Arial" w:eastAsia="Times New Roman" w:hAnsi="Arial" w:cs="Arial"/>
          <w:color w:val="000000"/>
          <w:sz w:val="21"/>
          <w:szCs w:val="21"/>
          <w:lang w:eastAsia="it-IT"/>
        </w:rPr>
        <w:br/>
        <w:t>valorizzato sulla base degli elementi di conoscenza desunti dagli allegati</w:t>
      </w:r>
      <w:r w:rsidR="000B2945">
        <w:rPr>
          <w:rFonts w:ascii="Arial" w:eastAsia="Times New Roman" w:hAnsi="Arial" w:cs="Arial"/>
          <w:color w:val="000000"/>
          <w:sz w:val="21"/>
          <w:szCs w:val="21"/>
          <w:lang w:eastAsia="it-IT"/>
        </w:rPr>
        <w:t>, nel campo note.</w:t>
      </w:r>
    </w:p>
    <w:p w:rsidR="00483FA4" w:rsidRPr="00483FA4" w:rsidRDefault="00734685" w:rsidP="00272CB3">
      <w:pPr>
        <w:spacing w:before="120" w:after="0" w:line="240" w:lineRule="auto"/>
        <w:jc w:val="both"/>
        <w:rPr>
          <w:rFonts w:ascii="Arial" w:eastAsia="Times New Roman" w:hAnsi="Arial" w:cs="Arial"/>
          <w:color w:val="000000"/>
          <w:sz w:val="21"/>
          <w:szCs w:val="21"/>
          <w:lang w:eastAsia="it-IT"/>
        </w:rPr>
      </w:pPr>
      <w:r w:rsidRPr="00483FA4">
        <w:rPr>
          <w:rFonts w:ascii="Arial" w:eastAsia="Times New Roman" w:hAnsi="Arial" w:cs="Arial"/>
          <w:color w:val="000000"/>
          <w:sz w:val="21"/>
          <w:szCs w:val="21"/>
          <w:lang w:eastAsia="it-IT"/>
        </w:rPr>
        <w:t>Gli allegati che pervengono a completamento di precedenti comunicazioni sono sottoposti a</w:t>
      </w:r>
      <w:r w:rsidRPr="00483FA4">
        <w:rPr>
          <w:rFonts w:ascii="Arial" w:eastAsia="Times New Roman" w:hAnsi="Arial" w:cs="Arial"/>
          <w:color w:val="000000"/>
          <w:sz w:val="21"/>
          <w:szCs w:val="21"/>
          <w:lang w:eastAsia="it-IT"/>
        </w:rPr>
        <w:br/>
      </w:r>
      <w:r w:rsidRPr="00483FA4">
        <w:rPr>
          <w:rFonts w:ascii="Arial" w:eastAsia="Times New Roman" w:hAnsi="Arial" w:cs="Arial"/>
          <w:bCs/>
          <w:color w:val="000000"/>
          <w:sz w:val="21"/>
          <w:szCs w:val="21"/>
          <w:lang w:eastAsia="it-IT"/>
        </w:rPr>
        <w:t xml:space="preserve">nuova </w:t>
      </w:r>
      <w:r w:rsidRPr="00483FA4">
        <w:rPr>
          <w:rFonts w:ascii="Arial" w:eastAsia="Times New Roman" w:hAnsi="Arial" w:cs="Arial"/>
          <w:color w:val="000000"/>
          <w:sz w:val="21"/>
          <w:szCs w:val="21"/>
          <w:lang w:eastAsia="it-IT"/>
        </w:rPr>
        <w:t xml:space="preserve">registrazione di protocollo, avendo cura di </w:t>
      </w:r>
      <w:r w:rsidRPr="00483FA4">
        <w:rPr>
          <w:rFonts w:ascii="Arial" w:eastAsia="Times New Roman" w:hAnsi="Arial" w:cs="Arial"/>
          <w:bCs/>
          <w:color w:val="000000"/>
          <w:sz w:val="21"/>
          <w:szCs w:val="21"/>
          <w:lang w:eastAsia="it-IT"/>
        </w:rPr>
        <w:t>evidenziarne il legame</w:t>
      </w:r>
      <w:r w:rsidRPr="00483FA4">
        <w:rPr>
          <w:rFonts w:ascii="Arial" w:eastAsia="Times New Roman" w:hAnsi="Arial" w:cs="Arial"/>
          <w:color w:val="000000"/>
          <w:sz w:val="21"/>
          <w:szCs w:val="21"/>
          <w:lang w:eastAsia="it-IT"/>
        </w:rPr>
        <w:t>.</w:t>
      </w:r>
    </w:p>
    <w:p w:rsidR="00483FA4" w:rsidRDefault="00483FA4" w:rsidP="00272CB3">
      <w:pPr>
        <w:spacing w:before="120" w:after="0" w:line="240" w:lineRule="auto"/>
        <w:jc w:val="both"/>
        <w:rPr>
          <w:rFonts w:ascii="Arial" w:eastAsia="Times New Roman" w:hAnsi="Arial" w:cs="Arial"/>
          <w:b/>
          <w:bCs/>
          <w:color w:val="000000"/>
          <w:sz w:val="21"/>
          <w:szCs w:val="21"/>
          <w:lang w:eastAsia="it-IT"/>
        </w:rPr>
      </w:pPr>
    </w:p>
    <w:p w:rsidR="00483FA4" w:rsidRDefault="00734685" w:rsidP="00272CB3">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b/>
          <w:bCs/>
          <w:color w:val="000000"/>
          <w:sz w:val="21"/>
          <w:szCs w:val="21"/>
          <w:lang w:eastAsia="it-IT"/>
        </w:rPr>
        <w:t>3.4.5 Fax</w:t>
      </w:r>
      <w:r w:rsidR="000B2945">
        <w:rPr>
          <w:rFonts w:ascii="Arial" w:eastAsia="Times New Roman" w:hAnsi="Arial" w:cs="Arial"/>
          <w:b/>
          <w:bCs/>
          <w:color w:val="000000"/>
          <w:sz w:val="21"/>
          <w:szCs w:val="21"/>
          <w:lang w:eastAsia="it-IT"/>
        </w:rPr>
        <w:t xml:space="preserve"> – e-mail</w:t>
      </w:r>
    </w:p>
    <w:p w:rsidR="00483FA4"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Ai sensi di quanto previsto dalla lettera c) del secondo comma dell’art. 47 del D. Lgs. 82/2005</w:t>
      </w:r>
      <w:r w:rsidRPr="00272CB3">
        <w:rPr>
          <w:rFonts w:ascii="Arial" w:eastAsia="Times New Roman" w:hAnsi="Arial" w:cs="Arial"/>
          <w:color w:val="000000"/>
          <w:sz w:val="21"/>
          <w:szCs w:val="21"/>
          <w:lang w:eastAsia="it-IT"/>
        </w:rPr>
        <w:br/>
        <w:t xml:space="preserve">(Codice dell'amministrazione digitale) le Pubbliche Amministrazioni </w:t>
      </w:r>
      <w:r w:rsidRPr="00272CB3">
        <w:rPr>
          <w:rFonts w:ascii="Arial" w:eastAsia="Times New Roman" w:hAnsi="Arial" w:cs="Arial"/>
          <w:b/>
          <w:bCs/>
          <w:color w:val="000000"/>
          <w:sz w:val="21"/>
          <w:szCs w:val="21"/>
          <w:lang w:eastAsia="it-IT"/>
        </w:rPr>
        <w:t xml:space="preserve">non possono più </w:t>
      </w:r>
      <w:r w:rsidRPr="00272CB3">
        <w:rPr>
          <w:rFonts w:ascii="Arial" w:eastAsia="Times New Roman" w:hAnsi="Arial" w:cs="Arial"/>
          <w:color w:val="000000"/>
          <w:sz w:val="21"/>
          <w:szCs w:val="21"/>
          <w:lang w:eastAsia="it-IT"/>
        </w:rPr>
        <w:t>scambiare</w:t>
      </w:r>
      <w:r w:rsidRPr="00272CB3">
        <w:rPr>
          <w:rFonts w:ascii="Arial" w:eastAsia="Times New Roman" w:hAnsi="Arial" w:cs="Arial"/>
          <w:color w:val="000000"/>
          <w:sz w:val="21"/>
          <w:szCs w:val="21"/>
          <w:lang w:eastAsia="it-IT"/>
        </w:rPr>
        <w:br/>
        <w:t xml:space="preserve">tra loro documenti tramite fax. </w:t>
      </w:r>
    </w:p>
    <w:p w:rsidR="00483FA4"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L’utilizzo del fax è ammesso </w:t>
      </w:r>
      <w:r w:rsidRPr="00272CB3">
        <w:rPr>
          <w:rFonts w:ascii="Arial" w:eastAsia="Times New Roman" w:hAnsi="Arial" w:cs="Arial"/>
          <w:b/>
          <w:bCs/>
          <w:color w:val="000000"/>
          <w:sz w:val="21"/>
          <w:szCs w:val="21"/>
          <w:lang w:eastAsia="it-IT"/>
        </w:rPr>
        <w:t xml:space="preserve">solo </w:t>
      </w:r>
      <w:r w:rsidRPr="00272CB3">
        <w:rPr>
          <w:rFonts w:ascii="Arial" w:eastAsia="Times New Roman" w:hAnsi="Arial" w:cs="Arial"/>
          <w:color w:val="000000"/>
          <w:sz w:val="21"/>
          <w:szCs w:val="21"/>
          <w:lang w:eastAsia="it-IT"/>
        </w:rPr>
        <w:t>per lo scambio documentale</w:t>
      </w:r>
      <w:r w:rsidR="00483FA4">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con i privati cittadini sprovvisti di domicilio digitale e con i soggetti che non siano tenuti a</w:t>
      </w:r>
      <w:r w:rsidR="00483FA4">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possedere una casella di posta elettronica certificata.</w:t>
      </w:r>
    </w:p>
    <w:p w:rsidR="00483FA4" w:rsidRDefault="00734685" w:rsidP="00272CB3">
      <w:pPr>
        <w:spacing w:before="120" w:after="0" w:line="240" w:lineRule="auto"/>
        <w:jc w:val="both"/>
        <w:rPr>
          <w:rFonts w:ascii="Arial" w:eastAsia="Times New Roman" w:hAnsi="Arial" w:cs="Arial"/>
          <w:color w:val="000000"/>
          <w:sz w:val="21"/>
          <w:szCs w:val="21"/>
          <w:lang w:eastAsia="it-IT"/>
        </w:rPr>
      </w:pPr>
      <w:r w:rsidRPr="00483FA4">
        <w:rPr>
          <w:rFonts w:ascii="Arial" w:eastAsia="Times New Roman" w:hAnsi="Arial" w:cs="Arial"/>
          <w:bCs/>
          <w:color w:val="000000"/>
          <w:sz w:val="21"/>
          <w:szCs w:val="21"/>
          <w:lang w:eastAsia="it-IT"/>
        </w:rPr>
        <w:t>Tenuto presente quanto sopra</w:t>
      </w:r>
      <w:r w:rsidRPr="00483FA4">
        <w:rPr>
          <w:rFonts w:ascii="Arial" w:eastAsia="Times New Roman" w:hAnsi="Arial" w:cs="Arial"/>
          <w:color w:val="000000"/>
          <w:sz w:val="21"/>
          <w:szCs w:val="21"/>
          <w:lang w:eastAsia="it-IT"/>
        </w:rPr>
        <w:t>,</w:t>
      </w:r>
      <w:r w:rsidRPr="00272CB3">
        <w:rPr>
          <w:rFonts w:ascii="Arial" w:eastAsia="Times New Roman" w:hAnsi="Arial" w:cs="Arial"/>
          <w:color w:val="000000"/>
          <w:sz w:val="21"/>
          <w:szCs w:val="21"/>
          <w:lang w:eastAsia="it-IT"/>
        </w:rPr>
        <w:t xml:space="preserve"> i documenti ricevuti tramite fax, qualora ne venga </w:t>
      </w:r>
      <w:r w:rsidRPr="00272CB3">
        <w:rPr>
          <w:rFonts w:ascii="Arial" w:eastAsia="Times New Roman" w:hAnsi="Arial" w:cs="Arial"/>
          <w:b/>
          <w:bCs/>
          <w:color w:val="000000"/>
          <w:sz w:val="21"/>
          <w:szCs w:val="21"/>
          <w:lang w:eastAsia="it-IT"/>
        </w:rPr>
        <w:t>accertata la</w:t>
      </w:r>
      <w:r w:rsidRPr="00272CB3">
        <w:rPr>
          <w:rFonts w:ascii="Arial" w:eastAsia="Times New Roman" w:hAnsi="Arial" w:cs="Arial"/>
          <w:b/>
          <w:bCs/>
          <w:color w:val="000000"/>
          <w:sz w:val="21"/>
          <w:szCs w:val="21"/>
          <w:lang w:eastAsia="it-IT"/>
        </w:rPr>
        <w:br/>
        <w:t>provenienza</w:t>
      </w:r>
      <w:r w:rsidRPr="00272CB3">
        <w:rPr>
          <w:rFonts w:ascii="Arial" w:eastAsia="Times New Roman" w:hAnsi="Arial" w:cs="Arial"/>
          <w:color w:val="000000"/>
          <w:sz w:val="21"/>
          <w:szCs w:val="21"/>
          <w:lang w:eastAsia="it-IT"/>
        </w:rPr>
        <w:t>, soddisfano il requisito della forma scritta e la loro trasmissione, a norma di legge,</w:t>
      </w:r>
      <w:r w:rsidRPr="00272CB3">
        <w:rPr>
          <w:rFonts w:ascii="Arial" w:eastAsia="Times New Roman" w:hAnsi="Arial" w:cs="Arial"/>
          <w:color w:val="000000"/>
          <w:sz w:val="21"/>
          <w:szCs w:val="21"/>
          <w:lang w:eastAsia="it-IT"/>
        </w:rPr>
        <w:br/>
        <w:t>non deve essere seguita dalla trasmissione dell’originale. Pertanto, anche al fine di evitare inutili</w:t>
      </w:r>
      <w:r w:rsidRPr="00272CB3">
        <w:rPr>
          <w:rFonts w:ascii="Arial" w:eastAsia="Times New Roman" w:hAnsi="Arial" w:cs="Arial"/>
          <w:color w:val="000000"/>
          <w:sz w:val="21"/>
          <w:szCs w:val="21"/>
          <w:lang w:eastAsia="it-IT"/>
        </w:rPr>
        <w:br/>
        <w:t>duplicazioni nel sistema documentario e aggravio di lavoro per il protocollo, non solo non è</w:t>
      </w:r>
      <w:r w:rsidRPr="00272CB3">
        <w:rPr>
          <w:rFonts w:ascii="Arial" w:eastAsia="Times New Roman" w:hAnsi="Arial" w:cs="Arial"/>
          <w:color w:val="000000"/>
          <w:sz w:val="21"/>
          <w:szCs w:val="21"/>
          <w:lang w:eastAsia="it-IT"/>
        </w:rPr>
        <w:br/>
        <w:t>necessario richiedere ai mittenti di far seguire all’invio via fax la spedizione dell’originale del</w:t>
      </w:r>
      <w:r w:rsidRPr="00272CB3">
        <w:rPr>
          <w:rFonts w:ascii="Arial" w:eastAsia="Times New Roman" w:hAnsi="Arial" w:cs="Arial"/>
          <w:color w:val="000000"/>
          <w:sz w:val="21"/>
          <w:szCs w:val="21"/>
          <w:lang w:eastAsia="it-IT"/>
        </w:rPr>
        <w:br/>
        <w:t xml:space="preserve">documento, ma è anche buona prassi </w:t>
      </w:r>
      <w:r w:rsidRPr="00272CB3">
        <w:rPr>
          <w:rFonts w:ascii="Arial" w:eastAsia="Times New Roman" w:hAnsi="Arial" w:cs="Arial"/>
          <w:b/>
          <w:bCs/>
          <w:color w:val="000000"/>
          <w:sz w:val="21"/>
          <w:szCs w:val="21"/>
          <w:lang w:eastAsia="it-IT"/>
        </w:rPr>
        <w:t>disincentivarne l’invio</w:t>
      </w:r>
      <w:r w:rsidRPr="00272CB3">
        <w:rPr>
          <w:rFonts w:ascii="Arial" w:eastAsia="Times New Roman" w:hAnsi="Arial" w:cs="Arial"/>
          <w:color w:val="000000"/>
          <w:sz w:val="21"/>
          <w:szCs w:val="21"/>
          <w:lang w:eastAsia="it-IT"/>
        </w:rPr>
        <w:t>.</w:t>
      </w:r>
    </w:p>
    <w:p w:rsidR="00483FA4"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Se al fax segue l’originale cartaceo, ad esso </w:t>
      </w:r>
      <w:r w:rsidRPr="00272CB3">
        <w:rPr>
          <w:rFonts w:ascii="Arial" w:eastAsia="Times New Roman" w:hAnsi="Arial" w:cs="Arial"/>
          <w:b/>
          <w:bCs/>
          <w:color w:val="000000"/>
          <w:sz w:val="21"/>
          <w:szCs w:val="21"/>
          <w:lang w:eastAsia="it-IT"/>
        </w:rPr>
        <w:t xml:space="preserve">non </w:t>
      </w:r>
      <w:r w:rsidRPr="00272CB3">
        <w:rPr>
          <w:rFonts w:ascii="Arial" w:eastAsia="Times New Roman" w:hAnsi="Arial" w:cs="Arial"/>
          <w:color w:val="000000"/>
          <w:sz w:val="21"/>
          <w:szCs w:val="21"/>
          <w:lang w:eastAsia="it-IT"/>
        </w:rPr>
        <w:t>deve essere attribuito un nuovo numero di</w:t>
      </w:r>
      <w:r w:rsidRPr="00272CB3">
        <w:rPr>
          <w:rFonts w:ascii="Arial" w:eastAsia="Times New Roman" w:hAnsi="Arial" w:cs="Arial"/>
          <w:color w:val="000000"/>
          <w:sz w:val="21"/>
          <w:szCs w:val="21"/>
          <w:lang w:eastAsia="it-IT"/>
        </w:rPr>
        <w:br/>
        <w:t>protocollo, ma può essere conservato nel fascicolo fino a chiusura della pratica.</w:t>
      </w:r>
    </w:p>
    <w:p w:rsidR="00272CB3"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Il documento originale che riporta </w:t>
      </w:r>
      <w:r w:rsidRPr="00272CB3">
        <w:rPr>
          <w:rFonts w:ascii="Arial" w:eastAsia="Times New Roman" w:hAnsi="Arial" w:cs="Arial"/>
          <w:b/>
          <w:bCs/>
          <w:color w:val="000000"/>
          <w:sz w:val="21"/>
          <w:szCs w:val="21"/>
          <w:lang w:eastAsia="it-IT"/>
        </w:rPr>
        <w:t xml:space="preserve">integrazioni o modifiche </w:t>
      </w:r>
      <w:r w:rsidRPr="00272CB3">
        <w:rPr>
          <w:rFonts w:ascii="Arial" w:eastAsia="Times New Roman" w:hAnsi="Arial" w:cs="Arial"/>
          <w:color w:val="000000"/>
          <w:sz w:val="21"/>
          <w:szCs w:val="21"/>
          <w:lang w:eastAsia="it-IT"/>
        </w:rPr>
        <w:t>rispetto al fax precedentemente</w:t>
      </w:r>
      <w:r w:rsidRPr="00272CB3">
        <w:rPr>
          <w:rFonts w:ascii="Arial" w:eastAsia="Times New Roman" w:hAnsi="Arial" w:cs="Arial"/>
          <w:color w:val="000000"/>
          <w:sz w:val="21"/>
          <w:szCs w:val="21"/>
          <w:lang w:eastAsia="it-IT"/>
        </w:rPr>
        <w:br/>
        <w:t xml:space="preserve">pervenuto costituisce invece a tutti gli effetti un </w:t>
      </w:r>
      <w:r w:rsidRPr="00272CB3">
        <w:rPr>
          <w:rFonts w:ascii="Arial" w:eastAsia="Times New Roman" w:hAnsi="Arial" w:cs="Arial"/>
          <w:b/>
          <w:bCs/>
          <w:color w:val="000000"/>
          <w:sz w:val="21"/>
          <w:szCs w:val="21"/>
          <w:lang w:eastAsia="it-IT"/>
        </w:rPr>
        <w:t>nuovo documento</w:t>
      </w:r>
      <w:r w:rsidRPr="00272CB3">
        <w:rPr>
          <w:rFonts w:ascii="Arial" w:eastAsia="Times New Roman" w:hAnsi="Arial" w:cs="Arial"/>
          <w:color w:val="000000"/>
          <w:sz w:val="21"/>
          <w:szCs w:val="21"/>
          <w:lang w:eastAsia="it-IT"/>
        </w:rPr>
        <w:t>.</w:t>
      </w:r>
    </w:p>
    <w:p w:rsidR="00483FA4" w:rsidRDefault="000B2945" w:rsidP="000B2945">
      <w:pPr>
        <w:spacing w:before="120" w:after="0" w:line="240" w:lineRule="auto"/>
        <w:jc w:val="both"/>
        <w:rPr>
          <w:rFonts w:ascii="Arial" w:eastAsia="Times New Roman" w:hAnsi="Arial" w:cs="Arial"/>
          <w:b/>
          <w:bCs/>
          <w:color w:val="000000"/>
          <w:sz w:val="21"/>
          <w:szCs w:val="21"/>
          <w:lang w:eastAsia="it-IT"/>
        </w:rPr>
      </w:pPr>
      <w:r w:rsidRPr="000B2945">
        <w:rPr>
          <w:rFonts w:ascii="Arial" w:eastAsia="Times New Roman" w:hAnsi="Arial" w:cs="Arial"/>
          <w:bCs/>
          <w:color w:val="000000"/>
          <w:sz w:val="21"/>
          <w:szCs w:val="21"/>
          <w:lang w:eastAsia="it-IT"/>
        </w:rPr>
        <w:t xml:space="preserve">I </w:t>
      </w:r>
      <w:r w:rsidRPr="000B2945">
        <w:rPr>
          <w:rFonts w:ascii="Arial" w:eastAsia="Times New Roman" w:hAnsi="Arial" w:cs="Arial"/>
          <w:b/>
          <w:bCs/>
          <w:color w:val="000000"/>
          <w:sz w:val="21"/>
          <w:szCs w:val="21"/>
          <w:lang w:eastAsia="it-IT"/>
        </w:rPr>
        <w:t>documenti pervenuti agli indirizzi e-mail degli Uffici</w:t>
      </w:r>
      <w:r w:rsidRPr="000B2945">
        <w:rPr>
          <w:rFonts w:ascii="Arial" w:eastAsia="Times New Roman" w:hAnsi="Arial" w:cs="Arial"/>
          <w:bCs/>
          <w:color w:val="000000"/>
          <w:sz w:val="21"/>
          <w:szCs w:val="21"/>
          <w:lang w:eastAsia="it-IT"/>
        </w:rPr>
        <w:t xml:space="preserve">, qualora siano individuati dai Responsabili quali documenti soggetti a protocollazione, </w:t>
      </w:r>
      <w:r w:rsidRPr="000B2945">
        <w:rPr>
          <w:rFonts w:ascii="Arial" w:eastAsia="Times New Roman" w:hAnsi="Arial" w:cs="Arial"/>
          <w:color w:val="000000"/>
          <w:sz w:val="21"/>
          <w:szCs w:val="21"/>
          <w:lang w:eastAsia="it-IT"/>
        </w:rPr>
        <w:t>devono essere</w:t>
      </w:r>
      <w:r>
        <w:rPr>
          <w:rFonts w:ascii="Arial" w:eastAsia="Times New Roman" w:hAnsi="Arial" w:cs="Arial"/>
          <w:color w:val="000000"/>
          <w:sz w:val="21"/>
          <w:szCs w:val="21"/>
          <w:lang w:eastAsia="it-IT"/>
        </w:rPr>
        <w:t xml:space="preserve"> tempestivamente inoltrati alla postazione dell’Ufficio Protocollo esclusivamente mediante utilizzo della e-mail dell’Ufficio Protocollo medesimo, </w:t>
      </w:r>
      <w:r w:rsidRPr="00272CB3">
        <w:rPr>
          <w:rFonts w:ascii="Arial" w:eastAsia="Times New Roman" w:hAnsi="Arial" w:cs="Arial"/>
          <w:color w:val="000000"/>
          <w:sz w:val="21"/>
          <w:szCs w:val="21"/>
          <w:lang w:eastAsia="it-IT"/>
        </w:rPr>
        <w:t>al fine di</w:t>
      </w:r>
      <w:r>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espletare le consuete operazioni di registrazione, indicando il grado di riservatezza ritenuto</w:t>
      </w:r>
      <w:r w:rsidRPr="00272CB3">
        <w:rPr>
          <w:rFonts w:ascii="Arial" w:eastAsia="Times New Roman" w:hAnsi="Arial" w:cs="Arial"/>
          <w:color w:val="000000"/>
          <w:sz w:val="21"/>
          <w:szCs w:val="21"/>
          <w:lang w:eastAsia="it-IT"/>
        </w:rPr>
        <w:br/>
        <w:t>necessario.</w:t>
      </w:r>
      <w:r>
        <w:rPr>
          <w:rFonts w:ascii="Arial" w:eastAsia="Times New Roman" w:hAnsi="Arial" w:cs="Arial"/>
          <w:color w:val="000000"/>
          <w:sz w:val="21"/>
          <w:szCs w:val="21"/>
          <w:lang w:eastAsia="it-IT"/>
        </w:rPr>
        <w:t xml:space="preserve"> È fatto divieto di stampare il contenuto della e-mail per la successiva protocollazione e scansione.</w:t>
      </w:r>
      <w:r w:rsidRPr="00272CB3">
        <w:rPr>
          <w:rFonts w:ascii="Arial" w:eastAsia="Times New Roman" w:hAnsi="Arial" w:cs="Arial"/>
          <w:color w:val="000000"/>
          <w:sz w:val="21"/>
          <w:szCs w:val="21"/>
          <w:lang w:eastAsia="it-IT"/>
        </w:rPr>
        <w:br/>
      </w:r>
    </w:p>
    <w:p w:rsidR="00483FA4" w:rsidRDefault="00734685" w:rsidP="00272CB3">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b/>
          <w:bCs/>
          <w:color w:val="000000"/>
          <w:sz w:val="21"/>
          <w:szCs w:val="21"/>
          <w:lang w:eastAsia="it-IT"/>
        </w:rPr>
        <w:t>3.4.6 Esemplari plurimi di un documento</w:t>
      </w:r>
    </w:p>
    <w:p w:rsidR="00C913F0"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Qualora il medesimo documento pervenga </w:t>
      </w:r>
      <w:r w:rsidRPr="00C913F0">
        <w:rPr>
          <w:rFonts w:ascii="Arial" w:eastAsia="Times New Roman" w:hAnsi="Arial" w:cs="Arial"/>
          <w:bCs/>
          <w:color w:val="000000"/>
          <w:sz w:val="21"/>
          <w:szCs w:val="21"/>
          <w:lang w:eastAsia="it-IT"/>
        </w:rPr>
        <w:t>in più esemplari</w:t>
      </w:r>
      <w:r w:rsidRPr="00C913F0">
        <w:rPr>
          <w:rFonts w:ascii="Arial" w:eastAsia="Times New Roman" w:hAnsi="Arial" w:cs="Arial"/>
          <w:color w:val="000000"/>
          <w:sz w:val="21"/>
          <w:szCs w:val="21"/>
          <w:lang w:eastAsia="it-IT"/>
        </w:rPr>
        <w:t>, deve essere</w:t>
      </w:r>
      <w:r w:rsidRPr="00272CB3">
        <w:rPr>
          <w:rFonts w:ascii="Arial" w:eastAsia="Times New Roman" w:hAnsi="Arial" w:cs="Arial"/>
          <w:color w:val="000000"/>
          <w:sz w:val="21"/>
          <w:szCs w:val="21"/>
          <w:lang w:eastAsia="it-IT"/>
        </w:rPr>
        <w:t xml:space="preserve"> individuato da un </w:t>
      </w:r>
      <w:r w:rsidRPr="00272CB3">
        <w:rPr>
          <w:rFonts w:ascii="Arial" w:eastAsia="Times New Roman" w:hAnsi="Arial" w:cs="Arial"/>
          <w:b/>
          <w:bCs/>
          <w:color w:val="000000"/>
          <w:sz w:val="21"/>
          <w:szCs w:val="21"/>
          <w:lang w:eastAsia="it-IT"/>
        </w:rPr>
        <w:t>solo</w:t>
      </w:r>
      <w:r w:rsidRPr="00272CB3">
        <w:rPr>
          <w:rFonts w:ascii="Arial" w:eastAsia="Times New Roman" w:hAnsi="Arial" w:cs="Arial"/>
          <w:b/>
          <w:bCs/>
          <w:color w:val="000000"/>
          <w:sz w:val="21"/>
          <w:szCs w:val="21"/>
          <w:lang w:eastAsia="it-IT"/>
        </w:rPr>
        <w:br/>
      </w:r>
      <w:r w:rsidRPr="00272CB3">
        <w:rPr>
          <w:rFonts w:ascii="Arial" w:eastAsia="Times New Roman" w:hAnsi="Arial" w:cs="Arial"/>
          <w:color w:val="000000"/>
          <w:sz w:val="21"/>
          <w:szCs w:val="21"/>
          <w:lang w:eastAsia="it-IT"/>
        </w:rPr>
        <w:t>numero di protocollo.</w:t>
      </w:r>
    </w:p>
    <w:p w:rsidR="00C913F0"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Un documento in partenza, redatto in più esemplari e diretto a più destinatari, deve essere</w:t>
      </w:r>
      <w:r w:rsidRPr="00272CB3">
        <w:rPr>
          <w:rFonts w:ascii="Arial" w:eastAsia="Times New Roman" w:hAnsi="Arial" w:cs="Arial"/>
          <w:color w:val="000000"/>
          <w:sz w:val="21"/>
          <w:szCs w:val="21"/>
          <w:lang w:eastAsia="it-IT"/>
        </w:rPr>
        <w:br/>
        <w:t xml:space="preserve">individuato da un </w:t>
      </w:r>
      <w:r w:rsidRPr="00272CB3">
        <w:rPr>
          <w:rFonts w:ascii="Arial" w:eastAsia="Times New Roman" w:hAnsi="Arial" w:cs="Arial"/>
          <w:b/>
          <w:bCs/>
          <w:color w:val="000000"/>
          <w:sz w:val="21"/>
          <w:szCs w:val="21"/>
          <w:lang w:eastAsia="it-IT"/>
        </w:rPr>
        <w:t xml:space="preserve">solo </w:t>
      </w:r>
      <w:r w:rsidRPr="00272CB3">
        <w:rPr>
          <w:rFonts w:ascii="Arial" w:eastAsia="Times New Roman" w:hAnsi="Arial" w:cs="Arial"/>
          <w:color w:val="000000"/>
          <w:sz w:val="21"/>
          <w:szCs w:val="21"/>
          <w:lang w:eastAsia="it-IT"/>
        </w:rPr>
        <w:t xml:space="preserve">numero di protocollo. </w:t>
      </w:r>
    </w:p>
    <w:p w:rsidR="00272CB3" w:rsidRDefault="00272CB3" w:rsidP="00272CB3">
      <w:pPr>
        <w:spacing w:before="120" w:after="0" w:line="240" w:lineRule="auto"/>
        <w:jc w:val="both"/>
        <w:rPr>
          <w:rFonts w:ascii="Arial" w:eastAsia="Times New Roman" w:hAnsi="Arial" w:cs="Arial"/>
          <w:b/>
          <w:bCs/>
          <w:color w:val="000000"/>
          <w:sz w:val="21"/>
          <w:szCs w:val="21"/>
          <w:lang w:eastAsia="it-IT"/>
        </w:rPr>
      </w:pPr>
    </w:p>
    <w:p w:rsidR="00C913F0" w:rsidRDefault="00734685" w:rsidP="00272CB3">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b/>
          <w:bCs/>
          <w:color w:val="000000"/>
          <w:sz w:val="21"/>
          <w:szCs w:val="21"/>
          <w:lang w:eastAsia="it-IT"/>
        </w:rPr>
        <w:t>3.4.7 Documenti pervenuti per errore</w:t>
      </w:r>
    </w:p>
    <w:p w:rsidR="005323D5"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I documenti cartacei pervenuti per errore </w:t>
      </w:r>
      <w:r w:rsidRPr="00272CB3">
        <w:rPr>
          <w:rFonts w:ascii="Arial" w:eastAsia="Times New Roman" w:hAnsi="Arial" w:cs="Arial"/>
          <w:b/>
          <w:bCs/>
          <w:color w:val="000000"/>
          <w:sz w:val="21"/>
          <w:szCs w:val="21"/>
          <w:lang w:eastAsia="it-IT"/>
        </w:rPr>
        <w:t xml:space="preserve">non </w:t>
      </w:r>
      <w:r w:rsidRPr="00272CB3">
        <w:rPr>
          <w:rFonts w:ascii="Arial" w:eastAsia="Times New Roman" w:hAnsi="Arial" w:cs="Arial"/>
          <w:color w:val="000000"/>
          <w:sz w:val="21"/>
          <w:szCs w:val="21"/>
          <w:lang w:eastAsia="it-IT"/>
        </w:rPr>
        <w:t>vanno protocollati e devono essere spediti</w:t>
      </w:r>
      <w:r w:rsidRPr="00272CB3">
        <w:rPr>
          <w:rFonts w:ascii="Arial" w:eastAsia="Times New Roman" w:hAnsi="Arial" w:cs="Arial"/>
          <w:color w:val="000000"/>
          <w:sz w:val="21"/>
          <w:szCs w:val="21"/>
          <w:lang w:eastAsia="it-IT"/>
        </w:rPr>
        <w:br/>
        <w:t>immediatamente al destinatario corretto. Qualora il destinatario non sia individuabile, il</w:t>
      </w:r>
      <w:r w:rsidRPr="00272CB3">
        <w:rPr>
          <w:rFonts w:ascii="Arial" w:eastAsia="Times New Roman" w:hAnsi="Arial" w:cs="Arial"/>
          <w:color w:val="000000"/>
          <w:sz w:val="21"/>
          <w:szCs w:val="21"/>
          <w:lang w:eastAsia="it-IT"/>
        </w:rPr>
        <w:br/>
        <w:t xml:space="preserve">documento va rispedito al mittente. Se la busta viene </w:t>
      </w:r>
      <w:r w:rsidRPr="005323D5">
        <w:rPr>
          <w:rFonts w:ascii="Arial" w:eastAsia="Times New Roman" w:hAnsi="Arial" w:cs="Arial"/>
          <w:bCs/>
          <w:color w:val="000000"/>
          <w:sz w:val="21"/>
          <w:szCs w:val="21"/>
          <w:lang w:eastAsia="it-IT"/>
        </w:rPr>
        <w:t xml:space="preserve">aperta per errore </w:t>
      </w:r>
      <w:r w:rsidRPr="005323D5">
        <w:rPr>
          <w:rFonts w:ascii="Arial" w:eastAsia="Times New Roman" w:hAnsi="Arial" w:cs="Arial"/>
          <w:color w:val="000000"/>
          <w:sz w:val="21"/>
          <w:szCs w:val="21"/>
          <w:lang w:eastAsia="it-IT"/>
        </w:rPr>
        <w:t>e</w:t>
      </w:r>
      <w:r w:rsidRPr="00272CB3">
        <w:rPr>
          <w:rFonts w:ascii="Arial" w:eastAsia="Times New Roman" w:hAnsi="Arial" w:cs="Arial"/>
          <w:color w:val="000000"/>
          <w:sz w:val="21"/>
          <w:szCs w:val="21"/>
          <w:lang w:eastAsia="it-IT"/>
        </w:rPr>
        <w:t xml:space="preserve"> il documento è</w:t>
      </w:r>
      <w:r w:rsidRPr="00272CB3">
        <w:rPr>
          <w:rFonts w:ascii="Arial" w:eastAsia="Times New Roman" w:hAnsi="Arial" w:cs="Arial"/>
          <w:color w:val="000000"/>
          <w:sz w:val="21"/>
          <w:szCs w:val="21"/>
          <w:lang w:eastAsia="it-IT"/>
        </w:rPr>
        <w:br/>
        <w:t xml:space="preserve">protocollato in entrata, </w:t>
      </w:r>
      <w:r w:rsidR="000B2945">
        <w:rPr>
          <w:rFonts w:ascii="Arial" w:eastAsia="Times New Roman" w:hAnsi="Arial" w:cs="Arial"/>
          <w:color w:val="000000"/>
          <w:sz w:val="21"/>
          <w:szCs w:val="21"/>
          <w:lang w:eastAsia="it-IT"/>
        </w:rPr>
        <w:t>l’Ufficio</w:t>
      </w:r>
      <w:r w:rsidRPr="00272CB3">
        <w:rPr>
          <w:rFonts w:ascii="Arial" w:eastAsia="Times New Roman" w:hAnsi="Arial" w:cs="Arial"/>
          <w:color w:val="000000"/>
          <w:sz w:val="21"/>
          <w:szCs w:val="21"/>
          <w:lang w:eastAsia="it-IT"/>
        </w:rPr>
        <w:t xml:space="preserve"> provvede a </w:t>
      </w:r>
      <w:r w:rsidRPr="005323D5">
        <w:rPr>
          <w:rFonts w:ascii="Arial" w:eastAsia="Times New Roman" w:hAnsi="Arial" w:cs="Arial"/>
          <w:bCs/>
          <w:color w:val="000000"/>
          <w:sz w:val="21"/>
          <w:szCs w:val="21"/>
          <w:lang w:eastAsia="it-IT"/>
        </w:rPr>
        <w:t xml:space="preserve">trasmettere al destinatario </w:t>
      </w:r>
      <w:r w:rsidRPr="005323D5">
        <w:rPr>
          <w:rFonts w:ascii="Arial" w:eastAsia="Times New Roman" w:hAnsi="Arial" w:cs="Arial"/>
          <w:color w:val="000000"/>
          <w:sz w:val="21"/>
          <w:szCs w:val="21"/>
          <w:lang w:eastAsia="it-IT"/>
        </w:rPr>
        <w:t>il documento in originale</w:t>
      </w:r>
      <w:r w:rsidRPr="005323D5">
        <w:rPr>
          <w:rFonts w:ascii="Arial" w:eastAsia="Times New Roman" w:hAnsi="Arial" w:cs="Arial"/>
          <w:color w:val="000000"/>
          <w:sz w:val="21"/>
          <w:szCs w:val="21"/>
          <w:lang w:eastAsia="it-IT"/>
        </w:rPr>
        <w:br/>
        <w:t xml:space="preserve">con </w:t>
      </w:r>
      <w:r w:rsidRPr="005323D5">
        <w:rPr>
          <w:rFonts w:ascii="Arial" w:eastAsia="Times New Roman" w:hAnsi="Arial" w:cs="Arial"/>
          <w:bCs/>
          <w:color w:val="000000"/>
          <w:sz w:val="21"/>
          <w:szCs w:val="21"/>
          <w:lang w:eastAsia="it-IT"/>
        </w:rPr>
        <w:t xml:space="preserve">lettera di accompagnamento </w:t>
      </w:r>
      <w:r w:rsidRPr="005323D5">
        <w:rPr>
          <w:rFonts w:ascii="Arial" w:eastAsia="Times New Roman" w:hAnsi="Arial" w:cs="Arial"/>
          <w:color w:val="000000"/>
          <w:sz w:val="21"/>
          <w:szCs w:val="21"/>
          <w:lang w:eastAsia="it-IT"/>
        </w:rPr>
        <w:t>protoco</w:t>
      </w:r>
      <w:r w:rsidRPr="00272CB3">
        <w:rPr>
          <w:rFonts w:ascii="Arial" w:eastAsia="Times New Roman" w:hAnsi="Arial" w:cs="Arial"/>
          <w:color w:val="000000"/>
          <w:sz w:val="21"/>
          <w:szCs w:val="21"/>
          <w:lang w:eastAsia="it-IT"/>
        </w:rPr>
        <w:t>llata, inserendo nel campo oggetto del documento la</w:t>
      </w:r>
      <w:r w:rsidRPr="00272CB3">
        <w:rPr>
          <w:rFonts w:ascii="Arial" w:eastAsia="Times New Roman" w:hAnsi="Arial" w:cs="Arial"/>
          <w:color w:val="000000"/>
          <w:sz w:val="21"/>
          <w:szCs w:val="21"/>
          <w:lang w:eastAsia="it-IT"/>
        </w:rPr>
        <w:br/>
        <w:t>nota “</w:t>
      </w:r>
      <w:r w:rsidRPr="005323D5">
        <w:rPr>
          <w:rFonts w:ascii="Arial" w:eastAsia="Times New Roman" w:hAnsi="Arial" w:cs="Arial"/>
          <w:i/>
          <w:color w:val="000000"/>
          <w:sz w:val="21"/>
          <w:szCs w:val="21"/>
          <w:lang w:eastAsia="it-IT"/>
        </w:rPr>
        <w:t>documento pervenuto per errore</w:t>
      </w:r>
      <w:r w:rsidRPr="00272CB3">
        <w:rPr>
          <w:rFonts w:ascii="Arial" w:eastAsia="Times New Roman" w:hAnsi="Arial" w:cs="Arial"/>
          <w:color w:val="000000"/>
          <w:sz w:val="21"/>
          <w:szCs w:val="21"/>
          <w:lang w:eastAsia="it-IT"/>
        </w:rPr>
        <w:t>”. Quest’ultima registrazione di protocollo deve essere</w:t>
      </w:r>
      <w:r w:rsidRPr="00272CB3">
        <w:rPr>
          <w:rFonts w:ascii="Arial" w:eastAsia="Times New Roman" w:hAnsi="Arial" w:cs="Arial"/>
          <w:color w:val="000000"/>
          <w:sz w:val="21"/>
          <w:szCs w:val="21"/>
          <w:lang w:eastAsia="it-IT"/>
        </w:rPr>
        <w:br/>
        <w:t>legata all’antecedente registrazione di protocollo in entrata.</w:t>
      </w:r>
    </w:p>
    <w:p w:rsidR="005323D5" w:rsidRDefault="00734685" w:rsidP="00272CB3">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color w:val="000000"/>
          <w:sz w:val="21"/>
          <w:szCs w:val="21"/>
          <w:lang w:eastAsia="it-IT"/>
        </w:rPr>
        <w:lastRenderedPageBreak/>
        <w:br/>
      </w:r>
      <w:r w:rsidRPr="00272CB3">
        <w:rPr>
          <w:rFonts w:ascii="Arial" w:eastAsia="Times New Roman" w:hAnsi="Arial" w:cs="Arial"/>
          <w:b/>
          <w:bCs/>
          <w:color w:val="000000"/>
          <w:sz w:val="21"/>
          <w:szCs w:val="21"/>
          <w:lang w:eastAsia="it-IT"/>
        </w:rPr>
        <w:t>3.4.8 Documenti smistati e assegnati erroneamente</w:t>
      </w:r>
    </w:p>
    <w:p w:rsidR="005323D5"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La trasmissione dei documenti smistati e/o assegnati per errore deve essere</w:t>
      </w:r>
      <w:r w:rsidR="005323D5">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 xml:space="preserve">rifiutata </w:t>
      </w:r>
      <w:r w:rsidR="000B2945">
        <w:rPr>
          <w:rFonts w:ascii="Arial" w:eastAsia="Times New Roman" w:hAnsi="Arial" w:cs="Arial"/>
          <w:color w:val="000000"/>
          <w:sz w:val="21"/>
          <w:szCs w:val="21"/>
          <w:lang w:eastAsia="it-IT"/>
        </w:rPr>
        <w:t>dal ruolo</w:t>
      </w:r>
      <w:r w:rsidRPr="00272CB3">
        <w:rPr>
          <w:rFonts w:ascii="Arial" w:eastAsia="Times New Roman" w:hAnsi="Arial" w:cs="Arial"/>
          <w:color w:val="000000"/>
          <w:sz w:val="21"/>
          <w:szCs w:val="21"/>
          <w:lang w:eastAsia="it-IT"/>
        </w:rPr>
        <w:t xml:space="preserve"> che li ha erroneamente ricevuti</w:t>
      </w:r>
      <w:r w:rsidR="005323D5">
        <w:rPr>
          <w:rFonts w:ascii="Arial" w:eastAsia="Times New Roman" w:hAnsi="Arial" w:cs="Arial"/>
          <w:color w:val="000000"/>
          <w:sz w:val="21"/>
          <w:szCs w:val="21"/>
          <w:lang w:eastAsia="it-IT"/>
        </w:rPr>
        <w:t>, motivando la ragione del rifiuto.</w:t>
      </w:r>
      <w:r w:rsidRPr="00272CB3">
        <w:rPr>
          <w:rFonts w:ascii="Arial" w:eastAsia="Times New Roman" w:hAnsi="Arial" w:cs="Arial"/>
          <w:color w:val="000000"/>
          <w:sz w:val="21"/>
          <w:szCs w:val="21"/>
          <w:lang w:eastAsia="it-IT"/>
        </w:rPr>
        <w:t xml:space="preserve"> Il mittente della trasmissione ne effettuerà</w:t>
      </w:r>
      <w:r w:rsidRPr="00272CB3">
        <w:rPr>
          <w:rFonts w:ascii="Arial" w:eastAsia="Times New Roman" w:hAnsi="Arial" w:cs="Arial"/>
          <w:color w:val="000000"/>
          <w:sz w:val="21"/>
          <w:szCs w:val="21"/>
          <w:lang w:eastAsia="it-IT"/>
        </w:rPr>
        <w:br/>
        <w:t>una nuova al ruolo P.I.Tre competente.</w:t>
      </w:r>
    </w:p>
    <w:p w:rsidR="00272CB3" w:rsidRDefault="00272CB3" w:rsidP="00272CB3">
      <w:pPr>
        <w:spacing w:before="120" w:after="0" w:line="240" w:lineRule="auto"/>
        <w:jc w:val="both"/>
        <w:rPr>
          <w:rFonts w:ascii="Arial" w:eastAsia="Times New Roman" w:hAnsi="Arial" w:cs="Arial"/>
          <w:b/>
          <w:bCs/>
          <w:color w:val="000000"/>
          <w:sz w:val="21"/>
          <w:szCs w:val="21"/>
          <w:lang w:eastAsia="it-IT"/>
        </w:rPr>
      </w:pPr>
    </w:p>
    <w:p w:rsidR="005323D5" w:rsidRDefault="00734685" w:rsidP="00272CB3">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b/>
          <w:bCs/>
          <w:color w:val="000000"/>
          <w:sz w:val="21"/>
          <w:szCs w:val="21"/>
          <w:lang w:eastAsia="it-IT"/>
        </w:rPr>
        <w:t>3.4.9 Documenti con file protetti da password o con collegamenti attivi a siti web</w:t>
      </w:r>
    </w:p>
    <w:p w:rsidR="005323D5"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Non è consentito l’inserimento nel sistema di gestione documentale di file protetti da password in</w:t>
      </w:r>
      <w:r w:rsidRPr="00272CB3">
        <w:rPr>
          <w:rFonts w:ascii="Arial" w:eastAsia="Times New Roman" w:hAnsi="Arial" w:cs="Arial"/>
          <w:color w:val="000000"/>
          <w:sz w:val="21"/>
          <w:szCs w:val="21"/>
          <w:lang w:eastAsia="it-IT"/>
        </w:rPr>
        <w:br/>
        <w:t>quanto non gestibili in termini di conservazione.</w:t>
      </w:r>
    </w:p>
    <w:p w:rsidR="005323D5"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Parimenti non è consentito produrre documenti nel testo dei quali compaiano collegamenti attivi</w:t>
      </w:r>
      <w:r w:rsidRPr="00272CB3">
        <w:rPr>
          <w:rFonts w:ascii="Arial" w:eastAsia="Times New Roman" w:hAnsi="Arial" w:cs="Arial"/>
          <w:color w:val="000000"/>
          <w:sz w:val="21"/>
          <w:szCs w:val="21"/>
          <w:lang w:eastAsia="it-IT"/>
        </w:rPr>
        <w:br/>
        <w:t>(</w:t>
      </w:r>
      <w:r w:rsidRPr="00272CB3">
        <w:rPr>
          <w:rFonts w:ascii="Arial" w:eastAsia="Times New Roman" w:hAnsi="Arial" w:cs="Arial"/>
          <w:i/>
          <w:iCs/>
          <w:color w:val="000000"/>
          <w:sz w:val="21"/>
          <w:szCs w:val="21"/>
          <w:lang w:eastAsia="it-IT"/>
        </w:rPr>
        <w:t xml:space="preserve">link </w:t>
      </w:r>
      <w:r w:rsidRPr="00272CB3">
        <w:rPr>
          <w:rFonts w:ascii="Arial" w:eastAsia="Times New Roman" w:hAnsi="Arial" w:cs="Arial"/>
          <w:color w:val="000000"/>
          <w:sz w:val="21"/>
          <w:szCs w:val="21"/>
          <w:lang w:eastAsia="it-IT"/>
        </w:rPr>
        <w:t>attivi) a siti web poiché il documento è completo solo se corredato dai contenuti ad esso</w:t>
      </w:r>
      <w:r w:rsidRPr="00272CB3">
        <w:rPr>
          <w:rFonts w:ascii="Arial" w:eastAsia="Times New Roman" w:hAnsi="Arial" w:cs="Arial"/>
          <w:color w:val="000000"/>
          <w:sz w:val="21"/>
          <w:szCs w:val="21"/>
          <w:lang w:eastAsia="it-IT"/>
        </w:rPr>
        <w:br/>
        <w:t>collegati (che di fatto ne costituiscono allegati), dei quali in questo caso non è possibile garantire</w:t>
      </w:r>
      <w:r w:rsidRPr="00272CB3">
        <w:rPr>
          <w:rFonts w:ascii="Arial" w:eastAsia="Times New Roman" w:hAnsi="Arial" w:cs="Arial"/>
          <w:color w:val="000000"/>
          <w:sz w:val="21"/>
          <w:szCs w:val="21"/>
          <w:lang w:eastAsia="it-IT"/>
        </w:rPr>
        <w:br/>
        <w:t xml:space="preserve">la stabilità nel tempo. </w:t>
      </w:r>
    </w:p>
    <w:p w:rsidR="00272CB3" w:rsidRDefault="00272CB3" w:rsidP="00272CB3">
      <w:pPr>
        <w:spacing w:before="120" w:after="0" w:line="240" w:lineRule="auto"/>
        <w:jc w:val="both"/>
        <w:rPr>
          <w:rFonts w:ascii="Arial" w:eastAsia="Times New Roman" w:hAnsi="Arial" w:cs="Arial"/>
          <w:b/>
          <w:bCs/>
          <w:color w:val="000000"/>
          <w:sz w:val="21"/>
          <w:szCs w:val="21"/>
          <w:lang w:eastAsia="it-IT"/>
        </w:rPr>
      </w:pPr>
    </w:p>
    <w:p w:rsidR="005323D5" w:rsidRDefault="005323D5" w:rsidP="00272CB3">
      <w:pPr>
        <w:spacing w:before="120" w:after="0" w:line="240" w:lineRule="auto"/>
        <w:jc w:val="both"/>
        <w:rPr>
          <w:rFonts w:ascii="Arial" w:eastAsia="Times New Roman" w:hAnsi="Arial" w:cs="Arial"/>
          <w:b/>
          <w:bCs/>
          <w:color w:val="000000"/>
          <w:sz w:val="21"/>
          <w:szCs w:val="21"/>
          <w:lang w:eastAsia="it-IT"/>
        </w:rPr>
      </w:pPr>
    </w:p>
    <w:p w:rsidR="00A705C1" w:rsidRDefault="00734685" w:rsidP="00272CB3">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b/>
          <w:bCs/>
          <w:color w:val="000000"/>
          <w:sz w:val="21"/>
          <w:szCs w:val="21"/>
          <w:lang w:eastAsia="it-IT"/>
        </w:rPr>
        <w:t>3.5 DOCUMENTI SOGGETTI AD ALTRE FORME DI REGISTRAZIONE</w:t>
      </w:r>
    </w:p>
    <w:p w:rsidR="00A705C1"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Non sono registrati nel registro di protocollo </w:t>
      </w:r>
      <w:r w:rsidRPr="00272CB3">
        <w:rPr>
          <w:rFonts w:ascii="Arial" w:eastAsia="Times New Roman" w:hAnsi="Arial" w:cs="Arial"/>
          <w:b/>
          <w:bCs/>
          <w:color w:val="000000"/>
          <w:sz w:val="21"/>
          <w:szCs w:val="21"/>
          <w:lang w:eastAsia="it-IT"/>
        </w:rPr>
        <w:t xml:space="preserve">esclusivamente </w:t>
      </w:r>
      <w:r w:rsidRPr="00272CB3">
        <w:rPr>
          <w:rFonts w:ascii="Arial" w:eastAsia="Times New Roman" w:hAnsi="Arial" w:cs="Arial"/>
          <w:color w:val="000000"/>
          <w:sz w:val="21"/>
          <w:szCs w:val="21"/>
          <w:lang w:eastAsia="it-IT"/>
        </w:rPr>
        <w:t>i documenti soggetti a</w:t>
      </w:r>
      <w:r w:rsidRPr="00272CB3">
        <w:rPr>
          <w:rFonts w:ascii="Arial" w:eastAsia="Times New Roman" w:hAnsi="Arial" w:cs="Arial"/>
          <w:color w:val="000000"/>
          <w:sz w:val="21"/>
          <w:szCs w:val="21"/>
          <w:lang w:eastAsia="it-IT"/>
        </w:rPr>
        <w:br/>
      </w:r>
      <w:r w:rsidRPr="00272CB3">
        <w:rPr>
          <w:rFonts w:ascii="Arial" w:eastAsia="Times New Roman" w:hAnsi="Arial" w:cs="Arial"/>
          <w:b/>
          <w:bCs/>
          <w:color w:val="000000"/>
          <w:sz w:val="21"/>
          <w:szCs w:val="21"/>
          <w:lang w:eastAsia="it-IT"/>
        </w:rPr>
        <w:t xml:space="preserve">registrazione </w:t>
      </w:r>
      <w:r w:rsidRPr="000B2945">
        <w:rPr>
          <w:rFonts w:ascii="Arial" w:eastAsia="Times New Roman" w:hAnsi="Arial" w:cs="Arial"/>
          <w:b/>
          <w:bCs/>
          <w:color w:val="000000"/>
          <w:sz w:val="21"/>
          <w:szCs w:val="21"/>
          <w:lang w:eastAsia="it-IT"/>
        </w:rPr>
        <w:t>particolare</w:t>
      </w:r>
      <w:r w:rsidRPr="000B2945">
        <w:rPr>
          <w:rFonts w:ascii="Arial" w:eastAsia="Times New Roman" w:hAnsi="Arial" w:cs="Arial"/>
          <w:color w:val="000000"/>
          <w:sz w:val="21"/>
          <w:szCs w:val="21"/>
          <w:lang w:eastAsia="it-IT"/>
        </w:rPr>
        <w:t xml:space="preserve"> (allegato 2 al Manuale).</w:t>
      </w:r>
      <w:r w:rsidRPr="00272CB3">
        <w:rPr>
          <w:rFonts w:ascii="Arial" w:eastAsia="Times New Roman" w:hAnsi="Arial" w:cs="Arial"/>
          <w:color w:val="000000"/>
          <w:sz w:val="21"/>
          <w:szCs w:val="21"/>
          <w:lang w:eastAsia="it-IT"/>
        </w:rPr>
        <w:t xml:space="preserve"> </w:t>
      </w:r>
    </w:p>
    <w:p w:rsidR="00A705C1" w:rsidRDefault="00734685" w:rsidP="00272CB3">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color w:val="000000"/>
          <w:sz w:val="21"/>
          <w:szCs w:val="21"/>
          <w:lang w:eastAsia="it-IT"/>
        </w:rPr>
        <w:br/>
      </w:r>
      <w:r w:rsidRPr="00272CB3">
        <w:rPr>
          <w:rFonts w:ascii="Arial" w:eastAsia="Times New Roman" w:hAnsi="Arial" w:cs="Arial"/>
          <w:b/>
          <w:bCs/>
          <w:color w:val="000000"/>
          <w:sz w:val="21"/>
          <w:szCs w:val="21"/>
          <w:lang w:eastAsia="it-IT"/>
        </w:rPr>
        <w:t>3.5.1 Repertori</w:t>
      </w:r>
    </w:p>
    <w:p w:rsidR="00A705C1"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Il repertorio è il registro sul quale sono annotati, in ordine cronologico, documenti che presentano</w:t>
      </w:r>
      <w:r w:rsidRPr="00272CB3">
        <w:rPr>
          <w:rFonts w:ascii="Arial" w:eastAsia="Times New Roman" w:hAnsi="Arial" w:cs="Arial"/>
          <w:color w:val="000000"/>
          <w:sz w:val="21"/>
          <w:szCs w:val="21"/>
          <w:lang w:eastAsia="it-IT"/>
        </w:rPr>
        <w:br/>
        <w:t>caratteristiche omogenee in quanto a natura ed elementi formali, indipendentemente dall’oggetto</w:t>
      </w:r>
      <w:r w:rsidRPr="00272CB3">
        <w:rPr>
          <w:rFonts w:ascii="Arial" w:eastAsia="Times New Roman" w:hAnsi="Arial" w:cs="Arial"/>
          <w:color w:val="000000"/>
          <w:sz w:val="21"/>
          <w:szCs w:val="21"/>
          <w:lang w:eastAsia="it-IT"/>
        </w:rPr>
        <w:br/>
        <w:t xml:space="preserve">trattato, quali ad esempio verbali, fatture, </w:t>
      </w:r>
      <w:r w:rsidR="00A705C1">
        <w:rPr>
          <w:rFonts w:ascii="Arial" w:eastAsia="Times New Roman" w:hAnsi="Arial" w:cs="Arial"/>
          <w:color w:val="000000"/>
          <w:sz w:val="21"/>
          <w:szCs w:val="21"/>
          <w:lang w:eastAsia="it-IT"/>
        </w:rPr>
        <w:t>scritture private,</w:t>
      </w:r>
      <w:r w:rsidRPr="00272CB3">
        <w:rPr>
          <w:rFonts w:ascii="Arial" w:eastAsia="Times New Roman" w:hAnsi="Arial" w:cs="Arial"/>
          <w:color w:val="000000"/>
          <w:sz w:val="21"/>
          <w:szCs w:val="21"/>
          <w:lang w:eastAsia="it-IT"/>
        </w:rPr>
        <w:t xml:space="preserve"> ecc.</w:t>
      </w:r>
    </w:p>
    <w:p w:rsidR="00A705C1"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Il repertorio contiene almeno le seguenti informazioni:</w:t>
      </w:r>
    </w:p>
    <w:p w:rsidR="00A705C1" w:rsidRPr="00A705C1" w:rsidRDefault="00734685" w:rsidP="00A705C1">
      <w:pPr>
        <w:pStyle w:val="Paragrafoelenco"/>
        <w:numPr>
          <w:ilvl w:val="0"/>
          <w:numId w:val="13"/>
        </w:numPr>
        <w:spacing w:after="0" w:line="240" w:lineRule="auto"/>
        <w:ind w:left="284" w:hanging="284"/>
        <w:jc w:val="both"/>
        <w:rPr>
          <w:rFonts w:ascii="Arial" w:eastAsia="Times New Roman" w:hAnsi="Arial" w:cs="Arial"/>
          <w:color w:val="000000"/>
          <w:sz w:val="21"/>
          <w:szCs w:val="21"/>
          <w:lang w:eastAsia="it-IT"/>
        </w:rPr>
      </w:pPr>
      <w:r w:rsidRPr="00A705C1">
        <w:rPr>
          <w:rFonts w:ascii="Arial" w:eastAsia="Times New Roman" w:hAnsi="Arial" w:cs="Arial"/>
          <w:color w:val="000000"/>
          <w:sz w:val="21"/>
          <w:szCs w:val="21"/>
          <w:lang w:eastAsia="it-IT"/>
        </w:rPr>
        <w:t>numero progressivo di repertorio</w:t>
      </w:r>
    </w:p>
    <w:p w:rsidR="00A705C1" w:rsidRPr="00A705C1" w:rsidRDefault="00734685" w:rsidP="00A705C1">
      <w:pPr>
        <w:pStyle w:val="Paragrafoelenco"/>
        <w:numPr>
          <w:ilvl w:val="0"/>
          <w:numId w:val="13"/>
        </w:numPr>
        <w:spacing w:after="0" w:line="240" w:lineRule="auto"/>
        <w:ind w:left="284" w:hanging="284"/>
        <w:jc w:val="both"/>
        <w:rPr>
          <w:rFonts w:ascii="Arial" w:eastAsia="Times New Roman" w:hAnsi="Arial" w:cs="Arial"/>
          <w:color w:val="000000"/>
          <w:sz w:val="21"/>
          <w:szCs w:val="21"/>
          <w:lang w:eastAsia="it-IT"/>
        </w:rPr>
      </w:pPr>
      <w:r w:rsidRPr="00A705C1">
        <w:rPr>
          <w:rFonts w:ascii="Arial" w:eastAsia="Times New Roman" w:hAnsi="Arial" w:cs="Arial"/>
          <w:color w:val="000000"/>
          <w:sz w:val="21"/>
          <w:szCs w:val="21"/>
          <w:lang w:eastAsia="it-IT"/>
        </w:rPr>
        <w:t>dati identificativi di ciascun atto (oggetto e data di repertoriazione)</w:t>
      </w:r>
    </w:p>
    <w:p w:rsidR="00A705C1" w:rsidRPr="00A705C1" w:rsidRDefault="00734685" w:rsidP="00A705C1">
      <w:pPr>
        <w:pStyle w:val="Paragrafoelenco"/>
        <w:numPr>
          <w:ilvl w:val="0"/>
          <w:numId w:val="13"/>
        </w:numPr>
        <w:spacing w:after="0" w:line="240" w:lineRule="auto"/>
        <w:ind w:left="284" w:hanging="284"/>
        <w:jc w:val="both"/>
        <w:rPr>
          <w:rFonts w:ascii="Arial" w:eastAsia="Times New Roman" w:hAnsi="Arial" w:cs="Arial"/>
          <w:color w:val="000000"/>
          <w:sz w:val="21"/>
          <w:szCs w:val="21"/>
          <w:lang w:eastAsia="it-IT"/>
        </w:rPr>
      </w:pPr>
      <w:r w:rsidRPr="00A705C1">
        <w:rPr>
          <w:rFonts w:ascii="Arial" w:eastAsia="Times New Roman" w:hAnsi="Arial" w:cs="Arial"/>
          <w:color w:val="000000"/>
          <w:sz w:val="21"/>
          <w:szCs w:val="21"/>
          <w:lang w:eastAsia="it-IT"/>
        </w:rPr>
        <w:t>indice di classificazione, anno ed eventuale numero del fascicolo</w:t>
      </w:r>
    </w:p>
    <w:p w:rsidR="00A705C1" w:rsidRPr="00A705C1" w:rsidRDefault="00734685" w:rsidP="00A705C1">
      <w:pPr>
        <w:pStyle w:val="Paragrafoelenco"/>
        <w:numPr>
          <w:ilvl w:val="0"/>
          <w:numId w:val="13"/>
        </w:numPr>
        <w:spacing w:after="0" w:line="240" w:lineRule="auto"/>
        <w:ind w:left="284" w:hanging="284"/>
        <w:jc w:val="both"/>
        <w:rPr>
          <w:rFonts w:ascii="Arial" w:eastAsia="Times New Roman" w:hAnsi="Arial" w:cs="Arial"/>
          <w:color w:val="000000"/>
          <w:sz w:val="21"/>
          <w:szCs w:val="21"/>
          <w:lang w:eastAsia="it-IT"/>
        </w:rPr>
      </w:pPr>
      <w:r w:rsidRPr="00A705C1">
        <w:rPr>
          <w:rFonts w:ascii="Arial" w:eastAsia="Times New Roman" w:hAnsi="Arial" w:cs="Arial"/>
          <w:color w:val="000000"/>
          <w:sz w:val="21"/>
          <w:szCs w:val="21"/>
          <w:lang w:eastAsia="it-IT"/>
        </w:rPr>
        <w:t>eventuale mittente/destinatario</w:t>
      </w:r>
    </w:p>
    <w:p w:rsidR="00A705C1"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alle quali possono essere aggiunte altre informazioni utili all’ente per la gestione dei documenti</w:t>
      </w:r>
      <w:r w:rsidRPr="00272CB3">
        <w:rPr>
          <w:rFonts w:ascii="Arial" w:eastAsia="Times New Roman" w:hAnsi="Arial" w:cs="Arial"/>
          <w:color w:val="000000"/>
          <w:sz w:val="21"/>
          <w:szCs w:val="21"/>
          <w:lang w:eastAsia="it-IT"/>
        </w:rPr>
        <w:br/>
        <w:t>repertoriati, definite in maniera autonoma per ciascun repertorio.</w:t>
      </w:r>
    </w:p>
    <w:p w:rsidR="00A705C1"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Il repertorio informatico gestito dal sistema consiste in una specifica tipologia documentale</w:t>
      </w:r>
      <w:r w:rsidRPr="00272CB3">
        <w:rPr>
          <w:rFonts w:ascii="Arial" w:eastAsia="Times New Roman" w:hAnsi="Arial" w:cs="Arial"/>
          <w:color w:val="000000"/>
          <w:sz w:val="21"/>
          <w:szCs w:val="21"/>
          <w:lang w:eastAsia="it-IT"/>
        </w:rPr>
        <w:br/>
        <w:t>dotata di un contatore che, all’atto della registrazione o repertoriazione, attribuisce a ciascun</w:t>
      </w:r>
      <w:r w:rsidRPr="00272CB3">
        <w:rPr>
          <w:rFonts w:ascii="Arial" w:eastAsia="Times New Roman" w:hAnsi="Arial" w:cs="Arial"/>
          <w:color w:val="000000"/>
          <w:sz w:val="21"/>
          <w:szCs w:val="21"/>
          <w:lang w:eastAsia="it-IT"/>
        </w:rPr>
        <w:br/>
        <w:t>documento una numerazione univoca e progressiva che riprende da 1 con il primo gennaio di</w:t>
      </w:r>
      <w:r w:rsidRPr="00272CB3">
        <w:rPr>
          <w:rFonts w:ascii="Arial" w:eastAsia="Times New Roman" w:hAnsi="Arial" w:cs="Arial"/>
          <w:color w:val="000000"/>
          <w:sz w:val="21"/>
          <w:szCs w:val="21"/>
          <w:lang w:eastAsia="it-IT"/>
        </w:rPr>
        <w:br/>
        <w:t xml:space="preserve">ogni anno. </w:t>
      </w:r>
    </w:p>
    <w:p w:rsidR="00A705C1"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Il sistema </w:t>
      </w:r>
      <w:r w:rsidRPr="00272CB3">
        <w:rPr>
          <w:rFonts w:ascii="Arial" w:eastAsia="Times New Roman" w:hAnsi="Arial" w:cs="Arial"/>
          <w:b/>
          <w:bCs/>
          <w:color w:val="000000"/>
          <w:sz w:val="21"/>
          <w:szCs w:val="21"/>
          <w:lang w:eastAsia="it-IT"/>
        </w:rPr>
        <w:t xml:space="preserve">non </w:t>
      </w:r>
      <w:r w:rsidRPr="00272CB3">
        <w:rPr>
          <w:rFonts w:ascii="Arial" w:eastAsia="Times New Roman" w:hAnsi="Arial" w:cs="Arial"/>
          <w:color w:val="000000"/>
          <w:sz w:val="21"/>
          <w:szCs w:val="21"/>
          <w:lang w:eastAsia="it-IT"/>
        </w:rPr>
        <w:t>permette la rimozione di un documento repertoriato. Come per il documento</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 xml:space="preserve">protocollato, il documento repertoriato </w:t>
      </w:r>
      <w:r w:rsidRPr="00272CB3">
        <w:rPr>
          <w:rFonts w:ascii="Arial" w:eastAsia="Times New Roman" w:hAnsi="Arial" w:cs="Arial"/>
          <w:b/>
          <w:bCs/>
          <w:color w:val="000000"/>
          <w:sz w:val="21"/>
          <w:szCs w:val="21"/>
          <w:lang w:eastAsia="it-IT"/>
        </w:rPr>
        <w:t xml:space="preserve">può essere annullato </w:t>
      </w:r>
      <w:r w:rsidRPr="00272CB3">
        <w:rPr>
          <w:rFonts w:ascii="Arial" w:eastAsia="Times New Roman" w:hAnsi="Arial" w:cs="Arial"/>
          <w:color w:val="000000"/>
          <w:sz w:val="21"/>
          <w:szCs w:val="21"/>
          <w:lang w:eastAsia="it-IT"/>
        </w:rPr>
        <w:t>e il sistema mantiene traccia</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dell’annullamento.</w:t>
      </w:r>
    </w:p>
    <w:p w:rsidR="00A705C1"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Per ciascun repertorio il sistema effettua automaticamente una stampa giornaliera in pdf, la quale</w:t>
      </w:r>
      <w:r w:rsidRPr="00272CB3">
        <w:rPr>
          <w:rFonts w:ascii="Arial" w:eastAsia="Times New Roman" w:hAnsi="Arial" w:cs="Arial"/>
          <w:color w:val="000000"/>
          <w:sz w:val="21"/>
          <w:szCs w:val="21"/>
          <w:lang w:eastAsia="it-IT"/>
        </w:rPr>
        <w:br/>
        <w:t xml:space="preserve">è inviata automaticamente al sistema di conservazione entro il giorno successivo. </w:t>
      </w:r>
    </w:p>
    <w:p w:rsidR="00A705C1" w:rsidRPr="000B2945" w:rsidRDefault="00734685" w:rsidP="00272CB3">
      <w:pPr>
        <w:spacing w:before="120" w:after="0" w:line="240" w:lineRule="auto"/>
        <w:jc w:val="both"/>
        <w:rPr>
          <w:rFonts w:ascii="Arial" w:eastAsia="Times New Roman" w:hAnsi="Arial" w:cs="Arial"/>
          <w:color w:val="000000"/>
          <w:sz w:val="21"/>
          <w:szCs w:val="21"/>
          <w:u w:val="single"/>
          <w:lang w:eastAsia="it-IT"/>
        </w:rPr>
      </w:pPr>
      <w:r w:rsidRPr="00A705C1">
        <w:rPr>
          <w:rFonts w:ascii="Arial" w:eastAsia="Times New Roman" w:hAnsi="Arial" w:cs="Arial"/>
          <w:color w:val="000000"/>
          <w:sz w:val="21"/>
          <w:szCs w:val="21"/>
          <w:u w:val="single"/>
          <w:lang w:eastAsia="it-IT"/>
        </w:rPr>
        <w:t xml:space="preserve">La repertoriazione </w:t>
      </w:r>
      <w:r w:rsidRPr="000B2945">
        <w:rPr>
          <w:rFonts w:ascii="Arial" w:eastAsia="Times New Roman" w:hAnsi="Arial" w:cs="Arial"/>
          <w:color w:val="000000"/>
          <w:sz w:val="21"/>
          <w:szCs w:val="21"/>
          <w:u w:val="single"/>
          <w:lang w:eastAsia="it-IT"/>
        </w:rPr>
        <w:t>di un documento nativo digitale e firmato digitalmente attribuisce alla firma</w:t>
      </w:r>
      <w:r w:rsidRPr="000B2945">
        <w:rPr>
          <w:rFonts w:ascii="Arial" w:eastAsia="Times New Roman" w:hAnsi="Arial" w:cs="Arial"/>
          <w:color w:val="000000"/>
          <w:sz w:val="21"/>
          <w:szCs w:val="21"/>
          <w:u w:val="single"/>
          <w:lang w:eastAsia="it-IT"/>
        </w:rPr>
        <w:br/>
        <w:t>digitale validazione temporale e quindi rende superflua l’apposizione della marca temporale.</w:t>
      </w:r>
    </w:p>
    <w:p w:rsidR="00A705C1" w:rsidRDefault="00734685" w:rsidP="00272CB3">
      <w:pPr>
        <w:spacing w:before="120" w:after="0" w:line="240" w:lineRule="auto"/>
        <w:jc w:val="both"/>
        <w:rPr>
          <w:rFonts w:ascii="Arial" w:eastAsia="Times New Roman" w:hAnsi="Arial" w:cs="Arial"/>
          <w:color w:val="000000"/>
          <w:sz w:val="21"/>
          <w:szCs w:val="21"/>
          <w:lang w:eastAsia="it-IT"/>
        </w:rPr>
      </w:pPr>
      <w:r w:rsidRPr="000B2945">
        <w:rPr>
          <w:rFonts w:ascii="Arial" w:eastAsia="Times New Roman" w:hAnsi="Arial" w:cs="Arial"/>
          <w:color w:val="000000"/>
          <w:sz w:val="21"/>
          <w:szCs w:val="21"/>
          <w:lang w:eastAsia="it-IT"/>
        </w:rPr>
        <w:t>Considerato che l’attivazione di registri di repertorio di emergenza è estremamente dispendiosa,</w:t>
      </w:r>
      <w:r w:rsidRPr="000B2945">
        <w:rPr>
          <w:rFonts w:ascii="Arial" w:eastAsia="Times New Roman" w:hAnsi="Arial" w:cs="Arial"/>
          <w:color w:val="000000"/>
          <w:sz w:val="21"/>
          <w:szCs w:val="21"/>
          <w:lang w:eastAsia="it-IT"/>
        </w:rPr>
        <w:br/>
        <w:t>qualora sia necessario procedere ad una registrazione di emergenza si deve utilizzare il registro di</w:t>
      </w:r>
      <w:r w:rsidRPr="000B2945">
        <w:rPr>
          <w:rFonts w:ascii="Arial" w:eastAsia="Times New Roman" w:hAnsi="Arial" w:cs="Arial"/>
          <w:color w:val="000000"/>
          <w:sz w:val="21"/>
          <w:szCs w:val="21"/>
          <w:lang w:eastAsia="it-IT"/>
        </w:rPr>
        <w:br/>
        <w:t xml:space="preserve">protocollo di emergenza (allegato 3). Una volta ripristinate le funzionalità di </w:t>
      </w:r>
      <w:proofErr w:type="spellStart"/>
      <w:r w:rsidRPr="000B2945">
        <w:rPr>
          <w:rFonts w:ascii="Arial" w:eastAsia="Times New Roman" w:hAnsi="Arial" w:cs="Arial"/>
          <w:color w:val="000000"/>
          <w:sz w:val="21"/>
          <w:szCs w:val="21"/>
          <w:lang w:eastAsia="it-IT"/>
        </w:rPr>
        <w:t>P.I.Tre</w:t>
      </w:r>
      <w:proofErr w:type="spellEnd"/>
      <w:r w:rsidRPr="000B2945">
        <w:rPr>
          <w:rFonts w:ascii="Arial" w:eastAsia="Times New Roman" w:hAnsi="Arial" w:cs="Arial"/>
          <w:color w:val="000000"/>
          <w:sz w:val="21"/>
          <w:szCs w:val="21"/>
          <w:lang w:eastAsia="it-IT"/>
        </w:rPr>
        <w:t xml:space="preserve"> e</w:t>
      </w:r>
      <w:r w:rsidR="00B64397">
        <w:rPr>
          <w:rFonts w:ascii="Arial" w:eastAsia="Times New Roman" w:hAnsi="Arial" w:cs="Arial"/>
          <w:color w:val="000000"/>
          <w:sz w:val="21"/>
          <w:szCs w:val="21"/>
          <w:lang w:eastAsia="it-IT"/>
        </w:rPr>
        <w:t xml:space="preserve"> </w:t>
      </w:r>
      <w:r w:rsidRPr="000B2945">
        <w:rPr>
          <w:rFonts w:ascii="Arial" w:eastAsia="Times New Roman" w:hAnsi="Arial" w:cs="Arial"/>
          <w:color w:val="000000"/>
          <w:sz w:val="21"/>
          <w:szCs w:val="21"/>
          <w:lang w:eastAsia="it-IT"/>
        </w:rPr>
        <w:t>importate le registrazioni del protocollo di emergenza, sarà necessario procedere anche alla</w:t>
      </w:r>
      <w:r w:rsidR="00B64397">
        <w:rPr>
          <w:rFonts w:ascii="Arial" w:eastAsia="Times New Roman" w:hAnsi="Arial" w:cs="Arial"/>
          <w:color w:val="000000"/>
          <w:sz w:val="21"/>
          <w:szCs w:val="21"/>
          <w:lang w:eastAsia="it-IT"/>
        </w:rPr>
        <w:t xml:space="preserve"> </w:t>
      </w:r>
      <w:r w:rsidRPr="000B2945">
        <w:rPr>
          <w:rFonts w:ascii="Arial" w:eastAsia="Times New Roman" w:hAnsi="Arial" w:cs="Arial"/>
          <w:color w:val="000000"/>
          <w:sz w:val="21"/>
          <w:szCs w:val="21"/>
          <w:lang w:eastAsia="it-IT"/>
        </w:rPr>
        <w:t>repertoriazione dei documenti.</w:t>
      </w:r>
    </w:p>
    <w:p w:rsidR="00A705C1" w:rsidRDefault="00A705C1" w:rsidP="00272CB3">
      <w:pPr>
        <w:spacing w:before="120" w:after="0" w:line="240" w:lineRule="auto"/>
        <w:jc w:val="both"/>
        <w:rPr>
          <w:rFonts w:ascii="Arial" w:eastAsia="Times New Roman" w:hAnsi="Arial" w:cs="Arial"/>
          <w:color w:val="000000"/>
          <w:sz w:val="21"/>
          <w:szCs w:val="21"/>
          <w:lang w:eastAsia="it-IT"/>
        </w:rPr>
      </w:pPr>
    </w:p>
    <w:p w:rsidR="00A705C1" w:rsidRDefault="00A705C1" w:rsidP="00272CB3">
      <w:pPr>
        <w:spacing w:before="120" w:after="0" w:line="240" w:lineRule="auto"/>
        <w:jc w:val="both"/>
        <w:rPr>
          <w:rFonts w:ascii="Arial" w:eastAsia="Times New Roman" w:hAnsi="Arial" w:cs="Arial"/>
          <w:color w:val="000000"/>
          <w:sz w:val="21"/>
          <w:szCs w:val="21"/>
          <w:lang w:eastAsia="it-IT"/>
        </w:rPr>
      </w:pPr>
    </w:p>
    <w:p w:rsidR="00A705C1" w:rsidRDefault="00734685" w:rsidP="00272CB3">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color w:val="000000"/>
          <w:sz w:val="21"/>
          <w:szCs w:val="21"/>
          <w:lang w:eastAsia="it-IT"/>
        </w:rPr>
        <w:lastRenderedPageBreak/>
        <w:br/>
      </w:r>
      <w:r w:rsidRPr="00272CB3">
        <w:rPr>
          <w:rFonts w:ascii="Arial" w:eastAsia="Times New Roman" w:hAnsi="Arial" w:cs="Arial"/>
          <w:b/>
          <w:bCs/>
          <w:color w:val="000000"/>
          <w:sz w:val="21"/>
          <w:szCs w:val="21"/>
          <w:lang w:eastAsia="it-IT"/>
        </w:rPr>
        <w:t>3.6 IL PIANO DI CLASSIFICAZIONE E L’OPERAZIONE DI CLASSIFICAZIONE</w:t>
      </w:r>
    </w:p>
    <w:p w:rsidR="00A705C1" w:rsidRDefault="00734685" w:rsidP="00272CB3">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b/>
          <w:bCs/>
          <w:color w:val="000000"/>
          <w:sz w:val="21"/>
          <w:szCs w:val="21"/>
          <w:lang w:eastAsia="it-IT"/>
        </w:rPr>
        <w:br/>
        <w:t>3.6.1 Il Titolario di classificazione</w:t>
      </w:r>
    </w:p>
    <w:p w:rsidR="00A705C1" w:rsidRDefault="00734685" w:rsidP="00272CB3">
      <w:pPr>
        <w:spacing w:before="120" w:after="0" w:line="240" w:lineRule="auto"/>
        <w:jc w:val="both"/>
        <w:rPr>
          <w:rFonts w:ascii="Arial" w:eastAsia="Times New Roman" w:hAnsi="Arial" w:cs="Arial"/>
          <w:color w:val="000000"/>
          <w:sz w:val="21"/>
          <w:szCs w:val="21"/>
          <w:lang w:eastAsia="it-IT"/>
        </w:rPr>
      </w:pPr>
      <w:r w:rsidRPr="00A705C1">
        <w:rPr>
          <w:rFonts w:ascii="Arial" w:eastAsia="Times New Roman" w:hAnsi="Arial" w:cs="Arial"/>
          <w:color w:val="000000"/>
          <w:sz w:val="21"/>
          <w:szCs w:val="21"/>
          <w:lang w:eastAsia="it-IT"/>
        </w:rPr>
        <w:t xml:space="preserve">Il </w:t>
      </w:r>
      <w:r w:rsidRPr="00A705C1">
        <w:rPr>
          <w:rFonts w:ascii="Arial" w:eastAsia="Times New Roman" w:hAnsi="Arial" w:cs="Arial"/>
          <w:bCs/>
          <w:color w:val="000000"/>
          <w:sz w:val="21"/>
          <w:szCs w:val="21"/>
          <w:lang w:eastAsia="it-IT"/>
        </w:rPr>
        <w:t>Titolario di classificazione</w:t>
      </w:r>
      <w:r w:rsidRPr="00272CB3">
        <w:rPr>
          <w:rFonts w:ascii="Arial" w:eastAsia="Times New Roman" w:hAnsi="Arial" w:cs="Arial"/>
          <w:b/>
          <w:bCs/>
          <w:color w:val="000000"/>
          <w:sz w:val="21"/>
          <w:szCs w:val="21"/>
          <w:lang w:eastAsia="it-IT"/>
        </w:rPr>
        <w:t xml:space="preserve"> </w:t>
      </w:r>
      <w:r w:rsidRPr="00272CB3">
        <w:rPr>
          <w:rFonts w:ascii="Arial" w:eastAsia="Times New Roman" w:hAnsi="Arial" w:cs="Arial"/>
          <w:color w:val="000000"/>
          <w:sz w:val="21"/>
          <w:szCs w:val="21"/>
          <w:lang w:eastAsia="it-IT"/>
        </w:rPr>
        <w:t>consiste in un quadro, gerarchicamente ordinato dal generale al</w:t>
      </w:r>
      <w:r w:rsidRPr="00272CB3">
        <w:rPr>
          <w:rFonts w:ascii="Arial" w:eastAsia="Times New Roman" w:hAnsi="Arial" w:cs="Arial"/>
          <w:color w:val="000000"/>
          <w:sz w:val="21"/>
          <w:szCs w:val="21"/>
          <w:lang w:eastAsia="it-IT"/>
        </w:rPr>
        <w:br/>
        <w:t xml:space="preserve">particolare e articolato in più livelli (titolo, classe,), delle competenze </w:t>
      </w:r>
      <w:r w:rsidR="00A705C1">
        <w:rPr>
          <w:rFonts w:ascii="Arial" w:eastAsia="Times New Roman" w:hAnsi="Arial" w:cs="Arial"/>
          <w:color w:val="000000"/>
          <w:sz w:val="21"/>
          <w:szCs w:val="21"/>
          <w:lang w:eastAsia="it-IT"/>
        </w:rPr>
        <w:t>degli Enti Locali</w:t>
      </w:r>
      <w:r w:rsidRPr="00272CB3">
        <w:rPr>
          <w:rFonts w:ascii="Arial" w:eastAsia="Times New Roman" w:hAnsi="Arial" w:cs="Arial"/>
          <w:color w:val="000000"/>
          <w:sz w:val="21"/>
          <w:szCs w:val="21"/>
          <w:lang w:eastAsia="it-IT"/>
        </w:rPr>
        <w:t>,</w:t>
      </w:r>
      <w:r w:rsidR="00A705C1">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utilizzato come riferimento per la classificazione dei documenti. All’interno di tale struttura</w:t>
      </w:r>
      <w:r w:rsidR="00A705C1">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 xml:space="preserve">gerarchica, ciascuna voce </w:t>
      </w:r>
      <w:r w:rsidRPr="00A705C1">
        <w:rPr>
          <w:rFonts w:ascii="Arial" w:eastAsia="Times New Roman" w:hAnsi="Arial" w:cs="Arial"/>
          <w:color w:val="000000"/>
          <w:sz w:val="21"/>
          <w:szCs w:val="21"/>
          <w:lang w:eastAsia="it-IT"/>
        </w:rPr>
        <w:t xml:space="preserve">prende il nome di </w:t>
      </w:r>
      <w:r w:rsidRPr="00A705C1">
        <w:rPr>
          <w:rFonts w:ascii="Arial" w:eastAsia="Times New Roman" w:hAnsi="Arial" w:cs="Arial"/>
          <w:bCs/>
          <w:color w:val="000000"/>
          <w:sz w:val="21"/>
          <w:szCs w:val="21"/>
          <w:lang w:eastAsia="it-IT"/>
        </w:rPr>
        <w:t>nodo di Titolario</w:t>
      </w:r>
      <w:r w:rsidRPr="00A705C1">
        <w:rPr>
          <w:rFonts w:ascii="Arial" w:eastAsia="Times New Roman" w:hAnsi="Arial" w:cs="Arial"/>
          <w:color w:val="000000"/>
          <w:sz w:val="21"/>
          <w:szCs w:val="21"/>
          <w:lang w:eastAsia="it-IT"/>
        </w:rPr>
        <w:t>.</w:t>
      </w:r>
    </w:p>
    <w:p w:rsidR="00A705C1" w:rsidRPr="000B2945"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I </w:t>
      </w:r>
      <w:r w:rsidRPr="000B2945">
        <w:rPr>
          <w:rFonts w:ascii="Arial" w:eastAsia="Times New Roman" w:hAnsi="Arial" w:cs="Arial"/>
          <w:color w:val="000000"/>
          <w:sz w:val="21"/>
          <w:szCs w:val="21"/>
          <w:lang w:eastAsia="it-IT"/>
        </w:rPr>
        <w:t xml:space="preserve">documenti vengono classificati sulla base del </w:t>
      </w:r>
      <w:r w:rsidRPr="000B2945">
        <w:rPr>
          <w:rFonts w:ascii="Arial" w:eastAsia="Times New Roman" w:hAnsi="Arial" w:cs="Arial"/>
          <w:b/>
          <w:bCs/>
          <w:color w:val="000000"/>
          <w:sz w:val="21"/>
          <w:szCs w:val="21"/>
          <w:lang w:eastAsia="it-IT"/>
        </w:rPr>
        <w:t xml:space="preserve">Titolario unico di classificazione degli atti </w:t>
      </w:r>
      <w:r w:rsidRPr="000B2945">
        <w:rPr>
          <w:rFonts w:ascii="Arial" w:eastAsia="Times New Roman" w:hAnsi="Arial" w:cs="Arial"/>
          <w:color w:val="000000"/>
          <w:sz w:val="21"/>
          <w:szCs w:val="21"/>
          <w:lang w:eastAsia="it-IT"/>
        </w:rPr>
        <w:t>(d’ora in poi Titolario, allegato 4 al Manuale), servendosi anche</w:t>
      </w:r>
      <w:r w:rsidR="00A705C1" w:rsidRPr="000B2945">
        <w:rPr>
          <w:rFonts w:ascii="Arial" w:eastAsia="Times New Roman" w:hAnsi="Arial" w:cs="Arial"/>
          <w:color w:val="000000"/>
          <w:sz w:val="21"/>
          <w:szCs w:val="21"/>
          <w:lang w:eastAsia="it-IT"/>
        </w:rPr>
        <w:t xml:space="preserve"> </w:t>
      </w:r>
      <w:r w:rsidRPr="000B2945">
        <w:rPr>
          <w:rFonts w:ascii="Arial" w:eastAsia="Times New Roman" w:hAnsi="Arial" w:cs="Arial"/>
          <w:color w:val="000000"/>
          <w:sz w:val="21"/>
          <w:szCs w:val="21"/>
          <w:lang w:eastAsia="it-IT"/>
        </w:rPr>
        <w:t>degli strumenti ad esso collegati:</w:t>
      </w:r>
    </w:p>
    <w:p w:rsidR="00A705C1" w:rsidRPr="000B2945" w:rsidRDefault="00734685" w:rsidP="00A705C1">
      <w:pPr>
        <w:pStyle w:val="Paragrafoelenco"/>
        <w:numPr>
          <w:ilvl w:val="0"/>
          <w:numId w:val="14"/>
        </w:numPr>
        <w:spacing w:after="0" w:line="240" w:lineRule="auto"/>
        <w:ind w:left="284" w:hanging="284"/>
        <w:jc w:val="both"/>
        <w:rPr>
          <w:rFonts w:ascii="Arial" w:eastAsia="Times New Roman" w:hAnsi="Arial" w:cs="Arial"/>
          <w:color w:val="000000"/>
          <w:sz w:val="21"/>
          <w:szCs w:val="21"/>
          <w:lang w:eastAsia="it-IT"/>
        </w:rPr>
      </w:pPr>
      <w:r w:rsidRPr="000B2945">
        <w:rPr>
          <w:rFonts w:ascii="Arial" w:eastAsia="Times New Roman" w:hAnsi="Arial" w:cs="Arial"/>
          <w:color w:val="000000"/>
          <w:sz w:val="21"/>
          <w:szCs w:val="21"/>
          <w:lang w:eastAsia="it-IT"/>
        </w:rPr>
        <w:t xml:space="preserve">la </w:t>
      </w:r>
      <w:r w:rsidRPr="000B2945">
        <w:rPr>
          <w:rFonts w:ascii="Arial" w:eastAsia="Times New Roman" w:hAnsi="Arial" w:cs="Arial"/>
          <w:b/>
          <w:bCs/>
          <w:color w:val="000000"/>
          <w:sz w:val="21"/>
          <w:szCs w:val="21"/>
          <w:lang w:eastAsia="it-IT"/>
        </w:rPr>
        <w:t xml:space="preserve">Descrizione </w:t>
      </w:r>
      <w:r w:rsidRPr="000B2945">
        <w:rPr>
          <w:rFonts w:ascii="Arial" w:eastAsia="Times New Roman" w:hAnsi="Arial" w:cs="Arial"/>
          <w:color w:val="000000"/>
          <w:sz w:val="21"/>
          <w:szCs w:val="21"/>
          <w:lang w:eastAsia="it-IT"/>
        </w:rPr>
        <w:t>del Titolario (guida esplicativa di ciascuna voce del Titolario, con l’indicazione</w:t>
      </w:r>
      <w:r w:rsidRPr="000B2945">
        <w:rPr>
          <w:rFonts w:ascii="Arial" w:eastAsia="Times New Roman" w:hAnsi="Arial" w:cs="Arial"/>
          <w:color w:val="000000"/>
          <w:sz w:val="21"/>
          <w:szCs w:val="21"/>
          <w:lang w:eastAsia="it-IT"/>
        </w:rPr>
        <w:br/>
        <w:t>delle attività i cui esiti documentali vanno ricondotti a ciascuna di esse, allegato 5 al Manuale)</w:t>
      </w:r>
    </w:p>
    <w:p w:rsidR="00A705C1" w:rsidRPr="000B2945" w:rsidRDefault="00734685" w:rsidP="00A705C1">
      <w:pPr>
        <w:pStyle w:val="Paragrafoelenco"/>
        <w:numPr>
          <w:ilvl w:val="0"/>
          <w:numId w:val="14"/>
        </w:numPr>
        <w:spacing w:after="0" w:line="240" w:lineRule="auto"/>
        <w:ind w:left="284" w:hanging="284"/>
        <w:jc w:val="both"/>
        <w:rPr>
          <w:rFonts w:ascii="Arial" w:eastAsia="Times New Roman" w:hAnsi="Arial" w:cs="Arial"/>
          <w:color w:val="000000"/>
          <w:sz w:val="21"/>
          <w:szCs w:val="21"/>
          <w:lang w:eastAsia="it-IT"/>
        </w:rPr>
      </w:pPr>
      <w:r w:rsidRPr="000B2945">
        <w:rPr>
          <w:rFonts w:ascii="Arial" w:eastAsia="Times New Roman" w:hAnsi="Arial" w:cs="Arial"/>
          <w:bCs/>
          <w:color w:val="000000"/>
          <w:sz w:val="21"/>
          <w:szCs w:val="21"/>
          <w:lang w:eastAsia="it-IT"/>
        </w:rPr>
        <w:t>il</w:t>
      </w:r>
      <w:r w:rsidRPr="000B2945">
        <w:rPr>
          <w:rFonts w:ascii="Arial" w:eastAsia="Times New Roman" w:hAnsi="Arial" w:cs="Arial"/>
          <w:b/>
          <w:bCs/>
          <w:color w:val="000000"/>
          <w:sz w:val="21"/>
          <w:szCs w:val="21"/>
          <w:lang w:eastAsia="it-IT"/>
        </w:rPr>
        <w:t xml:space="preserve"> Prontuario di classificazione </w:t>
      </w:r>
      <w:r w:rsidRPr="000B2945">
        <w:rPr>
          <w:rFonts w:ascii="Arial" w:eastAsia="Times New Roman" w:hAnsi="Arial" w:cs="Arial"/>
          <w:color w:val="000000"/>
          <w:sz w:val="21"/>
          <w:szCs w:val="21"/>
          <w:lang w:eastAsia="it-IT"/>
        </w:rPr>
        <w:t>o elenco delle voci d’indice del Titolario (guida rapida di tipo</w:t>
      </w:r>
      <w:r w:rsidRPr="000B2945">
        <w:rPr>
          <w:rFonts w:ascii="Arial" w:eastAsia="Times New Roman" w:hAnsi="Arial" w:cs="Arial"/>
          <w:color w:val="000000"/>
          <w:sz w:val="21"/>
          <w:szCs w:val="21"/>
          <w:lang w:eastAsia="it-IT"/>
        </w:rPr>
        <w:br/>
        <w:t>alfabetico che permette la riconduzione delle tipologie documentarie più diffuse nell’AOO alla</w:t>
      </w:r>
      <w:r w:rsidRPr="000B2945">
        <w:rPr>
          <w:rFonts w:ascii="Arial" w:eastAsia="Times New Roman" w:hAnsi="Arial" w:cs="Arial"/>
          <w:color w:val="000000"/>
          <w:sz w:val="21"/>
          <w:szCs w:val="21"/>
          <w:lang w:eastAsia="it-IT"/>
        </w:rPr>
        <w:br/>
        <w:t>relativa partizione del Titolario - allegato 6 al Manuale)</w:t>
      </w:r>
    </w:p>
    <w:p w:rsidR="00D53F80" w:rsidRDefault="00D53F80" w:rsidP="00272CB3">
      <w:pPr>
        <w:spacing w:before="120" w:after="0" w:line="240" w:lineRule="auto"/>
        <w:jc w:val="both"/>
        <w:rPr>
          <w:rFonts w:ascii="Arial" w:eastAsia="Times New Roman" w:hAnsi="Arial" w:cs="Arial"/>
          <w:b/>
          <w:bCs/>
          <w:color w:val="000000"/>
          <w:sz w:val="21"/>
          <w:szCs w:val="21"/>
          <w:lang w:eastAsia="it-IT"/>
        </w:rPr>
      </w:pPr>
      <w:r w:rsidRPr="000B2945">
        <w:rPr>
          <w:rFonts w:ascii="Arial" w:eastAsia="Times New Roman" w:hAnsi="Arial" w:cs="Arial"/>
          <w:color w:val="000000"/>
          <w:sz w:val="21"/>
          <w:szCs w:val="21"/>
          <w:lang w:eastAsia="it-IT"/>
        </w:rPr>
        <w:t>Nel Titolo 14 “</w:t>
      </w:r>
      <w:r w:rsidRPr="000B2945">
        <w:rPr>
          <w:rFonts w:ascii="Arial" w:eastAsia="Times New Roman" w:hAnsi="Arial" w:cs="Arial"/>
          <w:i/>
          <w:color w:val="000000"/>
          <w:sz w:val="21"/>
          <w:szCs w:val="21"/>
          <w:lang w:eastAsia="it-IT"/>
        </w:rPr>
        <w:t>Oggetti diversi</w:t>
      </w:r>
      <w:r w:rsidRPr="000B2945">
        <w:rPr>
          <w:rFonts w:ascii="Arial" w:eastAsia="Times New Roman" w:hAnsi="Arial" w:cs="Arial"/>
          <w:color w:val="000000"/>
          <w:sz w:val="21"/>
          <w:szCs w:val="21"/>
          <w:lang w:eastAsia="it-IT"/>
        </w:rPr>
        <w:t>” si classificano tutti i documenti che non possono essere ricondotti</w:t>
      </w:r>
      <w:r w:rsidRPr="000B2945">
        <w:rPr>
          <w:rFonts w:ascii="Arial" w:eastAsia="Times New Roman" w:hAnsi="Arial" w:cs="Arial"/>
          <w:color w:val="000000"/>
          <w:sz w:val="21"/>
          <w:szCs w:val="21"/>
          <w:lang w:eastAsia="it-IT"/>
        </w:rPr>
        <w:br/>
        <w:t xml:space="preserve">ad uno dei 13 Titoli precedenti; si pone in evidenza il fatto che l’utilizzo del </w:t>
      </w:r>
      <w:r w:rsidRPr="000B2945">
        <w:rPr>
          <w:rFonts w:ascii="Arial" w:eastAsia="Times New Roman" w:hAnsi="Arial" w:cs="Arial"/>
          <w:bCs/>
          <w:color w:val="000000"/>
          <w:sz w:val="21"/>
          <w:szCs w:val="21"/>
          <w:lang w:eastAsia="it-IT"/>
        </w:rPr>
        <w:t xml:space="preserve">Titolo 14 </w:t>
      </w:r>
      <w:r w:rsidRPr="000B2945">
        <w:rPr>
          <w:rFonts w:ascii="Arial" w:eastAsia="Times New Roman" w:hAnsi="Arial" w:cs="Arial"/>
          <w:color w:val="000000"/>
          <w:sz w:val="21"/>
          <w:szCs w:val="21"/>
          <w:lang w:eastAsia="it-IT"/>
        </w:rPr>
        <w:t>debba</w:t>
      </w:r>
      <w:r w:rsidR="00B64397">
        <w:rPr>
          <w:rFonts w:ascii="Arial" w:eastAsia="Times New Roman" w:hAnsi="Arial" w:cs="Arial"/>
          <w:color w:val="000000"/>
          <w:sz w:val="21"/>
          <w:szCs w:val="21"/>
          <w:lang w:eastAsia="it-IT"/>
        </w:rPr>
        <w:t xml:space="preserve"> </w:t>
      </w:r>
      <w:r w:rsidRPr="000B2945">
        <w:rPr>
          <w:rFonts w:ascii="Arial" w:eastAsia="Times New Roman" w:hAnsi="Arial" w:cs="Arial"/>
          <w:color w:val="000000"/>
          <w:sz w:val="21"/>
          <w:szCs w:val="21"/>
          <w:lang w:eastAsia="it-IT"/>
        </w:rPr>
        <w:t xml:space="preserve">essere </w:t>
      </w:r>
      <w:r w:rsidRPr="000B2945">
        <w:rPr>
          <w:rFonts w:ascii="Arial" w:eastAsia="Times New Roman" w:hAnsi="Arial" w:cs="Arial"/>
          <w:b/>
          <w:bCs/>
          <w:color w:val="000000"/>
          <w:sz w:val="21"/>
          <w:szCs w:val="21"/>
          <w:lang w:eastAsia="it-IT"/>
        </w:rPr>
        <w:t>assolutamente eccezionale</w:t>
      </w:r>
    </w:p>
    <w:p w:rsidR="00A705C1" w:rsidRPr="00A705C1" w:rsidRDefault="00734685" w:rsidP="00272CB3">
      <w:pPr>
        <w:spacing w:before="120" w:after="0" w:line="240" w:lineRule="auto"/>
        <w:jc w:val="both"/>
        <w:rPr>
          <w:rFonts w:ascii="Arial" w:eastAsia="Times New Roman" w:hAnsi="Arial" w:cs="Arial"/>
          <w:bCs/>
          <w:color w:val="000000"/>
          <w:sz w:val="21"/>
          <w:szCs w:val="21"/>
          <w:lang w:eastAsia="it-IT"/>
        </w:rPr>
      </w:pPr>
      <w:r w:rsidRPr="00A705C1">
        <w:rPr>
          <w:rFonts w:ascii="Arial" w:eastAsia="Times New Roman" w:hAnsi="Arial" w:cs="Arial"/>
          <w:color w:val="000000"/>
          <w:sz w:val="21"/>
          <w:szCs w:val="21"/>
          <w:lang w:eastAsia="it-IT"/>
        </w:rPr>
        <w:t xml:space="preserve">Il Titolario </w:t>
      </w:r>
      <w:r w:rsidRPr="00A705C1">
        <w:rPr>
          <w:rFonts w:ascii="Arial" w:eastAsia="Times New Roman" w:hAnsi="Arial" w:cs="Arial"/>
          <w:bCs/>
          <w:color w:val="000000"/>
          <w:sz w:val="21"/>
          <w:szCs w:val="21"/>
          <w:lang w:eastAsia="it-IT"/>
        </w:rPr>
        <w:t>non è retroattivo</w:t>
      </w:r>
      <w:r w:rsidRPr="00A705C1">
        <w:rPr>
          <w:rFonts w:ascii="Arial" w:eastAsia="Times New Roman" w:hAnsi="Arial" w:cs="Arial"/>
          <w:color w:val="000000"/>
          <w:sz w:val="21"/>
          <w:szCs w:val="21"/>
          <w:lang w:eastAsia="it-IT"/>
        </w:rPr>
        <w:t>: non si applica, cioè, ai documenti prodotti prima della sua</w:t>
      </w:r>
      <w:r w:rsidR="00B64397">
        <w:rPr>
          <w:rFonts w:ascii="Arial" w:eastAsia="Times New Roman" w:hAnsi="Arial" w:cs="Arial"/>
          <w:color w:val="000000"/>
          <w:sz w:val="21"/>
          <w:szCs w:val="21"/>
          <w:lang w:eastAsia="it-IT"/>
        </w:rPr>
        <w:t xml:space="preserve"> </w:t>
      </w:r>
      <w:r w:rsidRPr="00A705C1">
        <w:rPr>
          <w:rFonts w:ascii="Arial" w:eastAsia="Times New Roman" w:hAnsi="Arial" w:cs="Arial"/>
          <w:color w:val="000000"/>
          <w:sz w:val="21"/>
          <w:szCs w:val="21"/>
          <w:lang w:eastAsia="it-IT"/>
        </w:rPr>
        <w:t>introduzione.</w:t>
      </w:r>
      <w:r w:rsidRPr="00A705C1">
        <w:rPr>
          <w:rFonts w:ascii="Arial" w:eastAsia="Times New Roman" w:hAnsi="Arial" w:cs="Arial"/>
          <w:color w:val="000000"/>
          <w:sz w:val="21"/>
          <w:szCs w:val="21"/>
          <w:lang w:eastAsia="it-IT"/>
        </w:rPr>
        <w:br/>
      </w:r>
    </w:p>
    <w:p w:rsidR="00A705C1" w:rsidRDefault="00734685" w:rsidP="00272CB3">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b/>
          <w:bCs/>
          <w:color w:val="000000"/>
          <w:sz w:val="21"/>
          <w:szCs w:val="21"/>
          <w:lang w:eastAsia="it-IT"/>
        </w:rPr>
        <w:t>3.6.2 La classificazione</w:t>
      </w:r>
    </w:p>
    <w:p w:rsidR="00A705C1" w:rsidRDefault="00734685" w:rsidP="00272CB3">
      <w:pPr>
        <w:spacing w:before="120" w:after="0" w:line="240" w:lineRule="auto"/>
        <w:jc w:val="both"/>
        <w:rPr>
          <w:rFonts w:ascii="Arial" w:eastAsia="Times New Roman" w:hAnsi="Arial" w:cs="Arial"/>
          <w:color w:val="000000"/>
          <w:sz w:val="21"/>
          <w:szCs w:val="21"/>
          <w:lang w:eastAsia="it-IT"/>
        </w:rPr>
      </w:pPr>
      <w:r w:rsidRPr="00A705C1">
        <w:rPr>
          <w:rFonts w:ascii="Arial" w:eastAsia="Times New Roman" w:hAnsi="Arial" w:cs="Arial"/>
          <w:color w:val="000000"/>
          <w:sz w:val="21"/>
          <w:szCs w:val="21"/>
          <w:lang w:eastAsia="it-IT"/>
        </w:rPr>
        <w:t xml:space="preserve">La </w:t>
      </w:r>
      <w:r w:rsidRPr="00A705C1">
        <w:rPr>
          <w:rFonts w:ascii="Arial" w:eastAsia="Times New Roman" w:hAnsi="Arial" w:cs="Arial"/>
          <w:bCs/>
          <w:color w:val="000000"/>
          <w:sz w:val="21"/>
          <w:szCs w:val="21"/>
          <w:lang w:eastAsia="it-IT"/>
        </w:rPr>
        <w:t>classificazione</w:t>
      </w:r>
      <w:r w:rsidRPr="00272CB3">
        <w:rPr>
          <w:rFonts w:ascii="Arial" w:eastAsia="Times New Roman" w:hAnsi="Arial" w:cs="Arial"/>
          <w:b/>
          <w:bCs/>
          <w:color w:val="000000"/>
          <w:sz w:val="21"/>
          <w:szCs w:val="21"/>
          <w:lang w:eastAsia="it-IT"/>
        </w:rPr>
        <w:t xml:space="preserve"> </w:t>
      </w:r>
      <w:r w:rsidRPr="00272CB3">
        <w:rPr>
          <w:rFonts w:ascii="Arial" w:eastAsia="Times New Roman" w:hAnsi="Arial" w:cs="Arial"/>
          <w:color w:val="000000"/>
          <w:sz w:val="21"/>
          <w:szCs w:val="21"/>
          <w:lang w:eastAsia="it-IT"/>
        </w:rPr>
        <w:t xml:space="preserve">dei documenti </w:t>
      </w:r>
      <w:r w:rsidRPr="00A705C1">
        <w:rPr>
          <w:rFonts w:ascii="Arial" w:eastAsia="Times New Roman" w:hAnsi="Arial" w:cs="Arial"/>
          <w:color w:val="000000"/>
          <w:sz w:val="21"/>
          <w:szCs w:val="21"/>
          <w:lang w:eastAsia="it-IT"/>
        </w:rPr>
        <w:t xml:space="preserve">è </w:t>
      </w:r>
      <w:r w:rsidRPr="00A705C1">
        <w:rPr>
          <w:rFonts w:ascii="Arial" w:eastAsia="Times New Roman" w:hAnsi="Arial" w:cs="Arial"/>
          <w:bCs/>
          <w:color w:val="000000"/>
          <w:sz w:val="21"/>
          <w:szCs w:val="21"/>
          <w:lang w:eastAsia="it-IT"/>
        </w:rPr>
        <w:t>obbligatoria</w:t>
      </w:r>
      <w:r w:rsidRPr="00272CB3">
        <w:rPr>
          <w:rFonts w:ascii="Arial" w:eastAsia="Times New Roman" w:hAnsi="Arial" w:cs="Arial"/>
          <w:color w:val="000000"/>
          <w:sz w:val="21"/>
          <w:szCs w:val="21"/>
          <w:lang w:eastAsia="it-IT"/>
        </w:rPr>
        <w:t xml:space="preserve"> e consiste nell’attività di riconduzione logica</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di tutti i documenti che entrano a far parte del sistema documentario della Provincia ad un nodo</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di Titolario.</w:t>
      </w:r>
    </w:p>
    <w:p w:rsidR="00A705C1"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Tutti i documenti, </w:t>
      </w:r>
      <w:r w:rsidRPr="00272CB3">
        <w:rPr>
          <w:rFonts w:ascii="Arial" w:eastAsia="Times New Roman" w:hAnsi="Arial" w:cs="Arial"/>
          <w:b/>
          <w:bCs/>
          <w:color w:val="000000"/>
          <w:sz w:val="21"/>
          <w:szCs w:val="21"/>
          <w:lang w:eastAsia="it-IT"/>
        </w:rPr>
        <w:t xml:space="preserve">anche </w:t>
      </w:r>
      <w:r w:rsidRPr="00272CB3">
        <w:rPr>
          <w:rFonts w:ascii="Arial" w:eastAsia="Times New Roman" w:hAnsi="Arial" w:cs="Arial"/>
          <w:color w:val="000000"/>
          <w:sz w:val="21"/>
          <w:szCs w:val="21"/>
          <w:lang w:eastAsia="it-IT"/>
        </w:rPr>
        <w:t xml:space="preserve">quelli </w:t>
      </w:r>
      <w:r w:rsidRPr="00272CB3">
        <w:rPr>
          <w:rFonts w:ascii="Arial" w:eastAsia="Times New Roman" w:hAnsi="Arial" w:cs="Arial"/>
          <w:b/>
          <w:bCs/>
          <w:color w:val="000000"/>
          <w:sz w:val="21"/>
          <w:szCs w:val="21"/>
          <w:lang w:eastAsia="it-IT"/>
        </w:rPr>
        <w:t xml:space="preserve">non </w:t>
      </w:r>
      <w:r w:rsidRPr="00272CB3">
        <w:rPr>
          <w:rFonts w:ascii="Arial" w:eastAsia="Times New Roman" w:hAnsi="Arial" w:cs="Arial"/>
          <w:color w:val="000000"/>
          <w:sz w:val="21"/>
          <w:szCs w:val="21"/>
          <w:lang w:eastAsia="it-IT"/>
        </w:rPr>
        <w:t>soggetti a registrazione di protocollo, a prescindere dal loro</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supporto (cartaceo, elettronico) e dalla modalità di acquisizione (posta, posta elettronica</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certificata ecc.) devono essere classificati.</w:t>
      </w:r>
    </w:p>
    <w:p w:rsidR="00A705C1"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Il codice di classificazione è elemento obbligatorio (e modificabile) della registrazione di</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protocollo, ed è riportato:</w:t>
      </w:r>
    </w:p>
    <w:p w:rsidR="00E25AA4" w:rsidRPr="00E25AA4" w:rsidRDefault="00734685" w:rsidP="00E25AA4">
      <w:pPr>
        <w:pStyle w:val="Paragrafoelenco"/>
        <w:numPr>
          <w:ilvl w:val="0"/>
          <w:numId w:val="15"/>
        </w:numPr>
        <w:spacing w:after="0" w:line="240" w:lineRule="auto"/>
        <w:ind w:left="284" w:hanging="284"/>
        <w:jc w:val="both"/>
        <w:rPr>
          <w:rFonts w:ascii="Arial" w:eastAsia="Times New Roman" w:hAnsi="Arial" w:cs="Arial"/>
          <w:color w:val="000000"/>
          <w:sz w:val="21"/>
          <w:szCs w:val="21"/>
          <w:lang w:eastAsia="it-IT"/>
        </w:rPr>
      </w:pPr>
      <w:r w:rsidRPr="00E25AA4">
        <w:rPr>
          <w:rFonts w:ascii="Arial" w:eastAsia="Times New Roman" w:hAnsi="Arial" w:cs="Arial"/>
          <w:color w:val="000000"/>
          <w:sz w:val="21"/>
          <w:szCs w:val="21"/>
          <w:lang w:eastAsia="it-IT"/>
        </w:rPr>
        <w:t>sul documento in arrivo sul timbro, nello spazio appositamente riservato, in</w:t>
      </w:r>
      <w:r w:rsidR="00E25AA4" w:rsidRPr="00E25AA4">
        <w:rPr>
          <w:rFonts w:ascii="Arial" w:eastAsia="Times New Roman" w:hAnsi="Arial" w:cs="Arial"/>
          <w:color w:val="000000"/>
          <w:sz w:val="21"/>
          <w:szCs w:val="21"/>
          <w:lang w:eastAsia="it-IT"/>
        </w:rPr>
        <w:t xml:space="preserve"> </w:t>
      </w:r>
      <w:r w:rsidRPr="00E25AA4">
        <w:rPr>
          <w:rFonts w:ascii="Arial" w:eastAsia="Times New Roman" w:hAnsi="Arial" w:cs="Arial"/>
          <w:color w:val="000000"/>
          <w:sz w:val="21"/>
          <w:szCs w:val="21"/>
          <w:lang w:eastAsia="it-IT"/>
        </w:rPr>
        <w:t>caso di documento nativo cartaceo; nel profilo di protocollo in caso di documento nativo digitale</w:t>
      </w:r>
      <w:r w:rsidR="00E25AA4" w:rsidRPr="00E25AA4">
        <w:rPr>
          <w:rFonts w:ascii="Arial" w:eastAsia="Times New Roman" w:hAnsi="Arial" w:cs="Arial"/>
          <w:color w:val="000000"/>
          <w:sz w:val="21"/>
          <w:szCs w:val="21"/>
          <w:lang w:eastAsia="it-IT"/>
        </w:rPr>
        <w:t>;</w:t>
      </w:r>
    </w:p>
    <w:p w:rsidR="00E25AA4" w:rsidRPr="00E25AA4" w:rsidRDefault="00734685" w:rsidP="00E25AA4">
      <w:pPr>
        <w:pStyle w:val="Paragrafoelenco"/>
        <w:numPr>
          <w:ilvl w:val="0"/>
          <w:numId w:val="15"/>
        </w:numPr>
        <w:spacing w:after="0" w:line="240" w:lineRule="auto"/>
        <w:ind w:left="284" w:hanging="284"/>
        <w:jc w:val="both"/>
        <w:rPr>
          <w:rFonts w:ascii="Arial" w:eastAsia="Times New Roman" w:hAnsi="Arial" w:cs="Arial"/>
          <w:color w:val="000000"/>
          <w:sz w:val="21"/>
          <w:szCs w:val="21"/>
          <w:lang w:eastAsia="it-IT"/>
        </w:rPr>
      </w:pPr>
      <w:r w:rsidRPr="00E25AA4">
        <w:rPr>
          <w:rFonts w:ascii="Arial" w:eastAsia="Times New Roman" w:hAnsi="Arial" w:cs="Arial"/>
          <w:color w:val="000000"/>
          <w:sz w:val="21"/>
          <w:szCs w:val="21"/>
          <w:lang w:eastAsia="it-IT"/>
        </w:rPr>
        <w:t>sul documento in partenza nell’ambito della segnatura del documento</w:t>
      </w:r>
      <w:r w:rsidR="00E25AA4" w:rsidRPr="00E25AA4">
        <w:rPr>
          <w:rFonts w:ascii="Arial" w:eastAsia="Times New Roman" w:hAnsi="Arial" w:cs="Arial"/>
          <w:color w:val="000000"/>
          <w:sz w:val="21"/>
          <w:szCs w:val="21"/>
          <w:lang w:eastAsia="it-IT"/>
        </w:rPr>
        <w:t>.</w:t>
      </w:r>
    </w:p>
    <w:p w:rsidR="00D53F80" w:rsidRPr="00272CB3" w:rsidRDefault="00734685" w:rsidP="00D53F80">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br/>
      </w:r>
    </w:p>
    <w:p w:rsidR="00D53F80" w:rsidRDefault="00734685" w:rsidP="00272CB3">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color w:val="000000"/>
          <w:sz w:val="21"/>
          <w:szCs w:val="21"/>
          <w:lang w:eastAsia="it-IT"/>
        </w:rPr>
        <w:br/>
      </w:r>
      <w:r w:rsidRPr="00272CB3">
        <w:rPr>
          <w:rFonts w:ascii="Arial" w:eastAsia="Times New Roman" w:hAnsi="Arial" w:cs="Arial"/>
          <w:b/>
          <w:bCs/>
          <w:color w:val="000000"/>
          <w:sz w:val="21"/>
          <w:szCs w:val="21"/>
          <w:lang w:eastAsia="it-IT"/>
        </w:rPr>
        <w:t>3.7 LE MODALITÀ DI ORGANIZZAZIONE DELLA DOCUMENTAZIONE: FASCICOLO,</w:t>
      </w:r>
      <w:r w:rsidR="00B64397">
        <w:rPr>
          <w:rFonts w:ascii="Arial" w:eastAsia="Times New Roman" w:hAnsi="Arial" w:cs="Arial"/>
          <w:b/>
          <w:bCs/>
          <w:color w:val="000000"/>
          <w:sz w:val="21"/>
          <w:szCs w:val="21"/>
          <w:lang w:eastAsia="it-IT"/>
        </w:rPr>
        <w:t xml:space="preserve"> </w:t>
      </w:r>
      <w:r w:rsidRPr="00272CB3">
        <w:rPr>
          <w:rFonts w:ascii="Arial" w:eastAsia="Times New Roman" w:hAnsi="Arial" w:cs="Arial"/>
          <w:b/>
          <w:bCs/>
          <w:color w:val="000000"/>
          <w:sz w:val="21"/>
          <w:szCs w:val="21"/>
          <w:lang w:eastAsia="it-IT"/>
        </w:rPr>
        <w:t xml:space="preserve">FASCICOLAZIONE </w:t>
      </w:r>
    </w:p>
    <w:p w:rsidR="00D53F80" w:rsidRDefault="00734685" w:rsidP="00272CB3">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b/>
          <w:bCs/>
          <w:color w:val="000000"/>
          <w:sz w:val="21"/>
          <w:szCs w:val="21"/>
          <w:lang w:eastAsia="it-IT"/>
        </w:rPr>
        <w:br/>
        <w:t>3.7.1 Definizione e tipologie di fascicolo</w:t>
      </w:r>
    </w:p>
    <w:p w:rsidR="00197A69"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Di norma il documento si collega naturalmente e logicamente ad uno o più precedenti e ad uno o</w:t>
      </w:r>
      <w:r w:rsidRPr="00272CB3">
        <w:rPr>
          <w:rFonts w:ascii="Arial" w:eastAsia="Times New Roman" w:hAnsi="Arial" w:cs="Arial"/>
          <w:color w:val="000000"/>
          <w:sz w:val="21"/>
          <w:szCs w:val="21"/>
          <w:lang w:eastAsia="it-IT"/>
        </w:rPr>
        <w:br/>
        <w:t>più susseguenti, relativi ad un medesimo affare, attività, soggetto (persona fisica/giuridica) od</w:t>
      </w:r>
      <w:r w:rsidRPr="00272CB3">
        <w:rPr>
          <w:rFonts w:ascii="Arial" w:eastAsia="Times New Roman" w:hAnsi="Arial" w:cs="Arial"/>
          <w:color w:val="000000"/>
          <w:sz w:val="21"/>
          <w:szCs w:val="21"/>
          <w:lang w:eastAsia="it-IT"/>
        </w:rPr>
        <w:br/>
        <w:t>oggetto</w:t>
      </w:r>
      <w:r w:rsidRPr="00197A69">
        <w:rPr>
          <w:rFonts w:ascii="Arial" w:eastAsia="Times New Roman" w:hAnsi="Arial" w:cs="Arial"/>
          <w:color w:val="000000"/>
          <w:sz w:val="21"/>
          <w:szCs w:val="21"/>
          <w:lang w:eastAsia="it-IT"/>
        </w:rPr>
        <w:t xml:space="preserve">, creando un </w:t>
      </w:r>
      <w:r w:rsidRPr="00197A69">
        <w:rPr>
          <w:rFonts w:ascii="Arial" w:eastAsia="Times New Roman" w:hAnsi="Arial" w:cs="Arial"/>
          <w:bCs/>
          <w:color w:val="000000"/>
          <w:sz w:val="21"/>
          <w:szCs w:val="21"/>
          <w:lang w:eastAsia="it-IT"/>
        </w:rPr>
        <w:t>fascicolo</w:t>
      </w:r>
      <w:r w:rsidRPr="00197A69">
        <w:rPr>
          <w:rFonts w:ascii="Arial" w:eastAsia="Times New Roman" w:hAnsi="Arial" w:cs="Arial"/>
          <w:color w:val="000000"/>
          <w:sz w:val="21"/>
          <w:szCs w:val="21"/>
          <w:lang w:eastAsia="it-IT"/>
        </w:rPr>
        <w:t>.</w:t>
      </w:r>
    </w:p>
    <w:p w:rsidR="00197A69" w:rsidRPr="00197A69" w:rsidRDefault="00734685" w:rsidP="00272CB3">
      <w:pPr>
        <w:spacing w:before="120" w:after="0" w:line="240" w:lineRule="auto"/>
        <w:jc w:val="both"/>
        <w:rPr>
          <w:rFonts w:ascii="Arial" w:eastAsia="Times New Roman" w:hAnsi="Arial" w:cs="Arial"/>
          <w:color w:val="000000"/>
          <w:sz w:val="21"/>
          <w:szCs w:val="21"/>
          <w:lang w:eastAsia="it-IT"/>
        </w:rPr>
      </w:pPr>
      <w:r w:rsidRPr="00197A69">
        <w:rPr>
          <w:rFonts w:ascii="Arial" w:eastAsia="Times New Roman" w:hAnsi="Arial" w:cs="Arial"/>
          <w:color w:val="000000"/>
          <w:sz w:val="21"/>
          <w:szCs w:val="21"/>
          <w:lang w:eastAsia="it-IT"/>
        </w:rPr>
        <w:t xml:space="preserve">Il fascicolo è quindi </w:t>
      </w:r>
      <w:r w:rsidRPr="00197A69">
        <w:rPr>
          <w:rFonts w:ascii="Arial" w:eastAsia="Times New Roman" w:hAnsi="Arial" w:cs="Arial"/>
          <w:bCs/>
          <w:color w:val="000000"/>
          <w:sz w:val="21"/>
          <w:szCs w:val="21"/>
          <w:lang w:eastAsia="it-IT"/>
        </w:rPr>
        <w:t xml:space="preserve">l’insieme ordinato </w:t>
      </w:r>
      <w:r w:rsidRPr="00197A69">
        <w:rPr>
          <w:rFonts w:ascii="Arial" w:eastAsia="Times New Roman" w:hAnsi="Arial" w:cs="Arial"/>
          <w:color w:val="000000"/>
          <w:sz w:val="21"/>
          <w:szCs w:val="21"/>
          <w:lang w:eastAsia="it-IT"/>
        </w:rPr>
        <w:t xml:space="preserve">di documenti relativi ad un </w:t>
      </w:r>
      <w:r w:rsidRPr="00197A69">
        <w:rPr>
          <w:rFonts w:ascii="Arial" w:eastAsia="Times New Roman" w:hAnsi="Arial" w:cs="Arial"/>
          <w:bCs/>
          <w:color w:val="000000"/>
          <w:sz w:val="21"/>
          <w:szCs w:val="21"/>
          <w:lang w:eastAsia="it-IT"/>
        </w:rPr>
        <w:t xml:space="preserve">medesimo </w:t>
      </w:r>
      <w:r w:rsidRPr="00197A69">
        <w:rPr>
          <w:rFonts w:ascii="Arial" w:eastAsia="Times New Roman" w:hAnsi="Arial" w:cs="Arial"/>
          <w:color w:val="000000"/>
          <w:sz w:val="21"/>
          <w:szCs w:val="21"/>
          <w:lang w:eastAsia="it-IT"/>
        </w:rPr>
        <w:t>affare particolare,</w:t>
      </w:r>
      <w:r w:rsidRPr="00197A69">
        <w:rPr>
          <w:rFonts w:ascii="Arial" w:eastAsia="Times New Roman" w:hAnsi="Arial" w:cs="Arial"/>
          <w:color w:val="000000"/>
          <w:sz w:val="21"/>
          <w:szCs w:val="21"/>
          <w:lang w:eastAsia="it-IT"/>
        </w:rPr>
        <w:br/>
        <w:t>ad una medesima attività generale o ad un medesimo soggetto/oggetto. All’interno del fascicolo i</w:t>
      </w:r>
      <w:r w:rsidRPr="00197A69">
        <w:rPr>
          <w:rFonts w:ascii="Arial" w:eastAsia="Times New Roman" w:hAnsi="Arial" w:cs="Arial"/>
          <w:color w:val="000000"/>
          <w:sz w:val="21"/>
          <w:szCs w:val="21"/>
          <w:lang w:eastAsia="it-IT"/>
        </w:rPr>
        <w:br/>
        <w:t>documenti sono riuniti in ordine cronologico di sedimentazione; questo viene chiuso quando è</w:t>
      </w:r>
      <w:r w:rsidRPr="00197A69">
        <w:rPr>
          <w:rFonts w:ascii="Arial" w:eastAsia="Times New Roman" w:hAnsi="Arial" w:cs="Arial"/>
          <w:color w:val="000000"/>
          <w:sz w:val="21"/>
          <w:szCs w:val="21"/>
          <w:lang w:eastAsia="it-IT"/>
        </w:rPr>
        <w:br/>
        <w:t>adottato l’ultimo atto relativo all’affare cui si riferisce.</w:t>
      </w:r>
    </w:p>
    <w:p w:rsidR="00197A69"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Il fascicolo deve essere aperto in corrispondenza del </w:t>
      </w:r>
      <w:r w:rsidRPr="00197A69">
        <w:rPr>
          <w:rFonts w:ascii="Arial" w:eastAsia="Times New Roman" w:hAnsi="Arial" w:cs="Arial"/>
          <w:bCs/>
          <w:color w:val="000000"/>
          <w:sz w:val="21"/>
          <w:szCs w:val="21"/>
          <w:lang w:eastAsia="it-IT"/>
        </w:rPr>
        <w:t xml:space="preserve">nodo di Titolario più basso </w:t>
      </w:r>
      <w:r w:rsidRPr="00197A69">
        <w:rPr>
          <w:rFonts w:ascii="Arial" w:eastAsia="Times New Roman" w:hAnsi="Arial" w:cs="Arial"/>
          <w:color w:val="000000"/>
          <w:sz w:val="21"/>
          <w:szCs w:val="21"/>
          <w:lang w:eastAsia="it-IT"/>
        </w:rPr>
        <w:t>(Classe).</w:t>
      </w:r>
    </w:p>
    <w:p w:rsidR="00197A69"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L’operazione di </w:t>
      </w:r>
      <w:r w:rsidRPr="00272CB3">
        <w:rPr>
          <w:rFonts w:ascii="Arial" w:eastAsia="Times New Roman" w:hAnsi="Arial" w:cs="Arial"/>
          <w:b/>
          <w:bCs/>
          <w:color w:val="000000"/>
          <w:sz w:val="21"/>
          <w:szCs w:val="21"/>
          <w:lang w:eastAsia="it-IT"/>
        </w:rPr>
        <w:t xml:space="preserve">apertura </w:t>
      </w:r>
      <w:r w:rsidRPr="00272CB3">
        <w:rPr>
          <w:rFonts w:ascii="Arial" w:eastAsia="Times New Roman" w:hAnsi="Arial" w:cs="Arial"/>
          <w:color w:val="000000"/>
          <w:sz w:val="21"/>
          <w:szCs w:val="21"/>
          <w:lang w:eastAsia="it-IT"/>
        </w:rPr>
        <w:t xml:space="preserve">di un fascicolo e di collocazione di </w:t>
      </w:r>
      <w:r w:rsidRPr="00272CB3">
        <w:rPr>
          <w:rFonts w:ascii="Arial" w:eastAsia="Times New Roman" w:hAnsi="Arial" w:cs="Arial"/>
          <w:b/>
          <w:bCs/>
          <w:color w:val="000000"/>
          <w:sz w:val="21"/>
          <w:szCs w:val="21"/>
          <w:lang w:eastAsia="it-IT"/>
        </w:rPr>
        <w:t xml:space="preserve">ciascun </w:t>
      </w:r>
      <w:r w:rsidRPr="00272CB3">
        <w:rPr>
          <w:rFonts w:ascii="Arial" w:eastAsia="Times New Roman" w:hAnsi="Arial" w:cs="Arial"/>
          <w:color w:val="000000"/>
          <w:sz w:val="21"/>
          <w:szCs w:val="21"/>
          <w:lang w:eastAsia="it-IT"/>
        </w:rPr>
        <w:t>documento all’interno del</w:t>
      </w:r>
      <w:r w:rsidRPr="00272CB3">
        <w:rPr>
          <w:rFonts w:ascii="Arial" w:eastAsia="Times New Roman" w:hAnsi="Arial" w:cs="Arial"/>
          <w:color w:val="000000"/>
          <w:sz w:val="21"/>
          <w:szCs w:val="21"/>
          <w:lang w:eastAsia="it-IT"/>
        </w:rPr>
        <w:br/>
        <w:t xml:space="preserve">fascicolo di assegnazione è detta </w:t>
      </w:r>
      <w:r w:rsidRPr="00272CB3">
        <w:rPr>
          <w:rFonts w:ascii="Arial" w:eastAsia="Times New Roman" w:hAnsi="Arial" w:cs="Arial"/>
          <w:b/>
          <w:bCs/>
          <w:color w:val="000000"/>
          <w:sz w:val="21"/>
          <w:szCs w:val="21"/>
          <w:lang w:eastAsia="it-IT"/>
        </w:rPr>
        <w:t>fascicolazione</w:t>
      </w:r>
      <w:r w:rsidRPr="00272CB3">
        <w:rPr>
          <w:rFonts w:ascii="Arial" w:eastAsia="Times New Roman" w:hAnsi="Arial" w:cs="Arial"/>
          <w:color w:val="000000"/>
          <w:sz w:val="21"/>
          <w:szCs w:val="21"/>
          <w:lang w:eastAsia="it-IT"/>
        </w:rPr>
        <w:t>.</w:t>
      </w:r>
    </w:p>
    <w:p w:rsidR="00197A69"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lastRenderedPageBreak/>
        <w:t xml:space="preserve">La fascicolazione è </w:t>
      </w:r>
      <w:r w:rsidRPr="00272CB3">
        <w:rPr>
          <w:rFonts w:ascii="Arial" w:eastAsia="Times New Roman" w:hAnsi="Arial" w:cs="Arial"/>
          <w:b/>
          <w:bCs/>
          <w:color w:val="000000"/>
          <w:sz w:val="21"/>
          <w:szCs w:val="21"/>
          <w:lang w:eastAsia="it-IT"/>
        </w:rPr>
        <w:t xml:space="preserve">obbligatoria </w:t>
      </w:r>
      <w:r w:rsidRPr="00272CB3">
        <w:rPr>
          <w:rFonts w:ascii="Arial" w:eastAsia="Times New Roman" w:hAnsi="Arial" w:cs="Arial"/>
          <w:color w:val="000000"/>
          <w:sz w:val="21"/>
          <w:szCs w:val="21"/>
          <w:lang w:eastAsia="it-IT"/>
        </w:rPr>
        <w:t xml:space="preserve">per tutti i documenti, </w:t>
      </w:r>
      <w:r w:rsidRPr="00197A69">
        <w:rPr>
          <w:rFonts w:ascii="Arial" w:eastAsia="Times New Roman" w:hAnsi="Arial" w:cs="Arial"/>
          <w:bCs/>
          <w:color w:val="000000"/>
          <w:sz w:val="21"/>
          <w:szCs w:val="21"/>
          <w:lang w:eastAsia="it-IT"/>
        </w:rPr>
        <w:t>anche</w:t>
      </w:r>
      <w:r w:rsidRPr="00272CB3">
        <w:rPr>
          <w:rFonts w:ascii="Arial" w:eastAsia="Times New Roman" w:hAnsi="Arial" w:cs="Arial"/>
          <w:b/>
          <w:bCs/>
          <w:color w:val="000000"/>
          <w:sz w:val="21"/>
          <w:szCs w:val="21"/>
          <w:lang w:eastAsia="it-IT"/>
        </w:rPr>
        <w:t xml:space="preserve"> </w:t>
      </w:r>
      <w:r w:rsidRPr="00272CB3">
        <w:rPr>
          <w:rFonts w:ascii="Arial" w:eastAsia="Times New Roman" w:hAnsi="Arial" w:cs="Arial"/>
          <w:color w:val="000000"/>
          <w:sz w:val="21"/>
          <w:szCs w:val="21"/>
          <w:lang w:eastAsia="it-IT"/>
        </w:rPr>
        <w:t>per quelli non soggetti a</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protocollazione. In alternativa alla fascicolazione i documenti appartenenti a determinate</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tipologie possono essere organizzati in serie (</w:t>
      </w:r>
      <w:proofErr w:type="spellStart"/>
      <w:r w:rsidRPr="00272CB3">
        <w:rPr>
          <w:rFonts w:ascii="Arial" w:eastAsia="Times New Roman" w:hAnsi="Arial" w:cs="Arial"/>
          <w:color w:val="000000"/>
          <w:sz w:val="21"/>
          <w:szCs w:val="21"/>
          <w:lang w:eastAsia="it-IT"/>
        </w:rPr>
        <w:t>vd</w:t>
      </w:r>
      <w:proofErr w:type="spellEnd"/>
      <w:r w:rsidRPr="00272CB3">
        <w:rPr>
          <w:rFonts w:ascii="Arial" w:eastAsia="Times New Roman" w:hAnsi="Arial" w:cs="Arial"/>
          <w:color w:val="000000"/>
          <w:sz w:val="21"/>
          <w:szCs w:val="21"/>
          <w:lang w:eastAsia="it-IT"/>
        </w:rPr>
        <w:t>. punto 3.7.5).</w:t>
      </w:r>
    </w:p>
    <w:p w:rsidR="00197A69"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Per esigenze operative, e specialmente in presenza di pratiche particolarmente complesse e</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articolate, il fascicolo, sia cartaceo che elettronico, può essere a sua volta suddiviso in</w:t>
      </w:r>
      <w:r w:rsidR="00B64397">
        <w:rPr>
          <w:rFonts w:ascii="Arial" w:eastAsia="Times New Roman" w:hAnsi="Arial" w:cs="Arial"/>
          <w:color w:val="000000"/>
          <w:sz w:val="21"/>
          <w:szCs w:val="21"/>
          <w:lang w:eastAsia="it-IT"/>
        </w:rPr>
        <w:t xml:space="preserve"> </w:t>
      </w:r>
      <w:proofErr w:type="spellStart"/>
      <w:r w:rsidRPr="00272CB3">
        <w:rPr>
          <w:rFonts w:ascii="Arial" w:eastAsia="Times New Roman" w:hAnsi="Arial" w:cs="Arial"/>
          <w:b/>
          <w:bCs/>
          <w:color w:val="000000"/>
          <w:sz w:val="21"/>
          <w:szCs w:val="21"/>
          <w:lang w:eastAsia="it-IT"/>
        </w:rPr>
        <w:t>sottofascicoli</w:t>
      </w:r>
      <w:proofErr w:type="spellEnd"/>
      <w:r w:rsidRPr="00272CB3">
        <w:rPr>
          <w:rFonts w:ascii="Arial" w:eastAsia="Times New Roman" w:hAnsi="Arial" w:cs="Arial"/>
          <w:color w:val="000000"/>
          <w:sz w:val="21"/>
          <w:szCs w:val="21"/>
          <w:lang w:eastAsia="it-IT"/>
        </w:rPr>
        <w:t>.</w:t>
      </w:r>
    </w:p>
    <w:p w:rsidR="00197A69" w:rsidRDefault="00734685" w:rsidP="00272CB3">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color w:val="000000"/>
          <w:sz w:val="21"/>
          <w:szCs w:val="21"/>
          <w:lang w:eastAsia="it-IT"/>
        </w:rPr>
        <w:br/>
      </w:r>
      <w:r w:rsidRPr="00272CB3">
        <w:rPr>
          <w:rFonts w:ascii="Arial" w:eastAsia="Times New Roman" w:hAnsi="Arial" w:cs="Arial"/>
          <w:b/>
          <w:bCs/>
          <w:color w:val="000000"/>
          <w:sz w:val="21"/>
          <w:szCs w:val="21"/>
          <w:lang w:eastAsia="it-IT"/>
        </w:rPr>
        <w:t>3.7.2 Regole generali sulla gestione del fascicolo elettronico</w:t>
      </w:r>
    </w:p>
    <w:p w:rsidR="00197A69"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Ogni documento che </w:t>
      </w:r>
      <w:r w:rsidRPr="00272CB3">
        <w:rPr>
          <w:rFonts w:ascii="Arial" w:eastAsia="Times New Roman" w:hAnsi="Arial" w:cs="Arial"/>
          <w:b/>
          <w:bCs/>
          <w:color w:val="000000"/>
          <w:sz w:val="21"/>
          <w:szCs w:val="21"/>
          <w:lang w:eastAsia="it-IT"/>
        </w:rPr>
        <w:t xml:space="preserve">dà avvio </w:t>
      </w:r>
      <w:r w:rsidRPr="00272CB3">
        <w:rPr>
          <w:rFonts w:ascii="Arial" w:eastAsia="Times New Roman" w:hAnsi="Arial" w:cs="Arial"/>
          <w:color w:val="000000"/>
          <w:sz w:val="21"/>
          <w:szCs w:val="21"/>
          <w:lang w:eastAsia="it-IT"/>
        </w:rPr>
        <w:t>ad un nuovo procedimento o che si riferisce ad un nuovo affare</w:t>
      </w:r>
      <w:r w:rsidRPr="00272CB3">
        <w:rPr>
          <w:rFonts w:ascii="Arial" w:eastAsia="Times New Roman" w:hAnsi="Arial" w:cs="Arial"/>
          <w:color w:val="000000"/>
          <w:sz w:val="21"/>
          <w:szCs w:val="21"/>
          <w:lang w:eastAsia="it-IT"/>
        </w:rPr>
        <w:br/>
        <w:t xml:space="preserve">deve dar luogo ad un </w:t>
      </w:r>
      <w:r w:rsidRPr="00272CB3">
        <w:rPr>
          <w:rFonts w:ascii="Arial" w:eastAsia="Times New Roman" w:hAnsi="Arial" w:cs="Arial"/>
          <w:b/>
          <w:bCs/>
          <w:color w:val="000000"/>
          <w:sz w:val="21"/>
          <w:szCs w:val="21"/>
          <w:lang w:eastAsia="it-IT"/>
        </w:rPr>
        <w:t>nuovo fascicolo</w:t>
      </w:r>
      <w:r w:rsidRPr="00272CB3">
        <w:rPr>
          <w:rFonts w:ascii="Arial" w:eastAsia="Times New Roman" w:hAnsi="Arial" w:cs="Arial"/>
          <w:color w:val="000000"/>
          <w:sz w:val="21"/>
          <w:szCs w:val="21"/>
          <w:lang w:eastAsia="it-IT"/>
        </w:rPr>
        <w:t>, al quale devono essere ricondotti anche tutti i documenti</w:t>
      </w:r>
      <w:r w:rsidRPr="00272CB3">
        <w:rPr>
          <w:rFonts w:ascii="Arial" w:eastAsia="Times New Roman" w:hAnsi="Arial" w:cs="Arial"/>
          <w:color w:val="000000"/>
          <w:sz w:val="21"/>
          <w:szCs w:val="21"/>
          <w:lang w:eastAsia="it-IT"/>
        </w:rPr>
        <w:br/>
        <w:t>che, successivamente acquisiti o prodotti, si riferiscano al medesimo affare.</w:t>
      </w:r>
    </w:p>
    <w:p w:rsidR="00197A69"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Parimenti, i fascicoli relativi ad un soggetto/oggetto vengono aperti quando </w:t>
      </w:r>
      <w:r w:rsidR="00197A69">
        <w:rPr>
          <w:rFonts w:ascii="Arial" w:eastAsia="Times New Roman" w:hAnsi="Arial" w:cs="Arial"/>
          <w:color w:val="000000"/>
          <w:sz w:val="21"/>
          <w:szCs w:val="21"/>
          <w:lang w:eastAsia="it-IT"/>
        </w:rPr>
        <w:t>l’Ente</w:t>
      </w:r>
      <w:r w:rsidRPr="00272CB3">
        <w:rPr>
          <w:rFonts w:ascii="Arial" w:eastAsia="Times New Roman" w:hAnsi="Arial" w:cs="Arial"/>
          <w:color w:val="000000"/>
          <w:sz w:val="21"/>
          <w:szCs w:val="21"/>
          <w:lang w:eastAsia="it-IT"/>
        </w:rPr>
        <w:t xml:space="preserve"> instaura</w:t>
      </w:r>
      <w:r w:rsidRPr="00272CB3">
        <w:rPr>
          <w:rFonts w:ascii="Arial" w:eastAsia="Times New Roman" w:hAnsi="Arial" w:cs="Arial"/>
          <w:color w:val="000000"/>
          <w:sz w:val="21"/>
          <w:szCs w:val="21"/>
          <w:lang w:eastAsia="it-IT"/>
        </w:rPr>
        <w:br/>
        <w:t>un rapporto con il soggetto o l’oggetto medesimo: il contratto di lavoro di un dipendente</w:t>
      </w:r>
      <w:r w:rsidRPr="00272CB3">
        <w:rPr>
          <w:rFonts w:ascii="Arial" w:eastAsia="Times New Roman" w:hAnsi="Arial" w:cs="Arial"/>
          <w:color w:val="000000"/>
          <w:sz w:val="21"/>
          <w:szCs w:val="21"/>
          <w:lang w:eastAsia="it-IT"/>
        </w:rPr>
        <w:br/>
        <w:t>costituisce ad esempio il primo documento del fascicolo, il quale rimane aperto fino a che l</w:t>
      </w:r>
      <w:r w:rsidR="00197A69">
        <w:rPr>
          <w:rFonts w:ascii="Arial" w:eastAsia="Times New Roman" w:hAnsi="Arial" w:cs="Arial"/>
          <w:color w:val="000000"/>
          <w:sz w:val="21"/>
          <w:szCs w:val="21"/>
          <w:lang w:eastAsia="it-IT"/>
        </w:rPr>
        <w:t>’Ente</w:t>
      </w:r>
      <w:r w:rsidRPr="00272CB3">
        <w:rPr>
          <w:rFonts w:ascii="Arial" w:eastAsia="Times New Roman" w:hAnsi="Arial" w:cs="Arial"/>
          <w:color w:val="000000"/>
          <w:sz w:val="21"/>
          <w:szCs w:val="21"/>
          <w:lang w:eastAsia="it-IT"/>
        </w:rPr>
        <w:br/>
        <w:t>mantiene un rapporto con il soggetto al quale è intestato il fascicolo.</w:t>
      </w:r>
    </w:p>
    <w:p w:rsidR="00197A69"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Il fascicolo può essere aperto a cura del protocollista o a cura del </w:t>
      </w:r>
      <w:r w:rsidR="00197A69">
        <w:rPr>
          <w:rFonts w:ascii="Arial" w:eastAsia="Times New Roman" w:hAnsi="Arial" w:cs="Arial"/>
          <w:color w:val="000000"/>
          <w:sz w:val="21"/>
          <w:szCs w:val="21"/>
          <w:lang w:eastAsia="it-IT"/>
        </w:rPr>
        <w:t>Responsabile del procedimento.</w:t>
      </w:r>
    </w:p>
    <w:p w:rsidR="000634F9"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All’atto dell’apertura del fascicolo il sistema rilascia la seguente segnatura: </w:t>
      </w:r>
      <w:r w:rsidRPr="00272CB3">
        <w:rPr>
          <w:rFonts w:ascii="Arial" w:eastAsia="Times New Roman" w:hAnsi="Arial" w:cs="Arial"/>
          <w:color w:val="000000"/>
          <w:sz w:val="21"/>
          <w:szCs w:val="21"/>
          <w:lang w:eastAsia="it-IT"/>
        </w:rPr>
        <w:br/>
        <w:t>&lt;</w:t>
      </w:r>
      <w:r w:rsidRPr="000634F9">
        <w:rPr>
          <w:rFonts w:ascii="Arial" w:eastAsia="Times New Roman" w:hAnsi="Arial" w:cs="Arial"/>
          <w:i/>
          <w:color w:val="000000"/>
          <w:sz w:val="21"/>
          <w:szCs w:val="21"/>
          <w:lang w:eastAsia="it-IT"/>
        </w:rPr>
        <w:t>indice di classificazione/anno di apertura/numero di fascicolo</w:t>
      </w:r>
      <w:r w:rsidRPr="00272CB3">
        <w:rPr>
          <w:rFonts w:ascii="Arial" w:eastAsia="Times New Roman" w:hAnsi="Arial" w:cs="Arial"/>
          <w:color w:val="000000"/>
          <w:sz w:val="21"/>
          <w:szCs w:val="21"/>
          <w:lang w:eastAsia="it-IT"/>
        </w:rPr>
        <w:t>&gt;</w:t>
      </w:r>
      <w:r w:rsidR="000634F9">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Esempio:</w:t>
      </w:r>
      <w:r w:rsidR="000634F9">
        <w:rPr>
          <w:rFonts w:ascii="Arial" w:eastAsia="Times New Roman" w:hAnsi="Arial" w:cs="Arial"/>
          <w:color w:val="000000"/>
          <w:sz w:val="21"/>
          <w:szCs w:val="21"/>
          <w:lang w:eastAsia="it-IT"/>
        </w:rPr>
        <w:t xml:space="preserve"> 2</w:t>
      </w:r>
      <w:r w:rsidRPr="00272CB3">
        <w:rPr>
          <w:rFonts w:ascii="Arial" w:eastAsia="Times New Roman" w:hAnsi="Arial" w:cs="Arial"/>
          <w:color w:val="000000"/>
          <w:sz w:val="21"/>
          <w:szCs w:val="21"/>
          <w:lang w:eastAsia="it-IT"/>
        </w:rPr>
        <w:t>.</w:t>
      </w:r>
      <w:r w:rsidR="000634F9">
        <w:rPr>
          <w:rFonts w:ascii="Arial" w:eastAsia="Times New Roman" w:hAnsi="Arial" w:cs="Arial"/>
          <w:color w:val="000000"/>
          <w:sz w:val="21"/>
          <w:szCs w:val="21"/>
          <w:lang w:eastAsia="it-IT"/>
        </w:rPr>
        <w:t>3</w:t>
      </w:r>
      <w:r w:rsidRPr="00272CB3">
        <w:rPr>
          <w:rFonts w:ascii="Arial" w:eastAsia="Times New Roman" w:hAnsi="Arial" w:cs="Arial"/>
          <w:color w:val="000000"/>
          <w:sz w:val="21"/>
          <w:szCs w:val="21"/>
          <w:lang w:eastAsia="it-IT"/>
        </w:rPr>
        <w:t>-</w:t>
      </w:r>
      <w:r w:rsidR="000634F9">
        <w:rPr>
          <w:rFonts w:ascii="Arial" w:eastAsia="Times New Roman" w:hAnsi="Arial" w:cs="Arial"/>
          <w:color w:val="000000"/>
          <w:sz w:val="21"/>
          <w:szCs w:val="21"/>
          <w:lang w:eastAsia="it-IT"/>
        </w:rPr>
        <w:t>2019</w:t>
      </w:r>
      <w:r w:rsidRPr="00272CB3">
        <w:rPr>
          <w:rFonts w:ascii="Arial" w:eastAsia="Times New Roman" w:hAnsi="Arial" w:cs="Arial"/>
          <w:color w:val="000000"/>
          <w:sz w:val="21"/>
          <w:szCs w:val="21"/>
          <w:lang w:eastAsia="it-IT"/>
        </w:rPr>
        <w:t>-</w:t>
      </w:r>
      <w:r w:rsidR="000634F9">
        <w:rPr>
          <w:rFonts w:ascii="Arial" w:eastAsia="Times New Roman" w:hAnsi="Arial" w:cs="Arial"/>
          <w:color w:val="000000"/>
          <w:sz w:val="21"/>
          <w:szCs w:val="21"/>
          <w:lang w:eastAsia="it-IT"/>
        </w:rPr>
        <w:t>01</w:t>
      </w:r>
    </w:p>
    <w:p w:rsidR="000634F9"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Quando si crea un fascicolo in P.I.Tre, il sistema assegna automaticamente un numero al</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fascicolo: la numerazione è annuale e progressiva all’interno di ogni classe del</w:t>
      </w:r>
      <w:r w:rsidR="000634F9">
        <w:rPr>
          <w:rFonts w:ascii="Arial" w:eastAsia="Times New Roman" w:hAnsi="Arial" w:cs="Arial"/>
          <w:color w:val="000000"/>
          <w:sz w:val="21"/>
          <w:szCs w:val="21"/>
          <w:lang w:eastAsia="it-IT"/>
        </w:rPr>
        <w:t xml:space="preserve"> </w:t>
      </w:r>
      <w:r w:rsidR="000634F9" w:rsidRPr="00272CB3">
        <w:rPr>
          <w:rFonts w:ascii="Arial" w:eastAsia="Times New Roman" w:hAnsi="Arial" w:cs="Arial"/>
          <w:color w:val="000000"/>
          <w:sz w:val="21"/>
          <w:szCs w:val="21"/>
          <w:lang w:eastAsia="it-IT"/>
        </w:rPr>
        <w:t>Titolario</w:t>
      </w:r>
      <w:r w:rsidRPr="00272CB3">
        <w:rPr>
          <w:rFonts w:ascii="Arial" w:eastAsia="Times New Roman" w:hAnsi="Arial" w:cs="Arial"/>
          <w:color w:val="000000"/>
          <w:sz w:val="21"/>
          <w:szCs w:val="21"/>
          <w:lang w:eastAsia="it-IT"/>
        </w:rPr>
        <w:t>.</w:t>
      </w:r>
    </w:p>
    <w:p w:rsidR="000634F9" w:rsidRDefault="000634F9" w:rsidP="00272CB3">
      <w:pPr>
        <w:spacing w:before="120" w:after="0" w:line="240" w:lineRule="auto"/>
        <w:jc w:val="both"/>
        <w:rPr>
          <w:rFonts w:ascii="Arial" w:eastAsia="Times New Roman" w:hAnsi="Arial" w:cs="Arial"/>
          <w:color w:val="000000"/>
          <w:sz w:val="21"/>
          <w:szCs w:val="21"/>
          <w:lang w:eastAsia="it-IT"/>
        </w:rPr>
      </w:pPr>
    </w:p>
    <w:p w:rsidR="000634F9" w:rsidRPr="000B2945" w:rsidRDefault="00734685" w:rsidP="00272CB3">
      <w:pPr>
        <w:spacing w:before="120" w:after="0" w:line="240" w:lineRule="auto"/>
        <w:jc w:val="both"/>
        <w:rPr>
          <w:rFonts w:ascii="Arial" w:eastAsia="Times New Roman" w:hAnsi="Arial" w:cs="Arial"/>
          <w:b/>
          <w:bCs/>
          <w:color w:val="000000"/>
          <w:sz w:val="21"/>
          <w:szCs w:val="21"/>
          <w:lang w:eastAsia="it-IT"/>
        </w:rPr>
      </w:pPr>
      <w:r w:rsidRPr="000B2945">
        <w:rPr>
          <w:rFonts w:ascii="Arial" w:eastAsia="Times New Roman" w:hAnsi="Arial" w:cs="Arial"/>
          <w:b/>
          <w:bCs/>
          <w:color w:val="000000"/>
          <w:sz w:val="21"/>
          <w:szCs w:val="21"/>
          <w:lang w:eastAsia="it-IT"/>
        </w:rPr>
        <w:t>3.7.3 La descrizione del fascicolo</w:t>
      </w:r>
    </w:p>
    <w:p w:rsidR="00B64397" w:rsidRDefault="00734685" w:rsidP="00272CB3">
      <w:pPr>
        <w:spacing w:before="120" w:after="0" w:line="240" w:lineRule="auto"/>
        <w:jc w:val="both"/>
        <w:rPr>
          <w:rFonts w:ascii="Arial" w:eastAsia="Times New Roman" w:hAnsi="Arial" w:cs="Arial"/>
          <w:color w:val="000000"/>
          <w:sz w:val="21"/>
          <w:szCs w:val="21"/>
          <w:lang w:eastAsia="it-IT"/>
        </w:rPr>
      </w:pPr>
      <w:r w:rsidRPr="000B2945">
        <w:rPr>
          <w:rFonts w:ascii="Arial" w:eastAsia="Times New Roman" w:hAnsi="Arial" w:cs="Arial"/>
          <w:color w:val="000000"/>
          <w:sz w:val="21"/>
          <w:szCs w:val="21"/>
          <w:lang w:eastAsia="it-IT"/>
        </w:rPr>
        <w:t xml:space="preserve">La </w:t>
      </w:r>
      <w:r w:rsidRPr="000B2945">
        <w:rPr>
          <w:rFonts w:ascii="Arial" w:eastAsia="Times New Roman" w:hAnsi="Arial" w:cs="Arial"/>
          <w:bCs/>
          <w:color w:val="000000"/>
          <w:sz w:val="21"/>
          <w:szCs w:val="21"/>
          <w:lang w:eastAsia="it-IT"/>
        </w:rPr>
        <w:t xml:space="preserve">descrizione </w:t>
      </w:r>
      <w:r w:rsidRPr="000B2945">
        <w:rPr>
          <w:rFonts w:ascii="Arial" w:eastAsia="Times New Roman" w:hAnsi="Arial" w:cs="Arial"/>
          <w:color w:val="000000"/>
          <w:sz w:val="21"/>
          <w:szCs w:val="21"/>
          <w:lang w:eastAsia="it-IT"/>
        </w:rPr>
        <w:t xml:space="preserve">del fascicolo è </w:t>
      </w:r>
      <w:r w:rsidRPr="000B2945">
        <w:rPr>
          <w:rFonts w:ascii="Arial" w:eastAsia="Times New Roman" w:hAnsi="Arial" w:cs="Arial"/>
          <w:bCs/>
          <w:color w:val="000000"/>
          <w:sz w:val="21"/>
          <w:szCs w:val="21"/>
          <w:lang w:eastAsia="it-IT"/>
        </w:rPr>
        <w:t xml:space="preserve">di cruciale importanza </w:t>
      </w:r>
      <w:r w:rsidRPr="000B2945">
        <w:rPr>
          <w:rFonts w:ascii="Arial" w:eastAsia="Times New Roman" w:hAnsi="Arial" w:cs="Arial"/>
          <w:color w:val="000000"/>
          <w:sz w:val="21"/>
          <w:szCs w:val="21"/>
          <w:lang w:eastAsia="it-IT"/>
        </w:rPr>
        <w:t>per una corretta tenuta del sistema</w:t>
      </w:r>
      <w:r w:rsidR="00B64397">
        <w:rPr>
          <w:rFonts w:ascii="Arial" w:eastAsia="Times New Roman" w:hAnsi="Arial" w:cs="Arial"/>
          <w:color w:val="000000"/>
          <w:sz w:val="21"/>
          <w:szCs w:val="21"/>
          <w:lang w:eastAsia="it-IT"/>
        </w:rPr>
        <w:t xml:space="preserve"> </w:t>
      </w:r>
      <w:r w:rsidRPr="000B2945">
        <w:rPr>
          <w:rFonts w:ascii="Arial" w:eastAsia="Times New Roman" w:hAnsi="Arial" w:cs="Arial"/>
          <w:color w:val="000000"/>
          <w:sz w:val="21"/>
          <w:szCs w:val="21"/>
          <w:lang w:eastAsia="it-IT"/>
        </w:rPr>
        <w:t>documentale.</w:t>
      </w:r>
    </w:p>
    <w:p w:rsidR="000634F9" w:rsidRPr="000B2945" w:rsidRDefault="00734685" w:rsidP="00272CB3">
      <w:pPr>
        <w:spacing w:before="120" w:after="0" w:line="240" w:lineRule="auto"/>
        <w:jc w:val="both"/>
        <w:rPr>
          <w:rFonts w:ascii="Arial" w:eastAsia="Times New Roman" w:hAnsi="Arial" w:cs="Arial"/>
          <w:color w:val="000000"/>
          <w:sz w:val="21"/>
          <w:szCs w:val="21"/>
          <w:lang w:eastAsia="it-IT"/>
        </w:rPr>
      </w:pPr>
      <w:r w:rsidRPr="000B2945">
        <w:rPr>
          <w:rFonts w:ascii="Arial" w:eastAsia="Times New Roman" w:hAnsi="Arial" w:cs="Arial"/>
          <w:color w:val="000000"/>
          <w:sz w:val="21"/>
          <w:szCs w:val="21"/>
          <w:lang w:eastAsia="it-IT"/>
        </w:rPr>
        <w:t>Per la descrizione dei fascicoli valgono gli stessi principi enunciati per la corretta redazione degli</w:t>
      </w:r>
      <w:r w:rsidRPr="000B2945">
        <w:rPr>
          <w:rFonts w:ascii="Arial" w:eastAsia="Times New Roman" w:hAnsi="Arial" w:cs="Arial"/>
          <w:color w:val="000000"/>
          <w:sz w:val="21"/>
          <w:szCs w:val="21"/>
          <w:lang w:eastAsia="it-IT"/>
        </w:rPr>
        <w:br/>
        <w:t>oggetti dei documenti (</w:t>
      </w:r>
      <w:proofErr w:type="spellStart"/>
      <w:r w:rsidRPr="000B2945">
        <w:rPr>
          <w:rFonts w:ascii="Arial" w:eastAsia="Times New Roman" w:hAnsi="Arial" w:cs="Arial"/>
          <w:color w:val="000000"/>
          <w:sz w:val="21"/>
          <w:szCs w:val="21"/>
          <w:lang w:eastAsia="it-IT"/>
        </w:rPr>
        <w:t>vd</w:t>
      </w:r>
      <w:proofErr w:type="spellEnd"/>
      <w:r w:rsidRPr="000B2945">
        <w:rPr>
          <w:rFonts w:ascii="Arial" w:eastAsia="Times New Roman" w:hAnsi="Arial" w:cs="Arial"/>
          <w:color w:val="000000"/>
          <w:sz w:val="21"/>
          <w:szCs w:val="21"/>
          <w:lang w:eastAsia="it-IT"/>
        </w:rPr>
        <w:t>. punto 4.3).</w:t>
      </w:r>
    </w:p>
    <w:p w:rsidR="000634F9" w:rsidRPr="000B2945" w:rsidRDefault="00734685" w:rsidP="00272CB3">
      <w:pPr>
        <w:spacing w:before="120" w:after="0" w:line="240" w:lineRule="auto"/>
        <w:jc w:val="both"/>
        <w:rPr>
          <w:rFonts w:ascii="Arial" w:eastAsia="Times New Roman" w:hAnsi="Arial" w:cs="Arial"/>
          <w:color w:val="000000"/>
          <w:sz w:val="21"/>
          <w:szCs w:val="21"/>
          <w:lang w:eastAsia="it-IT"/>
        </w:rPr>
      </w:pPr>
      <w:r w:rsidRPr="000B2945">
        <w:rPr>
          <w:rFonts w:ascii="Arial" w:eastAsia="Times New Roman" w:hAnsi="Arial" w:cs="Arial"/>
          <w:color w:val="000000"/>
          <w:sz w:val="21"/>
          <w:szCs w:val="21"/>
          <w:lang w:eastAsia="it-IT"/>
        </w:rPr>
        <w:t>In particolare si deve garantire:</w:t>
      </w:r>
    </w:p>
    <w:p w:rsidR="000634F9" w:rsidRPr="000B2945" w:rsidRDefault="00734685" w:rsidP="00636EA4">
      <w:pPr>
        <w:pStyle w:val="Paragrafoelenco"/>
        <w:numPr>
          <w:ilvl w:val="0"/>
          <w:numId w:val="18"/>
        </w:numPr>
        <w:spacing w:after="0" w:line="240" w:lineRule="auto"/>
        <w:ind w:left="142" w:hanging="142"/>
        <w:jc w:val="both"/>
        <w:rPr>
          <w:rFonts w:ascii="Arial" w:eastAsia="Times New Roman" w:hAnsi="Arial" w:cs="Arial"/>
          <w:color w:val="000000"/>
          <w:sz w:val="21"/>
          <w:szCs w:val="21"/>
          <w:lang w:eastAsia="it-IT"/>
        </w:rPr>
      </w:pPr>
      <w:r w:rsidRPr="000B2945">
        <w:rPr>
          <w:rFonts w:ascii="Arial" w:eastAsia="Times New Roman" w:hAnsi="Arial" w:cs="Arial"/>
          <w:color w:val="000000"/>
          <w:sz w:val="21"/>
          <w:szCs w:val="21"/>
          <w:lang w:eastAsia="it-IT"/>
        </w:rPr>
        <w:t>una corretta strutturazione delle informazioni, seguendo un ordine che procede dal generale al</w:t>
      </w:r>
      <w:r w:rsidRPr="000B2945">
        <w:rPr>
          <w:rFonts w:ascii="Arial" w:eastAsia="Times New Roman" w:hAnsi="Arial" w:cs="Arial"/>
          <w:color w:val="000000"/>
          <w:sz w:val="21"/>
          <w:szCs w:val="21"/>
          <w:lang w:eastAsia="it-IT"/>
        </w:rPr>
        <w:br/>
        <w:t>particolare: la prima parte della descrizione è costituita dall’argomento generale del fascicolo,</w:t>
      </w:r>
      <w:r w:rsidRPr="000B2945">
        <w:rPr>
          <w:rFonts w:ascii="Arial" w:eastAsia="Times New Roman" w:hAnsi="Arial" w:cs="Arial"/>
          <w:color w:val="000000"/>
          <w:sz w:val="21"/>
          <w:szCs w:val="21"/>
          <w:lang w:eastAsia="it-IT"/>
        </w:rPr>
        <w:br/>
        <w:t>mentre la seconda parte è costituita dalle informazioni specifiche del procedimento</w:t>
      </w:r>
      <w:r w:rsidR="00B64397">
        <w:rPr>
          <w:rFonts w:ascii="Arial" w:eastAsia="Times New Roman" w:hAnsi="Arial" w:cs="Arial"/>
          <w:color w:val="000000"/>
          <w:sz w:val="21"/>
          <w:szCs w:val="21"/>
          <w:lang w:eastAsia="it-IT"/>
        </w:rPr>
        <w:t xml:space="preserve"> </w:t>
      </w:r>
      <w:r w:rsidRPr="000B2945">
        <w:rPr>
          <w:rFonts w:ascii="Arial" w:eastAsia="Times New Roman" w:hAnsi="Arial" w:cs="Arial"/>
          <w:color w:val="000000"/>
          <w:sz w:val="21"/>
          <w:szCs w:val="21"/>
          <w:lang w:eastAsia="it-IT"/>
        </w:rPr>
        <w:t>un giusto equilibrio tra sintesi e specificità: la descrizione del fascicolo deve riportare le parole</w:t>
      </w:r>
      <w:r w:rsidR="000634F9" w:rsidRPr="000B2945">
        <w:rPr>
          <w:rFonts w:ascii="Arial" w:eastAsia="Times New Roman" w:hAnsi="Arial" w:cs="Arial"/>
          <w:color w:val="000000"/>
          <w:sz w:val="21"/>
          <w:szCs w:val="21"/>
          <w:lang w:eastAsia="it-IT"/>
        </w:rPr>
        <w:t xml:space="preserve"> </w:t>
      </w:r>
      <w:r w:rsidRPr="000B2945">
        <w:rPr>
          <w:rFonts w:ascii="Arial" w:eastAsia="Times New Roman" w:hAnsi="Arial" w:cs="Arial"/>
          <w:color w:val="000000"/>
          <w:sz w:val="21"/>
          <w:szCs w:val="21"/>
          <w:lang w:eastAsia="it-IT"/>
        </w:rPr>
        <w:t>chiave utili ai fini della ricerca delle informazioni</w:t>
      </w:r>
    </w:p>
    <w:p w:rsidR="00636EA4" w:rsidRPr="000B2945" w:rsidRDefault="00734685" w:rsidP="00636EA4">
      <w:pPr>
        <w:pStyle w:val="Paragrafoelenco"/>
        <w:numPr>
          <w:ilvl w:val="0"/>
          <w:numId w:val="18"/>
        </w:numPr>
        <w:spacing w:after="0" w:line="240" w:lineRule="auto"/>
        <w:ind w:left="142" w:hanging="142"/>
        <w:jc w:val="both"/>
        <w:rPr>
          <w:rFonts w:ascii="Arial" w:eastAsia="Times New Roman" w:hAnsi="Arial" w:cs="Arial"/>
          <w:color w:val="000000"/>
          <w:sz w:val="21"/>
          <w:szCs w:val="21"/>
          <w:lang w:eastAsia="it-IT"/>
        </w:rPr>
      </w:pPr>
      <w:r w:rsidRPr="000B2945">
        <w:rPr>
          <w:rFonts w:ascii="Arial" w:eastAsia="Times New Roman" w:hAnsi="Arial" w:cs="Arial"/>
          <w:color w:val="000000"/>
          <w:sz w:val="21"/>
          <w:szCs w:val="21"/>
          <w:lang w:eastAsia="it-IT"/>
        </w:rPr>
        <w:t>l’uso normalizzato di sigle, numeri e date, nonché del carattere maiuscolo</w:t>
      </w:r>
    </w:p>
    <w:p w:rsidR="00636EA4" w:rsidRPr="000B2945" w:rsidRDefault="00734685" w:rsidP="00636EA4">
      <w:pPr>
        <w:pStyle w:val="Paragrafoelenco"/>
        <w:numPr>
          <w:ilvl w:val="0"/>
          <w:numId w:val="18"/>
        </w:numPr>
        <w:spacing w:after="0" w:line="240" w:lineRule="auto"/>
        <w:ind w:left="142" w:hanging="142"/>
        <w:jc w:val="both"/>
        <w:rPr>
          <w:rFonts w:ascii="Arial" w:eastAsia="Times New Roman" w:hAnsi="Arial" w:cs="Arial"/>
          <w:color w:val="000000"/>
          <w:sz w:val="21"/>
          <w:szCs w:val="21"/>
          <w:lang w:eastAsia="it-IT"/>
        </w:rPr>
      </w:pPr>
      <w:r w:rsidRPr="000B2945">
        <w:rPr>
          <w:rFonts w:ascii="Arial" w:eastAsia="Times New Roman" w:hAnsi="Arial" w:cs="Arial"/>
          <w:color w:val="000000"/>
          <w:sz w:val="21"/>
          <w:szCs w:val="21"/>
          <w:lang w:eastAsia="it-IT"/>
        </w:rPr>
        <w:t>l’adozione di un lessico comune e condiviso</w:t>
      </w:r>
    </w:p>
    <w:p w:rsidR="00636EA4" w:rsidRPr="000B2945" w:rsidRDefault="00734685" w:rsidP="00636EA4">
      <w:pPr>
        <w:pStyle w:val="Paragrafoelenco"/>
        <w:numPr>
          <w:ilvl w:val="0"/>
          <w:numId w:val="18"/>
        </w:numPr>
        <w:spacing w:after="0" w:line="240" w:lineRule="auto"/>
        <w:ind w:left="142" w:hanging="142"/>
        <w:jc w:val="both"/>
        <w:rPr>
          <w:rFonts w:ascii="Arial" w:eastAsia="Times New Roman" w:hAnsi="Arial" w:cs="Arial"/>
          <w:color w:val="000000"/>
          <w:sz w:val="21"/>
          <w:szCs w:val="21"/>
          <w:lang w:eastAsia="it-IT"/>
        </w:rPr>
      </w:pPr>
      <w:r w:rsidRPr="000B2945">
        <w:rPr>
          <w:rFonts w:ascii="Arial" w:eastAsia="Times New Roman" w:hAnsi="Arial" w:cs="Arial"/>
          <w:color w:val="000000"/>
          <w:sz w:val="21"/>
          <w:szCs w:val="21"/>
          <w:lang w:eastAsia="it-IT"/>
        </w:rPr>
        <w:t>il rispetto delle disposizioni vigenti in materia di protezione dei dati personali e del segreto</w:t>
      </w:r>
      <w:r w:rsidR="00B64397">
        <w:rPr>
          <w:rFonts w:ascii="Arial" w:eastAsia="Times New Roman" w:hAnsi="Arial" w:cs="Arial"/>
          <w:color w:val="000000"/>
          <w:sz w:val="21"/>
          <w:szCs w:val="21"/>
          <w:lang w:eastAsia="it-IT"/>
        </w:rPr>
        <w:t xml:space="preserve"> </w:t>
      </w:r>
      <w:r w:rsidRPr="000B2945">
        <w:rPr>
          <w:rFonts w:ascii="Arial" w:eastAsia="Times New Roman" w:hAnsi="Arial" w:cs="Arial"/>
          <w:color w:val="000000"/>
          <w:sz w:val="21"/>
          <w:szCs w:val="21"/>
          <w:lang w:eastAsia="it-IT"/>
        </w:rPr>
        <w:t>d’ufficio.</w:t>
      </w:r>
    </w:p>
    <w:p w:rsidR="00636EA4" w:rsidRDefault="00734685" w:rsidP="00272CB3">
      <w:pPr>
        <w:spacing w:before="120" w:after="0" w:line="240" w:lineRule="auto"/>
        <w:jc w:val="both"/>
        <w:rPr>
          <w:rFonts w:ascii="Arial" w:eastAsia="Times New Roman" w:hAnsi="Arial" w:cs="Arial"/>
          <w:color w:val="000000"/>
          <w:sz w:val="21"/>
          <w:szCs w:val="21"/>
          <w:lang w:eastAsia="it-IT"/>
        </w:rPr>
      </w:pPr>
      <w:r w:rsidRPr="000B2945">
        <w:rPr>
          <w:rFonts w:ascii="Arial" w:eastAsia="Times New Roman" w:hAnsi="Arial" w:cs="Arial"/>
          <w:color w:val="000000"/>
          <w:sz w:val="21"/>
          <w:szCs w:val="21"/>
          <w:lang w:eastAsia="it-IT"/>
        </w:rPr>
        <w:t xml:space="preserve">Per ulteriori approfondimenti si rimanda all’allegato </w:t>
      </w:r>
      <w:r w:rsidR="000B2945" w:rsidRPr="000B2945">
        <w:rPr>
          <w:rFonts w:ascii="Arial" w:eastAsia="Times New Roman" w:hAnsi="Arial" w:cs="Arial"/>
          <w:color w:val="000000"/>
          <w:sz w:val="21"/>
          <w:szCs w:val="21"/>
          <w:lang w:eastAsia="it-IT"/>
        </w:rPr>
        <w:t>5</w:t>
      </w:r>
      <w:r w:rsidRPr="000B2945">
        <w:rPr>
          <w:rFonts w:ascii="Arial" w:eastAsia="Times New Roman" w:hAnsi="Arial" w:cs="Arial"/>
          <w:color w:val="000000"/>
          <w:sz w:val="21"/>
          <w:szCs w:val="21"/>
          <w:lang w:eastAsia="it-IT"/>
        </w:rPr>
        <w:t xml:space="preserve"> al Manuale.</w:t>
      </w:r>
    </w:p>
    <w:p w:rsidR="00636EA4" w:rsidRDefault="00636EA4" w:rsidP="00272CB3">
      <w:pPr>
        <w:spacing w:before="120" w:after="0" w:line="240" w:lineRule="auto"/>
        <w:jc w:val="both"/>
        <w:rPr>
          <w:rFonts w:ascii="Arial" w:eastAsia="Times New Roman" w:hAnsi="Arial" w:cs="Arial"/>
          <w:color w:val="000000"/>
          <w:sz w:val="21"/>
          <w:szCs w:val="21"/>
          <w:lang w:eastAsia="it-IT"/>
        </w:rPr>
      </w:pPr>
    </w:p>
    <w:p w:rsidR="00636EA4" w:rsidRDefault="00734685" w:rsidP="00272CB3">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color w:val="000000"/>
          <w:sz w:val="21"/>
          <w:szCs w:val="21"/>
          <w:lang w:eastAsia="it-IT"/>
        </w:rPr>
        <w:br/>
      </w:r>
      <w:r w:rsidRPr="00272CB3">
        <w:rPr>
          <w:rFonts w:ascii="Arial" w:eastAsia="Times New Roman" w:hAnsi="Arial" w:cs="Arial"/>
          <w:b/>
          <w:bCs/>
          <w:color w:val="000000"/>
          <w:sz w:val="21"/>
          <w:szCs w:val="21"/>
          <w:lang w:eastAsia="it-IT"/>
        </w:rPr>
        <w:t>3.7.4 Processo di assegnazione dei documenti ai fascicoli</w:t>
      </w:r>
    </w:p>
    <w:p w:rsidR="00C2546E"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All’atto dell’assegnazione di un documento il </w:t>
      </w:r>
      <w:r w:rsidR="00C2546E">
        <w:rPr>
          <w:rFonts w:ascii="Arial" w:eastAsia="Times New Roman" w:hAnsi="Arial" w:cs="Arial"/>
          <w:color w:val="000000"/>
          <w:sz w:val="21"/>
          <w:szCs w:val="21"/>
          <w:lang w:eastAsia="it-IT"/>
        </w:rPr>
        <w:t>protocollista, eventualmente in collaborazione con gli Uffici,</w:t>
      </w:r>
      <w:r w:rsidRPr="00272CB3">
        <w:rPr>
          <w:rFonts w:ascii="Arial" w:eastAsia="Times New Roman" w:hAnsi="Arial" w:cs="Arial"/>
          <w:color w:val="000000"/>
          <w:sz w:val="21"/>
          <w:szCs w:val="21"/>
          <w:lang w:eastAsia="it-IT"/>
        </w:rPr>
        <w:t xml:space="preserve"> stabilisce se:</w:t>
      </w:r>
    </w:p>
    <w:p w:rsidR="00C2546E" w:rsidRPr="00C2546E" w:rsidRDefault="00734685" w:rsidP="00C2546E">
      <w:pPr>
        <w:pStyle w:val="Paragrafoelenco"/>
        <w:numPr>
          <w:ilvl w:val="0"/>
          <w:numId w:val="19"/>
        </w:numPr>
        <w:spacing w:after="0" w:line="240" w:lineRule="auto"/>
        <w:ind w:left="284" w:hanging="284"/>
        <w:jc w:val="both"/>
        <w:rPr>
          <w:rFonts w:ascii="Arial" w:eastAsia="Times New Roman" w:hAnsi="Arial" w:cs="Arial"/>
          <w:b/>
          <w:bCs/>
          <w:color w:val="000000"/>
          <w:sz w:val="21"/>
          <w:szCs w:val="21"/>
          <w:lang w:eastAsia="it-IT"/>
        </w:rPr>
      </w:pPr>
      <w:r w:rsidRPr="00C2546E">
        <w:rPr>
          <w:rFonts w:ascii="Arial" w:eastAsia="Times New Roman" w:hAnsi="Arial" w:cs="Arial"/>
          <w:color w:val="000000"/>
          <w:sz w:val="21"/>
          <w:szCs w:val="21"/>
          <w:lang w:eastAsia="it-IT"/>
        </w:rPr>
        <w:t xml:space="preserve">il documento sia riconducibile ad un affare o procedimento </w:t>
      </w:r>
      <w:r w:rsidRPr="00C2546E">
        <w:rPr>
          <w:rFonts w:ascii="Arial" w:eastAsia="Times New Roman" w:hAnsi="Arial" w:cs="Arial"/>
          <w:b/>
          <w:bCs/>
          <w:color w:val="000000"/>
          <w:sz w:val="21"/>
          <w:szCs w:val="21"/>
          <w:lang w:eastAsia="it-IT"/>
        </w:rPr>
        <w:t xml:space="preserve">in corso </w:t>
      </w:r>
      <w:r w:rsidRPr="00C2546E">
        <w:rPr>
          <w:rFonts w:ascii="Arial" w:eastAsia="Times New Roman" w:hAnsi="Arial" w:cs="Arial"/>
          <w:color w:val="000000"/>
          <w:sz w:val="21"/>
          <w:szCs w:val="21"/>
          <w:lang w:eastAsia="it-IT"/>
        </w:rPr>
        <w:t>e sia pertanto da ricondurre</w:t>
      </w:r>
      <w:r w:rsidRPr="00C2546E">
        <w:rPr>
          <w:rFonts w:ascii="Arial" w:eastAsia="Times New Roman" w:hAnsi="Arial" w:cs="Arial"/>
          <w:color w:val="000000"/>
          <w:sz w:val="21"/>
          <w:szCs w:val="21"/>
          <w:lang w:eastAsia="it-IT"/>
        </w:rPr>
        <w:br/>
        <w:t xml:space="preserve">ad un fascicolo </w:t>
      </w:r>
      <w:r w:rsidRPr="00C2546E">
        <w:rPr>
          <w:rFonts w:ascii="Arial" w:eastAsia="Times New Roman" w:hAnsi="Arial" w:cs="Arial"/>
          <w:b/>
          <w:bCs/>
          <w:color w:val="000000"/>
          <w:sz w:val="21"/>
          <w:szCs w:val="21"/>
          <w:lang w:eastAsia="it-IT"/>
        </w:rPr>
        <w:t>già aperto</w:t>
      </w:r>
    </w:p>
    <w:p w:rsidR="00C2546E" w:rsidRPr="00C2546E" w:rsidRDefault="00734685" w:rsidP="00C2546E">
      <w:pPr>
        <w:pStyle w:val="Paragrafoelenco"/>
        <w:numPr>
          <w:ilvl w:val="0"/>
          <w:numId w:val="19"/>
        </w:numPr>
        <w:spacing w:after="0" w:line="240" w:lineRule="auto"/>
        <w:ind w:left="284" w:hanging="284"/>
        <w:jc w:val="both"/>
        <w:rPr>
          <w:rFonts w:ascii="Arial" w:eastAsia="Times New Roman" w:hAnsi="Arial" w:cs="Arial"/>
          <w:color w:val="000000"/>
          <w:sz w:val="21"/>
          <w:szCs w:val="21"/>
          <w:lang w:eastAsia="it-IT"/>
        </w:rPr>
      </w:pPr>
      <w:r w:rsidRPr="00C2546E">
        <w:rPr>
          <w:rFonts w:ascii="Arial" w:eastAsia="Times New Roman" w:hAnsi="Arial" w:cs="Arial"/>
          <w:color w:val="000000"/>
          <w:sz w:val="21"/>
          <w:szCs w:val="21"/>
          <w:lang w:eastAsia="it-IT"/>
        </w:rPr>
        <w:t xml:space="preserve">il documento si riferisca ad un </w:t>
      </w:r>
      <w:r w:rsidRPr="00C2546E">
        <w:rPr>
          <w:rFonts w:ascii="Arial" w:eastAsia="Times New Roman" w:hAnsi="Arial" w:cs="Arial"/>
          <w:b/>
          <w:bCs/>
          <w:color w:val="000000"/>
          <w:sz w:val="21"/>
          <w:szCs w:val="21"/>
          <w:lang w:eastAsia="it-IT"/>
        </w:rPr>
        <w:t xml:space="preserve">nuovo </w:t>
      </w:r>
      <w:r w:rsidRPr="00C2546E">
        <w:rPr>
          <w:rFonts w:ascii="Arial" w:eastAsia="Times New Roman" w:hAnsi="Arial" w:cs="Arial"/>
          <w:color w:val="000000"/>
          <w:sz w:val="21"/>
          <w:szCs w:val="21"/>
          <w:lang w:eastAsia="it-IT"/>
        </w:rPr>
        <w:t xml:space="preserve">affare o procedimento per il quale sia necessario </w:t>
      </w:r>
      <w:r w:rsidRPr="00C2546E">
        <w:rPr>
          <w:rFonts w:ascii="Arial" w:eastAsia="Times New Roman" w:hAnsi="Arial" w:cs="Arial"/>
          <w:b/>
          <w:bCs/>
          <w:color w:val="000000"/>
          <w:sz w:val="21"/>
          <w:szCs w:val="21"/>
          <w:lang w:eastAsia="it-IT"/>
        </w:rPr>
        <w:t>aprire</w:t>
      </w:r>
      <w:r w:rsidR="00B64397">
        <w:rPr>
          <w:rFonts w:ascii="Arial" w:eastAsia="Times New Roman" w:hAnsi="Arial" w:cs="Arial"/>
          <w:b/>
          <w:bCs/>
          <w:color w:val="000000"/>
          <w:sz w:val="21"/>
          <w:szCs w:val="21"/>
          <w:lang w:eastAsia="it-IT"/>
        </w:rPr>
        <w:t xml:space="preserve"> </w:t>
      </w:r>
      <w:r w:rsidRPr="00C2546E">
        <w:rPr>
          <w:rFonts w:ascii="Arial" w:eastAsia="Times New Roman" w:hAnsi="Arial" w:cs="Arial"/>
          <w:b/>
          <w:bCs/>
          <w:color w:val="000000"/>
          <w:sz w:val="21"/>
          <w:szCs w:val="21"/>
          <w:lang w:eastAsia="it-IT"/>
        </w:rPr>
        <w:t xml:space="preserve">un nuovo </w:t>
      </w:r>
      <w:r w:rsidRPr="00C2546E">
        <w:rPr>
          <w:rFonts w:ascii="Arial" w:eastAsia="Times New Roman" w:hAnsi="Arial" w:cs="Arial"/>
          <w:color w:val="000000"/>
          <w:sz w:val="21"/>
          <w:szCs w:val="21"/>
          <w:lang w:eastAsia="it-IT"/>
        </w:rPr>
        <w:t>fascicolo.</w:t>
      </w:r>
    </w:p>
    <w:p w:rsidR="00C2546E"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Se il documento si ricollega ad un affare o procedimento </w:t>
      </w:r>
      <w:r w:rsidRPr="00272CB3">
        <w:rPr>
          <w:rFonts w:ascii="Arial" w:eastAsia="Times New Roman" w:hAnsi="Arial" w:cs="Arial"/>
          <w:b/>
          <w:bCs/>
          <w:color w:val="000000"/>
          <w:sz w:val="21"/>
          <w:szCs w:val="21"/>
          <w:lang w:eastAsia="it-IT"/>
        </w:rPr>
        <w:t>in corso</w:t>
      </w:r>
      <w:r w:rsidRPr="00272CB3">
        <w:rPr>
          <w:rFonts w:ascii="Arial" w:eastAsia="Times New Roman" w:hAnsi="Arial" w:cs="Arial"/>
          <w:color w:val="000000"/>
          <w:sz w:val="21"/>
          <w:szCs w:val="21"/>
          <w:lang w:eastAsia="it-IT"/>
        </w:rPr>
        <w:t xml:space="preserve">, il </w:t>
      </w:r>
      <w:r w:rsidR="00C2546E">
        <w:rPr>
          <w:rFonts w:ascii="Arial" w:eastAsia="Times New Roman" w:hAnsi="Arial" w:cs="Arial"/>
          <w:color w:val="000000"/>
          <w:sz w:val="21"/>
          <w:szCs w:val="21"/>
          <w:lang w:eastAsia="it-IT"/>
        </w:rPr>
        <w:t>protocollista</w:t>
      </w:r>
      <w:r w:rsidRPr="00272CB3">
        <w:rPr>
          <w:rFonts w:ascii="Arial" w:eastAsia="Times New Roman" w:hAnsi="Arial" w:cs="Arial"/>
          <w:color w:val="000000"/>
          <w:sz w:val="21"/>
          <w:szCs w:val="21"/>
          <w:lang w:eastAsia="it-IT"/>
        </w:rPr>
        <w:t>:</w:t>
      </w:r>
    </w:p>
    <w:p w:rsidR="00C2546E" w:rsidRPr="00C2546E" w:rsidRDefault="00734685" w:rsidP="00C2546E">
      <w:pPr>
        <w:pStyle w:val="Paragrafoelenco"/>
        <w:numPr>
          <w:ilvl w:val="0"/>
          <w:numId w:val="20"/>
        </w:numPr>
        <w:spacing w:after="0" w:line="240" w:lineRule="auto"/>
        <w:ind w:left="284" w:hanging="284"/>
        <w:jc w:val="both"/>
        <w:rPr>
          <w:rFonts w:ascii="Arial" w:eastAsia="Times New Roman" w:hAnsi="Arial" w:cs="Arial"/>
          <w:color w:val="000000"/>
          <w:sz w:val="21"/>
          <w:szCs w:val="21"/>
          <w:lang w:eastAsia="it-IT"/>
        </w:rPr>
      </w:pPr>
      <w:r w:rsidRPr="00C2546E">
        <w:rPr>
          <w:rFonts w:ascii="Arial" w:eastAsia="Times New Roman" w:hAnsi="Arial" w:cs="Arial"/>
          <w:color w:val="000000"/>
          <w:sz w:val="21"/>
          <w:szCs w:val="21"/>
          <w:lang w:eastAsia="it-IT"/>
        </w:rPr>
        <w:t>cerca il fascicolo avvalendosi dei filtri di ricerca del sistema</w:t>
      </w:r>
    </w:p>
    <w:p w:rsidR="00C2546E" w:rsidRPr="00C2546E" w:rsidRDefault="00734685" w:rsidP="00C2546E">
      <w:pPr>
        <w:pStyle w:val="Paragrafoelenco"/>
        <w:numPr>
          <w:ilvl w:val="0"/>
          <w:numId w:val="20"/>
        </w:numPr>
        <w:spacing w:after="0" w:line="240" w:lineRule="auto"/>
        <w:ind w:left="284" w:hanging="284"/>
        <w:jc w:val="both"/>
        <w:rPr>
          <w:rFonts w:ascii="Arial" w:eastAsia="Times New Roman" w:hAnsi="Arial" w:cs="Arial"/>
          <w:color w:val="000000"/>
          <w:sz w:val="21"/>
          <w:szCs w:val="21"/>
          <w:lang w:eastAsia="it-IT"/>
        </w:rPr>
      </w:pPr>
      <w:r w:rsidRPr="00C2546E">
        <w:rPr>
          <w:rFonts w:ascii="Arial" w:eastAsia="Times New Roman" w:hAnsi="Arial" w:cs="Arial"/>
          <w:color w:val="000000"/>
          <w:sz w:val="21"/>
          <w:szCs w:val="21"/>
          <w:lang w:eastAsia="it-IT"/>
        </w:rPr>
        <w:t>seleziona il fascicolo individuato</w:t>
      </w:r>
    </w:p>
    <w:p w:rsidR="00C2546E" w:rsidRPr="00C2546E" w:rsidRDefault="00734685" w:rsidP="00C2546E">
      <w:pPr>
        <w:pStyle w:val="Paragrafoelenco"/>
        <w:numPr>
          <w:ilvl w:val="0"/>
          <w:numId w:val="20"/>
        </w:numPr>
        <w:spacing w:after="0" w:line="240" w:lineRule="auto"/>
        <w:ind w:left="284" w:hanging="284"/>
        <w:jc w:val="both"/>
        <w:rPr>
          <w:rFonts w:ascii="Arial" w:eastAsia="Times New Roman" w:hAnsi="Arial" w:cs="Arial"/>
          <w:color w:val="000000"/>
          <w:sz w:val="21"/>
          <w:szCs w:val="21"/>
          <w:lang w:eastAsia="it-IT"/>
        </w:rPr>
      </w:pPr>
      <w:r w:rsidRPr="00C2546E">
        <w:rPr>
          <w:rFonts w:ascii="Arial" w:eastAsia="Times New Roman" w:hAnsi="Arial" w:cs="Arial"/>
          <w:color w:val="000000"/>
          <w:sz w:val="21"/>
          <w:szCs w:val="21"/>
          <w:lang w:eastAsia="it-IT"/>
        </w:rPr>
        <w:t>inserisce il documento nel fascicolo selezionato</w:t>
      </w:r>
    </w:p>
    <w:p w:rsidR="00C2546E" w:rsidRDefault="00734685" w:rsidP="00272CB3">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br/>
        <w:t xml:space="preserve">Se il documento dà avvio ad un nuovo fascicolo, il </w:t>
      </w:r>
      <w:r w:rsidR="00C2546E">
        <w:rPr>
          <w:rFonts w:ascii="Arial" w:eastAsia="Times New Roman" w:hAnsi="Arial" w:cs="Arial"/>
          <w:color w:val="000000"/>
          <w:sz w:val="21"/>
          <w:szCs w:val="21"/>
          <w:lang w:eastAsia="it-IT"/>
        </w:rPr>
        <w:t>protocollista</w:t>
      </w:r>
      <w:r w:rsidRPr="00272CB3">
        <w:rPr>
          <w:rFonts w:ascii="Arial" w:eastAsia="Times New Roman" w:hAnsi="Arial" w:cs="Arial"/>
          <w:color w:val="000000"/>
          <w:sz w:val="21"/>
          <w:szCs w:val="21"/>
          <w:lang w:eastAsia="it-IT"/>
        </w:rPr>
        <w:t xml:space="preserve"> o altro ruolo:</w:t>
      </w:r>
    </w:p>
    <w:p w:rsidR="00C2546E" w:rsidRDefault="00734685" w:rsidP="00C2546E">
      <w:pPr>
        <w:pStyle w:val="Paragrafoelenco"/>
        <w:numPr>
          <w:ilvl w:val="0"/>
          <w:numId w:val="20"/>
        </w:numPr>
        <w:spacing w:after="0" w:line="240" w:lineRule="auto"/>
        <w:ind w:left="284" w:hanging="284"/>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lastRenderedPageBreak/>
        <w:t>esegue l’operazione di apertura del fascicolo</w:t>
      </w:r>
    </w:p>
    <w:p w:rsidR="00C2546E" w:rsidRDefault="00734685" w:rsidP="00C2546E">
      <w:pPr>
        <w:pStyle w:val="Paragrafoelenco"/>
        <w:numPr>
          <w:ilvl w:val="0"/>
          <w:numId w:val="20"/>
        </w:numPr>
        <w:spacing w:after="0" w:line="240" w:lineRule="auto"/>
        <w:ind w:left="284" w:hanging="284"/>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 inserisce il documento nel fascicolo aperto</w:t>
      </w:r>
    </w:p>
    <w:p w:rsidR="00C2546E" w:rsidRDefault="00734685" w:rsidP="00272CB3">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color w:val="000000"/>
          <w:sz w:val="21"/>
          <w:szCs w:val="21"/>
          <w:lang w:eastAsia="it-IT"/>
        </w:rPr>
        <w:br/>
      </w:r>
      <w:r w:rsidRPr="00272CB3">
        <w:rPr>
          <w:rFonts w:ascii="Arial" w:eastAsia="Times New Roman" w:hAnsi="Arial" w:cs="Arial"/>
          <w:color w:val="000000"/>
          <w:sz w:val="21"/>
          <w:szCs w:val="21"/>
          <w:lang w:eastAsia="it-IT"/>
        </w:rPr>
        <w:br/>
      </w:r>
      <w:r w:rsidRPr="00272CB3">
        <w:rPr>
          <w:rFonts w:ascii="Arial" w:eastAsia="Times New Roman" w:hAnsi="Arial" w:cs="Arial"/>
          <w:b/>
          <w:bCs/>
          <w:color w:val="000000"/>
          <w:sz w:val="21"/>
          <w:szCs w:val="21"/>
          <w:lang w:eastAsia="it-IT"/>
        </w:rPr>
        <w:t>3.8 IL LIBRO FIRMA DIGITALE</w:t>
      </w:r>
    </w:p>
    <w:p w:rsidR="00C2546E"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Ai sensi dell’articolo 40, comma 1, del Codice dell’amministrazione digitale, le pubbliche</w:t>
      </w:r>
      <w:r w:rsidRPr="00272CB3">
        <w:rPr>
          <w:rFonts w:ascii="Arial" w:eastAsia="Times New Roman" w:hAnsi="Arial" w:cs="Arial"/>
          <w:color w:val="000000"/>
          <w:sz w:val="21"/>
          <w:szCs w:val="21"/>
          <w:lang w:eastAsia="it-IT"/>
        </w:rPr>
        <w:br/>
        <w:t>amministrazioni sono tenute a produrre documenti nativi digitali.</w:t>
      </w:r>
    </w:p>
    <w:p w:rsidR="00C2546E"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Il </w:t>
      </w:r>
      <w:r w:rsidRPr="00272CB3">
        <w:rPr>
          <w:rFonts w:ascii="Arial" w:eastAsia="Times New Roman" w:hAnsi="Arial" w:cs="Arial"/>
          <w:b/>
          <w:bCs/>
          <w:color w:val="000000"/>
          <w:sz w:val="21"/>
          <w:szCs w:val="21"/>
          <w:lang w:eastAsia="it-IT"/>
        </w:rPr>
        <w:t xml:space="preserve">libro firma digitale </w:t>
      </w:r>
      <w:r w:rsidRPr="00272CB3">
        <w:rPr>
          <w:rFonts w:ascii="Arial" w:eastAsia="Times New Roman" w:hAnsi="Arial" w:cs="Arial"/>
          <w:color w:val="000000"/>
          <w:sz w:val="21"/>
          <w:szCs w:val="21"/>
          <w:lang w:eastAsia="it-IT"/>
        </w:rPr>
        <w:t xml:space="preserve">è una funzionalità del sistema di gestione documentale </w:t>
      </w:r>
      <w:proofErr w:type="spellStart"/>
      <w:r w:rsidRPr="00272CB3">
        <w:rPr>
          <w:rFonts w:ascii="Arial" w:eastAsia="Times New Roman" w:hAnsi="Arial" w:cs="Arial"/>
          <w:color w:val="000000"/>
          <w:sz w:val="21"/>
          <w:szCs w:val="21"/>
          <w:lang w:eastAsia="it-IT"/>
        </w:rPr>
        <w:t>P.I.Tre</w:t>
      </w:r>
      <w:proofErr w:type="spellEnd"/>
      <w:r w:rsidRPr="00272CB3">
        <w:rPr>
          <w:rFonts w:ascii="Arial" w:eastAsia="Times New Roman" w:hAnsi="Arial" w:cs="Arial"/>
          <w:color w:val="000000"/>
          <w:sz w:val="21"/>
          <w:szCs w:val="21"/>
          <w:lang w:eastAsia="it-IT"/>
        </w:rPr>
        <w:t xml:space="preserve"> che</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consente la gestione dell’</w:t>
      </w:r>
      <w:r w:rsidRPr="00272CB3">
        <w:rPr>
          <w:rFonts w:ascii="Arial" w:eastAsia="Times New Roman" w:hAnsi="Arial" w:cs="Arial"/>
          <w:i/>
          <w:iCs/>
          <w:color w:val="000000"/>
          <w:sz w:val="21"/>
          <w:szCs w:val="21"/>
          <w:lang w:eastAsia="it-IT"/>
        </w:rPr>
        <w:t xml:space="preserve">iter </w:t>
      </w:r>
      <w:r w:rsidRPr="00272CB3">
        <w:rPr>
          <w:rFonts w:ascii="Arial" w:eastAsia="Times New Roman" w:hAnsi="Arial" w:cs="Arial"/>
          <w:color w:val="000000"/>
          <w:sz w:val="21"/>
          <w:szCs w:val="21"/>
          <w:lang w:eastAsia="it-IT"/>
        </w:rPr>
        <w:t>di validazione e sottoscrizione del documento in partenza o interno</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 xml:space="preserve">(il </w:t>
      </w:r>
      <w:r w:rsidRPr="00272CB3">
        <w:rPr>
          <w:rFonts w:ascii="Arial" w:eastAsia="Times New Roman" w:hAnsi="Arial" w:cs="Arial"/>
          <w:b/>
          <w:bCs/>
          <w:color w:val="000000"/>
          <w:sz w:val="21"/>
          <w:szCs w:val="21"/>
          <w:lang w:eastAsia="it-IT"/>
        </w:rPr>
        <w:t>processo di firma</w:t>
      </w:r>
      <w:r w:rsidRPr="00272CB3">
        <w:rPr>
          <w:rFonts w:ascii="Arial" w:eastAsia="Times New Roman" w:hAnsi="Arial" w:cs="Arial"/>
          <w:color w:val="000000"/>
          <w:sz w:val="21"/>
          <w:szCs w:val="21"/>
          <w:lang w:eastAsia="it-IT"/>
        </w:rPr>
        <w:t>) a partire, ad esempio, dalla fase dell’elaborazione definitiva del testo fino</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alla fase finale della protocollazione</w:t>
      </w:r>
      <w:r w:rsidR="00BC0ED8">
        <w:rPr>
          <w:rFonts w:ascii="Arial" w:eastAsia="Times New Roman" w:hAnsi="Arial" w:cs="Arial"/>
          <w:color w:val="000000"/>
          <w:sz w:val="21"/>
          <w:szCs w:val="21"/>
          <w:lang w:eastAsia="it-IT"/>
        </w:rPr>
        <w:t>, e successiva trasmissione e/o spedizione.</w:t>
      </w:r>
    </w:p>
    <w:p w:rsidR="00C2546E"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Gli attori che agiscono nel libro firma digitale sono i disegnatori di processo, gli attivatori di</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processo e i firmatari.</w:t>
      </w:r>
    </w:p>
    <w:p w:rsidR="00C2546E"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I </w:t>
      </w:r>
      <w:r w:rsidRPr="00272CB3">
        <w:rPr>
          <w:rFonts w:ascii="Arial" w:eastAsia="Times New Roman" w:hAnsi="Arial" w:cs="Arial"/>
          <w:b/>
          <w:bCs/>
          <w:color w:val="000000"/>
          <w:sz w:val="21"/>
          <w:szCs w:val="21"/>
          <w:lang w:eastAsia="it-IT"/>
        </w:rPr>
        <w:t>disegnatori di processo</w:t>
      </w:r>
      <w:r w:rsidR="00BC0ED8">
        <w:rPr>
          <w:rFonts w:ascii="Arial" w:eastAsia="Times New Roman" w:hAnsi="Arial" w:cs="Arial"/>
          <w:b/>
          <w:bCs/>
          <w:color w:val="000000"/>
          <w:sz w:val="21"/>
          <w:szCs w:val="21"/>
          <w:lang w:eastAsia="it-IT"/>
        </w:rPr>
        <w:t xml:space="preserve"> </w:t>
      </w:r>
      <w:r w:rsidRPr="00272CB3">
        <w:rPr>
          <w:rFonts w:ascii="Arial" w:eastAsia="Times New Roman" w:hAnsi="Arial" w:cs="Arial"/>
          <w:color w:val="000000"/>
          <w:sz w:val="21"/>
          <w:szCs w:val="21"/>
          <w:lang w:eastAsia="it-IT"/>
        </w:rPr>
        <w:t>creano all’interno del sistema di gestione documentale i processi di firma per i</w:t>
      </w:r>
      <w:r w:rsidR="00C2546E">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 xml:space="preserve">documenti in partenza o interni </w:t>
      </w:r>
      <w:r w:rsidR="00BC0ED8">
        <w:rPr>
          <w:rFonts w:ascii="Arial" w:eastAsia="Times New Roman" w:hAnsi="Arial" w:cs="Arial"/>
          <w:color w:val="000000"/>
          <w:sz w:val="21"/>
          <w:szCs w:val="21"/>
          <w:lang w:eastAsia="it-IT"/>
        </w:rPr>
        <w:t>dell’Ente.</w:t>
      </w:r>
    </w:p>
    <w:p w:rsidR="00C2546E"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Gli </w:t>
      </w:r>
      <w:r w:rsidRPr="00272CB3">
        <w:rPr>
          <w:rFonts w:ascii="Arial" w:eastAsia="Times New Roman" w:hAnsi="Arial" w:cs="Arial"/>
          <w:b/>
          <w:bCs/>
          <w:color w:val="000000"/>
          <w:sz w:val="21"/>
          <w:szCs w:val="21"/>
          <w:lang w:eastAsia="it-IT"/>
        </w:rPr>
        <w:t xml:space="preserve">attivatori di processo </w:t>
      </w:r>
      <w:r w:rsidRPr="00272CB3">
        <w:rPr>
          <w:rFonts w:ascii="Arial" w:eastAsia="Times New Roman" w:hAnsi="Arial" w:cs="Arial"/>
          <w:color w:val="000000"/>
          <w:sz w:val="21"/>
          <w:szCs w:val="21"/>
          <w:lang w:eastAsia="it-IT"/>
        </w:rPr>
        <w:t>avviano sui documenti in partenza o interni (singolarmente o</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 xml:space="preserve">massivamente) i processi di firma, mentre i </w:t>
      </w:r>
      <w:r w:rsidRPr="00272CB3">
        <w:rPr>
          <w:rFonts w:ascii="Arial" w:eastAsia="Times New Roman" w:hAnsi="Arial" w:cs="Arial"/>
          <w:b/>
          <w:bCs/>
          <w:color w:val="000000"/>
          <w:sz w:val="21"/>
          <w:szCs w:val="21"/>
          <w:lang w:eastAsia="it-IT"/>
        </w:rPr>
        <w:t xml:space="preserve">firmatari </w:t>
      </w:r>
      <w:r w:rsidRPr="00272CB3">
        <w:rPr>
          <w:rFonts w:ascii="Arial" w:eastAsia="Times New Roman" w:hAnsi="Arial" w:cs="Arial"/>
          <w:color w:val="000000"/>
          <w:sz w:val="21"/>
          <w:szCs w:val="21"/>
          <w:lang w:eastAsia="it-IT"/>
        </w:rPr>
        <w:t>agiscono all’interno del sistema</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 xml:space="preserve">apponendo, a seconda dei casi, la </w:t>
      </w:r>
      <w:r w:rsidRPr="00272CB3">
        <w:rPr>
          <w:rFonts w:ascii="Arial" w:eastAsia="Times New Roman" w:hAnsi="Arial" w:cs="Arial"/>
          <w:b/>
          <w:bCs/>
          <w:color w:val="000000"/>
          <w:sz w:val="21"/>
          <w:szCs w:val="21"/>
          <w:lang w:eastAsia="it-IT"/>
        </w:rPr>
        <w:t xml:space="preserve">firma elettronica </w:t>
      </w:r>
      <w:r w:rsidRPr="00272CB3">
        <w:rPr>
          <w:rFonts w:ascii="Arial" w:eastAsia="Times New Roman" w:hAnsi="Arial" w:cs="Arial"/>
          <w:color w:val="000000"/>
          <w:sz w:val="21"/>
          <w:szCs w:val="21"/>
          <w:lang w:eastAsia="it-IT"/>
        </w:rPr>
        <w:t xml:space="preserve">o la </w:t>
      </w:r>
      <w:r w:rsidRPr="00272CB3">
        <w:rPr>
          <w:rFonts w:ascii="Arial" w:eastAsia="Times New Roman" w:hAnsi="Arial" w:cs="Arial"/>
          <w:b/>
          <w:bCs/>
          <w:color w:val="000000"/>
          <w:sz w:val="21"/>
          <w:szCs w:val="21"/>
          <w:lang w:eastAsia="it-IT"/>
        </w:rPr>
        <w:t xml:space="preserve">firma digitale </w:t>
      </w:r>
      <w:r w:rsidRPr="00272CB3">
        <w:rPr>
          <w:rFonts w:ascii="Arial" w:eastAsia="Times New Roman" w:hAnsi="Arial" w:cs="Arial"/>
          <w:color w:val="000000"/>
          <w:sz w:val="21"/>
          <w:szCs w:val="21"/>
          <w:lang w:eastAsia="it-IT"/>
        </w:rPr>
        <w:t>sui documenti.</w:t>
      </w:r>
    </w:p>
    <w:p w:rsidR="00C2546E"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La </w:t>
      </w:r>
      <w:r w:rsidRPr="00272CB3">
        <w:rPr>
          <w:rFonts w:ascii="Arial" w:eastAsia="Times New Roman" w:hAnsi="Arial" w:cs="Arial"/>
          <w:b/>
          <w:bCs/>
          <w:color w:val="000000"/>
          <w:sz w:val="21"/>
          <w:szCs w:val="21"/>
          <w:lang w:eastAsia="it-IT"/>
        </w:rPr>
        <w:t>firma elettronica</w:t>
      </w:r>
      <w:r w:rsidRPr="00272CB3">
        <w:rPr>
          <w:rFonts w:ascii="Arial" w:eastAsia="Times New Roman" w:hAnsi="Arial" w:cs="Arial"/>
          <w:color w:val="000000"/>
          <w:sz w:val="21"/>
          <w:szCs w:val="21"/>
          <w:lang w:eastAsia="it-IT"/>
        </w:rPr>
        <w:t xml:space="preserve"> sostituisce a tutti gli effetti le sigle e i visti apposti sui documenti cartacei.</w:t>
      </w:r>
      <w:r w:rsidR="00C2546E">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La firma elettronica ha una valenza interna rispetto alla struttura amministrativa che produce il</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documento poiché la medesima non è basata su di un certificato pubblico di firma bensì su di una</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semplice autenticazione del firmatario all’interno del sistema di gestione documentale.</w:t>
      </w:r>
    </w:p>
    <w:p w:rsidR="00C2546E"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La predisposizione di documenti nativi digitali avviene su di </w:t>
      </w:r>
      <w:r w:rsidRPr="00BC0ED8">
        <w:rPr>
          <w:rFonts w:ascii="Arial" w:eastAsia="Times New Roman" w:hAnsi="Arial" w:cs="Arial"/>
          <w:color w:val="000000"/>
          <w:sz w:val="21"/>
          <w:szCs w:val="21"/>
          <w:lang w:eastAsia="it-IT"/>
        </w:rPr>
        <w:t xml:space="preserve">un modello di carta intestata (allegato </w:t>
      </w:r>
      <w:r w:rsidR="00BC0ED8" w:rsidRPr="00BC0ED8">
        <w:rPr>
          <w:rFonts w:ascii="Arial" w:eastAsia="Times New Roman" w:hAnsi="Arial" w:cs="Arial"/>
          <w:color w:val="000000"/>
          <w:sz w:val="21"/>
          <w:szCs w:val="21"/>
          <w:lang w:eastAsia="it-IT"/>
        </w:rPr>
        <w:t>6</w:t>
      </w:r>
      <w:r w:rsidRPr="00BC0ED8">
        <w:rPr>
          <w:rFonts w:ascii="Arial" w:eastAsia="Times New Roman" w:hAnsi="Arial" w:cs="Arial"/>
          <w:color w:val="000000"/>
          <w:sz w:val="21"/>
          <w:szCs w:val="21"/>
          <w:lang w:eastAsia="it-IT"/>
        </w:rPr>
        <w:t>) che non contiene in segnatura i campi relativi alla data, topica e cronica, e al numero</w:t>
      </w:r>
      <w:r w:rsidR="00B64397">
        <w:rPr>
          <w:rFonts w:ascii="Arial" w:eastAsia="Times New Roman" w:hAnsi="Arial" w:cs="Arial"/>
          <w:color w:val="000000"/>
          <w:sz w:val="21"/>
          <w:szCs w:val="21"/>
          <w:lang w:eastAsia="it-IT"/>
        </w:rPr>
        <w:t xml:space="preserve"> </w:t>
      </w:r>
      <w:r w:rsidRPr="00BC0ED8">
        <w:rPr>
          <w:rFonts w:ascii="Arial" w:eastAsia="Times New Roman" w:hAnsi="Arial" w:cs="Arial"/>
          <w:color w:val="000000"/>
          <w:sz w:val="21"/>
          <w:szCs w:val="21"/>
          <w:lang w:eastAsia="it-IT"/>
        </w:rPr>
        <w:t>di protocollo poiché la segnatura di protocollo è creata automaticamente e visualizzata dal</w:t>
      </w:r>
      <w:r w:rsidR="00B64397">
        <w:rPr>
          <w:rFonts w:ascii="Arial" w:eastAsia="Times New Roman" w:hAnsi="Arial" w:cs="Arial"/>
          <w:color w:val="000000"/>
          <w:sz w:val="21"/>
          <w:szCs w:val="21"/>
          <w:lang w:eastAsia="it-IT"/>
        </w:rPr>
        <w:t xml:space="preserve"> </w:t>
      </w:r>
      <w:r w:rsidRPr="00BC0ED8">
        <w:rPr>
          <w:rFonts w:ascii="Arial" w:eastAsia="Times New Roman" w:hAnsi="Arial" w:cs="Arial"/>
          <w:color w:val="000000"/>
          <w:sz w:val="21"/>
          <w:szCs w:val="21"/>
          <w:lang w:eastAsia="it-IT"/>
        </w:rPr>
        <w:t xml:space="preserve">sistema </w:t>
      </w:r>
      <w:proofErr w:type="spellStart"/>
      <w:r w:rsidRPr="00BC0ED8">
        <w:rPr>
          <w:rFonts w:ascii="Arial" w:eastAsia="Times New Roman" w:hAnsi="Arial" w:cs="Arial"/>
          <w:color w:val="000000"/>
          <w:sz w:val="21"/>
          <w:szCs w:val="21"/>
          <w:lang w:eastAsia="it-IT"/>
        </w:rPr>
        <w:t>P.I.Tr</w:t>
      </w:r>
      <w:r w:rsidR="00C2546E" w:rsidRPr="00BC0ED8">
        <w:rPr>
          <w:rFonts w:ascii="Arial" w:eastAsia="Times New Roman" w:hAnsi="Arial" w:cs="Arial"/>
          <w:color w:val="000000"/>
          <w:sz w:val="21"/>
          <w:szCs w:val="21"/>
          <w:lang w:eastAsia="it-IT"/>
        </w:rPr>
        <w:t>e</w:t>
      </w:r>
      <w:proofErr w:type="spellEnd"/>
      <w:r w:rsidRPr="00BC0ED8">
        <w:rPr>
          <w:rFonts w:ascii="Arial" w:eastAsia="Times New Roman" w:hAnsi="Arial" w:cs="Arial"/>
          <w:color w:val="000000"/>
          <w:sz w:val="21"/>
          <w:szCs w:val="21"/>
          <w:lang w:eastAsia="it-IT"/>
        </w:rPr>
        <w:t>. Il modello di carta intestata contiene</w:t>
      </w:r>
      <w:r w:rsidRPr="00272CB3">
        <w:rPr>
          <w:rFonts w:ascii="Arial" w:eastAsia="Times New Roman" w:hAnsi="Arial" w:cs="Arial"/>
          <w:color w:val="000000"/>
          <w:sz w:val="21"/>
          <w:szCs w:val="21"/>
          <w:lang w:eastAsia="it-IT"/>
        </w:rPr>
        <w:t xml:space="preserve"> inoltre una frase</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informativa sotto il nome del titolare di firma per palesare l’esistenza della firma digitale in caso</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di rilascio di copia cartacea di documento nativo digitale.</w:t>
      </w:r>
    </w:p>
    <w:p w:rsidR="00C2546E"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Il nome del titolare di firma non deve essere modificato qualora il documento sia sottoscritto dal</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sostituto del titolare poiché la delega di firma è formalizzata a monte con atto organizzativo</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interno.</w:t>
      </w:r>
      <w:r w:rsidRPr="00272CB3">
        <w:rPr>
          <w:rFonts w:ascii="Arial" w:eastAsia="Times New Roman" w:hAnsi="Arial" w:cs="Arial"/>
          <w:color w:val="000000"/>
          <w:sz w:val="21"/>
          <w:szCs w:val="21"/>
          <w:lang w:eastAsia="it-IT"/>
        </w:rPr>
        <w:br/>
      </w:r>
    </w:p>
    <w:p w:rsidR="00C2546E" w:rsidRDefault="00734685" w:rsidP="00C2546E">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color w:val="000000"/>
          <w:sz w:val="21"/>
          <w:szCs w:val="21"/>
          <w:lang w:eastAsia="it-IT"/>
        </w:rPr>
        <w:br/>
      </w:r>
      <w:r w:rsidRPr="00E22A42">
        <w:rPr>
          <w:rFonts w:ascii="Arial" w:eastAsia="Times New Roman" w:hAnsi="Arial" w:cs="Arial"/>
          <w:b/>
          <w:bCs/>
          <w:color w:val="000000"/>
          <w:sz w:val="21"/>
          <w:szCs w:val="21"/>
          <w:lang w:eastAsia="it-IT"/>
        </w:rPr>
        <w:t>4. I CARATTERI FORMALI DELLA CORRISPONDENZA</w:t>
      </w:r>
    </w:p>
    <w:p w:rsidR="00C2546E" w:rsidRDefault="00734685" w:rsidP="00C2546E">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b/>
          <w:bCs/>
          <w:color w:val="000000"/>
          <w:sz w:val="21"/>
          <w:szCs w:val="21"/>
          <w:lang w:eastAsia="it-IT"/>
        </w:rPr>
        <w:br/>
        <w:t>4.1 GLI ELEMENTI ESTRINSECI</w:t>
      </w:r>
    </w:p>
    <w:p w:rsidR="00C2546E"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La corrispondenza prodotta da</w:t>
      </w:r>
      <w:r w:rsidR="00C2546E">
        <w:rPr>
          <w:rFonts w:ascii="Arial" w:eastAsia="Times New Roman" w:hAnsi="Arial" w:cs="Arial"/>
          <w:color w:val="000000"/>
          <w:sz w:val="21"/>
          <w:szCs w:val="21"/>
          <w:lang w:eastAsia="it-IT"/>
        </w:rPr>
        <w:t xml:space="preserve">l Comune di Telve </w:t>
      </w:r>
      <w:r w:rsidRPr="00272CB3">
        <w:rPr>
          <w:rFonts w:ascii="Arial" w:eastAsia="Times New Roman" w:hAnsi="Arial" w:cs="Arial"/>
          <w:b/>
          <w:bCs/>
          <w:color w:val="000000"/>
          <w:sz w:val="21"/>
          <w:szCs w:val="21"/>
          <w:lang w:eastAsia="it-IT"/>
        </w:rPr>
        <w:t xml:space="preserve">deve </w:t>
      </w:r>
      <w:r w:rsidRPr="00272CB3">
        <w:rPr>
          <w:rFonts w:ascii="Arial" w:eastAsia="Times New Roman" w:hAnsi="Arial" w:cs="Arial"/>
          <w:color w:val="000000"/>
          <w:sz w:val="21"/>
          <w:szCs w:val="21"/>
          <w:lang w:eastAsia="it-IT"/>
        </w:rPr>
        <w:t xml:space="preserve">riportare i </w:t>
      </w:r>
      <w:r w:rsidRPr="00272CB3">
        <w:rPr>
          <w:rFonts w:ascii="Arial" w:eastAsia="Times New Roman" w:hAnsi="Arial" w:cs="Arial"/>
          <w:b/>
          <w:bCs/>
          <w:color w:val="000000"/>
          <w:sz w:val="21"/>
          <w:szCs w:val="21"/>
          <w:lang w:eastAsia="it-IT"/>
        </w:rPr>
        <w:t>seguenti elementi</w:t>
      </w:r>
      <w:r w:rsidRPr="00272CB3">
        <w:rPr>
          <w:rFonts w:ascii="Arial" w:eastAsia="Times New Roman" w:hAnsi="Arial" w:cs="Arial"/>
          <w:color w:val="000000"/>
          <w:sz w:val="21"/>
          <w:szCs w:val="21"/>
          <w:lang w:eastAsia="it-IT"/>
        </w:rPr>
        <w:t>:</w:t>
      </w:r>
    </w:p>
    <w:p w:rsidR="00C2546E" w:rsidRPr="00C2546E" w:rsidRDefault="00734685" w:rsidP="00C2546E">
      <w:pPr>
        <w:pStyle w:val="Paragrafoelenco"/>
        <w:numPr>
          <w:ilvl w:val="0"/>
          <w:numId w:val="21"/>
        </w:numPr>
        <w:tabs>
          <w:tab w:val="left" w:pos="284"/>
        </w:tabs>
        <w:spacing w:after="0" w:line="240" w:lineRule="auto"/>
        <w:ind w:left="284" w:hanging="284"/>
        <w:jc w:val="both"/>
        <w:rPr>
          <w:rFonts w:ascii="Arial" w:eastAsia="Times New Roman" w:hAnsi="Arial" w:cs="Arial"/>
          <w:color w:val="000000"/>
          <w:sz w:val="21"/>
          <w:szCs w:val="21"/>
          <w:lang w:eastAsia="it-IT"/>
        </w:rPr>
      </w:pPr>
      <w:r w:rsidRPr="00C2546E">
        <w:rPr>
          <w:rFonts w:ascii="Arial" w:eastAsia="Times New Roman" w:hAnsi="Arial" w:cs="Arial"/>
          <w:color w:val="000000"/>
          <w:sz w:val="21"/>
          <w:szCs w:val="21"/>
          <w:lang w:eastAsia="it-IT"/>
        </w:rPr>
        <w:t>il logo</w:t>
      </w:r>
    </w:p>
    <w:p w:rsidR="00C2546E" w:rsidRPr="00C2546E" w:rsidRDefault="00734685" w:rsidP="00C2546E">
      <w:pPr>
        <w:pStyle w:val="Paragrafoelenco"/>
        <w:numPr>
          <w:ilvl w:val="0"/>
          <w:numId w:val="21"/>
        </w:numPr>
        <w:tabs>
          <w:tab w:val="left" w:pos="284"/>
        </w:tabs>
        <w:spacing w:after="0" w:line="240" w:lineRule="auto"/>
        <w:ind w:left="284" w:hanging="284"/>
        <w:jc w:val="both"/>
        <w:rPr>
          <w:rFonts w:ascii="Arial" w:eastAsia="Times New Roman" w:hAnsi="Arial" w:cs="Arial"/>
          <w:color w:val="000000"/>
          <w:sz w:val="21"/>
          <w:szCs w:val="21"/>
          <w:lang w:eastAsia="it-IT"/>
        </w:rPr>
      </w:pPr>
      <w:r w:rsidRPr="00C2546E">
        <w:rPr>
          <w:rFonts w:ascii="Arial" w:eastAsia="Times New Roman" w:hAnsi="Arial" w:cs="Arial"/>
          <w:color w:val="000000"/>
          <w:sz w:val="21"/>
          <w:szCs w:val="21"/>
          <w:lang w:eastAsia="it-IT"/>
        </w:rPr>
        <w:t xml:space="preserve">l'intitolazione </w:t>
      </w:r>
      <w:r w:rsidR="00C2546E" w:rsidRPr="00C2546E">
        <w:rPr>
          <w:rFonts w:ascii="Arial" w:eastAsia="Times New Roman" w:hAnsi="Arial" w:cs="Arial"/>
          <w:color w:val="000000"/>
          <w:sz w:val="21"/>
          <w:szCs w:val="21"/>
          <w:lang w:eastAsia="it-IT"/>
        </w:rPr>
        <w:t>del Servizio/Ufficio</w:t>
      </w:r>
      <w:r w:rsidRPr="00C2546E">
        <w:rPr>
          <w:rFonts w:ascii="Arial" w:eastAsia="Times New Roman" w:hAnsi="Arial" w:cs="Arial"/>
          <w:color w:val="000000"/>
          <w:sz w:val="21"/>
          <w:szCs w:val="21"/>
          <w:lang w:eastAsia="it-IT"/>
        </w:rPr>
        <w:t xml:space="preserve"> emittente dell'atto e il suo indirizzo completo (comprensivo di PEC)</w:t>
      </w:r>
    </w:p>
    <w:p w:rsidR="00C2546E" w:rsidRPr="00C2546E" w:rsidRDefault="00734685" w:rsidP="00C2546E">
      <w:pPr>
        <w:pStyle w:val="Paragrafoelenco"/>
        <w:numPr>
          <w:ilvl w:val="0"/>
          <w:numId w:val="21"/>
        </w:numPr>
        <w:tabs>
          <w:tab w:val="left" w:pos="284"/>
        </w:tabs>
        <w:spacing w:after="0" w:line="240" w:lineRule="auto"/>
        <w:ind w:left="284" w:hanging="284"/>
        <w:jc w:val="both"/>
        <w:rPr>
          <w:rFonts w:ascii="Arial" w:eastAsia="Times New Roman" w:hAnsi="Arial" w:cs="Arial"/>
          <w:color w:val="000000"/>
          <w:sz w:val="21"/>
          <w:szCs w:val="21"/>
          <w:lang w:eastAsia="it-IT"/>
        </w:rPr>
      </w:pPr>
      <w:proofErr w:type="gramStart"/>
      <w:r w:rsidRPr="00C2546E">
        <w:rPr>
          <w:rFonts w:ascii="Arial" w:eastAsia="Times New Roman" w:hAnsi="Arial" w:cs="Arial"/>
          <w:color w:val="000000"/>
          <w:sz w:val="21"/>
          <w:szCs w:val="21"/>
          <w:lang w:eastAsia="it-IT"/>
        </w:rPr>
        <w:t>il</w:t>
      </w:r>
      <w:proofErr w:type="gramEnd"/>
      <w:r w:rsidRPr="00C2546E">
        <w:rPr>
          <w:rFonts w:ascii="Arial" w:eastAsia="Times New Roman" w:hAnsi="Arial" w:cs="Arial"/>
          <w:color w:val="000000"/>
          <w:sz w:val="21"/>
          <w:szCs w:val="21"/>
          <w:lang w:eastAsia="it-IT"/>
        </w:rPr>
        <w:t xml:space="preserve"> destinatario singolo o multiplo (qualora il destinatario sia raggiunto per via telematica, in</w:t>
      </w:r>
      <w:r w:rsidR="00B64397">
        <w:rPr>
          <w:rFonts w:ascii="Arial" w:eastAsia="Times New Roman" w:hAnsi="Arial" w:cs="Arial"/>
          <w:color w:val="000000"/>
          <w:sz w:val="21"/>
          <w:szCs w:val="21"/>
          <w:lang w:eastAsia="it-IT"/>
        </w:rPr>
        <w:t xml:space="preserve"> </w:t>
      </w:r>
      <w:r w:rsidRPr="00C2546E">
        <w:rPr>
          <w:rFonts w:ascii="Arial" w:eastAsia="Times New Roman" w:hAnsi="Arial" w:cs="Arial"/>
          <w:color w:val="000000"/>
          <w:sz w:val="21"/>
          <w:szCs w:val="21"/>
          <w:lang w:eastAsia="it-IT"/>
        </w:rPr>
        <w:t>luogo dell’indirizzo stradale va indicato l’indirizzo di posta elettronica o il canale</w:t>
      </w:r>
      <w:r w:rsidR="00B64397">
        <w:rPr>
          <w:rFonts w:ascii="Arial" w:eastAsia="Times New Roman" w:hAnsi="Arial" w:cs="Arial"/>
          <w:color w:val="000000"/>
          <w:sz w:val="21"/>
          <w:szCs w:val="21"/>
          <w:lang w:eastAsia="it-IT"/>
        </w:rPr>
        <w:t xml:space="preserve"> </w:t>
      </w:r>
      <w:r w:rsidRPr="00C2546E">
        <w:rPr>
          <w:rFonts w:ascii="Arial" w:eastAsia="Times New Roman" w:hAnsi="Arial" w:cs="Arial"/>
          <w:color w:val="000000"/>
          <w:sz w:val="21"/>
          <w:szCs w:val="21"/>
          <w:lang w:eastAsia="it-IT"/>
        </w:rPr>
        <w:t xml:space="preserve">dell’interoperabilità </w:t>
      </w:r>
      <w:proofErr w:type="spellStart"/>
      <w:r w:rsidRPr="00C2546E">
        <w:rPr>
          <w:rFonts w:ascii="Arial" w:eastAsia="Times New Roman" w:hAnsi="Arial" w:cs="Arial"/>
          <w:color w:val="000000"/>
          <w:sz w:val="21"/>
          <w:szCs w:val="21"/>
          <w:lang w:eastAsia="it-IT"/>
        </w:rPr>
        <w:t>P.I.Tre</w:t>
      </w:r>
      <w:proofErr w:type="spellEnd"/>
      <w:r w:rsidRPr="00C2546E">
        <w:rPr>
          <w:rFonts w:ascii="Arial" w:eastAsia="Times New Roman" w:hAnsi="Arial" w:cs="Arial"/>
          <w:color w:val="000000"/>
          <w:sz w:val="21"/>
          <w:szCs w:val="21"/>
          <w:lang w:eastAsia="it-IT"/>
        </w:rPr>
        <w:t>)</w:t>
      </w:r>
    </w:p>
    <w:p w:rsidR="00C2546E" w:rsidRPr="00C2546E" w:rsidRDefault="00734685" w:rsidP="00C2546E">
      <w:pPr>
        <w:pStyle w:val="Paragrafoelenco"/>
        <w:numPr>
          <w:ilvl w:val="0"/>
          <w:numId w:val="21"/>
        </w:numPr>
        <w:tabs>
          <w:tab w:val="left" w:pos="284"/>
        </w:tabs>
        <w:spacing w:after="0" w:line="240" w:lineRule="auto"/>
        <w:ind w:left="284" w:hanging="284"/>
        <w:jc w:val="both"/>
        <w:rPr>
          <w:rFonts w:ascii="Arial" w:eastAsia="Times New Roman" w:hAnsi="Arial" w:cs="Arial"/>
          <w:color w:val="000000"/>
          <w:sz w:val="21"/>
          <w:szCs w:val="21"/>
          <w:lang w:eastAsia="it-IT"/>
        </w:rPr>
      </w:pPr>
      <w:r w:rsidRPr="00C2546E">
        <w:rPr>
          <w:rFonts w:ascii="Arial" w:eastAsia="Times New Roman" w:hAnsi="Arial" w:cs="Arial"/>
          <w:color w:val="000000"/>
          <w:sz w:val="21"/>
          <w:szCs w:val="21"/>
          <w:lang w:eastAsia="it-IT"/>
        </w:rPr>
        <w:t>la segnatura di protocollo</w:t>
      </w:r>
    </w:p>
    <w:p w:rsidR="00C2546E" w:rsidRPr="00C2546E" w:rsidRDefault="00734685" w:rsidP="00C2546E">
      <w:pPr>
        <w:pStyle w:val="Paragrafoelenco"/>
        <w:numPr>
          <w:ilvl w:val="0"/>
          <w:numId w:val="21"/>
        </w:numPr>
        <w:tabs>
          <w:tab w:val="left" w:pos="284"/>
        </w:tabs>
        <w:spacing w:after="0" w:line="240" w:lineRule="auto"/>
        <w:ind w:left="284" w:hanging="284"/>
        <w:jc w:val="both"/>
        <w:rPr>
          <w:rFonts w:ascii="Arial" w:eastAsia="Times New Roman" w:hAnsi="Arial" w:cs="Arial"/>
          <w:color w:val="000000"/>
          <w:sz w:val="21"/>
          <w:szCs w:val="21"/>
          <w:lang w:eastAsia="it-IT"/>
        </w:rPr>
      </w:pPr>
      <w:r w:rsidRPr="00C2546E">
        <w:rPr>
          <w:rFonts w:ascii="Arial" w:eastAsia="Times New Roman" w:hAnsi="Arial" w:cs="Arial"/>
          <w:color w:val="000000"/>
          <w:sz w:val="21"/>
          <w:szCs w:val="21"/>
          <w:lang w:eastAsia="it-IT"/>
        </w:rPr>
        <w:t>i riferimenti archivistici (codice di classificazione, anno e numero di fascicolo</w:t>
      </w:r>
      <w:r w:rsidR="00C2546E" w:rsidRPr="00C2546E">
        <w:rPr>
          <w:rFonts w:ascii="Arial" w:eastAsia="Times New Roman" w:hAnsi="Arial" w:cs="Arial"/>
          <w:color w:val="000000"/>
          <w:sz w:val="21"/>
          <w:szCs w:val="21"/>
          <w:lang w:eastAsia="it-IT"/>
        </w:rPr>
        <w:t>)</w:t>
      </w:r>
    </w:p>
    <w:p w:rsidR="00C2546E" w:rsidRPr="00C2546E" w:rsidRDefault="00734685" w:rsidP="00C2546E">
      <w:pPr>
        <w:pStyle w:val="Paragrafoelenco"/>
        <w:numPr>
          <w:ilvl w:val="0"/>
          <w:numId w:val="21"/>
        </w:numPr>
        <w:tabs>
          <w:tab w:val="left" w:pos="284"/>
        </w:tabs>
        <w:spacing w:after="0" w:line="240" w:lineRule="auto"/>
        <w:ind w:left="284" w:hanging="284"/>
        <w:jc w:val="both"/>
        <w:rPr>
          <w:rFonts w:ascii="Arial" w:eastAsia="Times New Roman" w:hAnsi="Arial" w:cs="Arial"/>
          <w:color w:val="000000"/>
          <w:sz w:val="21"/>
          <w:szCs w:val="21"/>
          <w:lang w:eastAsia="it-IT"/>
        </w:rPr>
      </w:pPr>
      <w:r w:rsidRPr="00C2546E">
        <w:rPr>
          <w:rFonts w:ascii="Arial" w:eastAsia="Times New Roman" w:hAnsi="Arial" w:cs="Arial"/>
          <w:color w:val="000000"/>
          <w:sz w:val="21"/>
          <w:szCs w:val="21"/>
          <w:lang w:eastAsia="it-IT"/>
        </w:rPr>
        <w:t>il luogo e la data (solo nel caso di documento cartaceo)</w:t>
      </w:r>
    </w:p>
    <w:p w:rsidR="00C2546E" w:rsidRPr="00C2546E" w:rsidRDefault="00734685" w:rsidP="00C2546E">
      <w:pPr>
        <w:pStyle w:val="Paragrafoelenco"/>
        <w:numPr>
          <w:ilvl w:val="0"/>
          <w:numId w:val="21"/>
        </w:numPr>
        <w:tabs>
          <w:tab w:val="left" w:pos="284"/>
        </w:tabs>
        <w:spacing w:after="0" w:line="240" w:lineRule="auto"/>
        <w:ind w:left="284" w:hanging="284"/>
        <w:jc w:val="both"/>
        <w:rPr>
          <w:rFonts w:ascii="Arial" w:eastAsia="Times New Roman" w:hAnsi="Arial" w:cs="Arial"/>
          <w:color w:val="000000"/>
          <w:sz w:val="21"/>
          <w:szCs w:val="21"/>
          <w:lang w:eastAsia="it-IT"/>
        </w:rPr>
      </w:pPr>
      <w:r w:rsidRPr="00C2546E">
        <w:rPr>
          <w:rFonts w:ascii="Arial" w:eastAsia="Times New Roman" w:hAnsi="Arial" w:cs="Arial"/>
          <w:color w:val="000000"/>
          <w:sz w:val="21"/>
          <w:szCs w:val="21"/>
          <w:lang w:eastAsia="it-IT"/>
        </w:rPr>
        <w:t>l'oggetto</w:t>
      </w:r>
    </w:p>
    <w:p w:rsidR="00C2546E" w:rsidRPr="00C2546E" w:rsidRDefault="00734685" w:rsidP="00C2546E">
      <w:pPr>
        <w:pStyle w:val="Paragrafoelenco"/>
        <w:numPr>
          <w:ilvl w:val="0"/>
          <w:numId w:val="21"/>
        </w:numPr>
        <w:tabs>
          <w:tab w:val="left" w:pos="284"/>
        </w:tabs>
        <w:spacing w:after="0" w:line="240" w:lineRule="auto"/>
        <w:ind w:left="284" w:hanging="284"/>
        <w:jc w:val="both"/>
        <w:rPr>
          <w:rFonts w:ascii="Arial" w:eastAsia="Times New Roman" w:hAnsi="Arial" w:cs="Arial"/>
          <w:color w:val="000000"/>
          <w:sz w:val="21"/>
          <w:szCs w:val="21"/>
          <w:lang w:eastAsia="it-IT"/>
        </w:rPr>
      </w:pPr>
      <w:r w:rsidRPr="00C2546E">
        <w:rPr>
          <w:rFonts w:ascii="Arial" w:eastAsia="Times New Roman" w:hAnsi="Arial" w:cs="Arial"/>
          <w:color w:val="000000"/>
          <w:sz w:val="21"/>
          <w:szCs w:val="21"/>
          <w:lang w:eastAsia="it-IT"/>
        </w:rPr>
        <w:t>il testo</w:t>
      </w:r>
    </w:p>
    <w:p w:rsidR="00C2546E" w:rsidRPr="00C2546E" w:rsidRDefault="00734685" w:rsidP="00C2546E">
      <w:pPr>
        <w:pStyle w:val="Paragrafoelenco"/>
        <w:numPr>
          <w:ilvl w:val="0"/>
          <w:numId w:val="21"/>
        </w:numPr>
        <w:tabs>
          <w:tab w:val="left" w:pos="284"/>
        </w:tabs>
        <w:spacing w:after="0" w:line="240" w:lineRule="auto"/>
        <w:ind w:left="284" w:hanging="284"/>
        <w:jc w:val="both"/>
        <w:rPr>
          <w:rFonts w:ascii="Arial" w:eastAsia="Times New Roman" w:hAnsi="Arial" w:cs="Arial"/>
          <w:color w:val="000000"/>
          <w:sz w:val="21"/>
          <w:szCs w:val="21"/>
          <w:lang w:eastAsia="it-IT"/>
        </w:rPr>
      </w:pPr>
      <w:r w:rsidRPr="00C2546E">
        <w:rPr>
          <w:rFonts w:ascii="Arial" w:eastAsia="Times New Roman" w:hAnsi="Arial" w:cs="Arial"/>
          <w:color w:val="000000"/>
          <w:sz w:val="21"/>
          <w:szCs w:val="21"/>
          <w:lang w:eastAsia="it-IT"/>
        </w:rPr>
        <w:t>l'indicazione del nome dell'eventuale Responsabile del procedimento</w:t>
      </w:r>
    </w:p>
    <w:p w:rsidR="00C2546E" w:rsidRPr="00C2546E" w:rsidRDefault="00734685" w:rsidP="00C2546E">
      <w:pPr>
        <w:pStyle w:val="Paragrafoelenco"/>
        <w:numPr>
          <w:ilvl w:val="0"/>
          <w:numId w:val="21"/>
        </w:numPr>
        <w:tabs>
          <w:tab w:val="left" w:pos="284"/>
        </w:tabs>
        <w:spacing w:after="0" w:line="240" w:lineRule="auto"/>
        <w:ind w:left="284" w:hanging="284"/>
        <w:jc w:val="both"/>
        <w:rPr>
          <w:rFonts w:ascii="Arial" w:eastAsia="Times New Roman" w:hAnsi="Arial" w:cs="Arial"/>
          <w:color w:val="000000"/>
          <w:sz w:val="21"/>
          <w:szCs w:val="21"/>
          <w:lang w:eastAsia="it-IT"/>
        </w:rPr>
      </w:pPr>
      <w:r w:rsidRPr="00C2546E">
        <w:rPr>
          <w:rFonts w:ascii="Arial" w:eastAsia="Times New Roman" w:hAnsi="Arial" w:cs="Arial"/>
          <w:color w:val="000000"/>
          <w:sz w:val="21"/>
          <w:szCs w:val="21"/>
          <w:lang w:eastAsia="it-IT"/>
        </w:rPr>
        <w:t>la sottoscrizione (con firma autografa o digitale)</w:t>
      </w:r>
    </w:p>
    <w:p w:rsidR="00C2546E" w:rsidRPr="00C2546E" w:rsidRDefault="00734685" w:rsidP="00C2546E">
      <w:pPr>
        <w:pStyle w:val="Paragrafoelenco"/>
        <w:numPr>
          <w:ilvl w:val="0"/>
          <w:numId w:val="21"/>
        </w:numPr>
        <w:tabs>
          <w:tab w:val="left" w:pos="284"/>
        </w:tabs>
        <w:spacing w:after="0" w:line="240" w:lineRule="auto"/>
        <w:ind w:left="284" w:hanging="284"/>
        <w:jc w:val="both"/>
        <w:rPr>
          <w:rFonts w:ascii="Arial" w:eastAsia="Times New Roman" w:hAnsi="Arial" w:cs="Arial"/>
          <w:color w:val="000000"/>
          <w:sz w:val="21"/>
          <w:szCs w:val="21"/>
          <w:lang w:eastAsia="it-IT"/>
        </w:rPr>
      </w:pPr>
      <w:r w:rsidRPr="00C2546E">
        <w:rPr>
          <w:rFonts w:ascii="Arial" w:eastAsia="Times New Roman" w:hAnsi="Arial" w:cs="Arial"/>
          <w:color w:val="000000"/>
          <w:sz w:val="21"/>
          <w:szCs w:val="21"/>
          <w:lang w:eastAsia="it-IT"/>
        </w:rPr>
        <w:t xml:space="preserve">il timbro </w:t>
      </w:r>
      <w:r w:rsidR="00C2546E" w:rsidRPr="00C2546E">
        <w:rPr>
          <w:rFonts w:ascii="Arial" w:eastAsia="Times New Roman" w:hAnsi="Arial" w:cs="Arial"/>
          <w:color w:val="000000"/>
          <w:sz w:val="21"/>
          <w:szCs w:val="21"/>
          <w:lang w:eastAsia="it-IT"/>
        </w:rPr>
        <w:t xml:space="preserve">del Comune </w:t>
      </w:r>
      <w:r w:rsidRPr="00C2546E">
        <w:rPr>
          <w:rFonts w:ascii="Arial" w:eastAsia="Times New Roman" w:hAnsi="Arial" w:cs="Arial"/>
          <w:color w:val="000000"/>
          <w:sz w:val="21"/>
          <w:szCs w:val="21"/>
          <w:lang w:eastAsia="it-IT"/>
        </w:rPr>
        <w:t>(nel caso di documento cartaceo)</w:t>
      </w:r>
    </w:p>
    <w:p w:rsidR="00C2546E" w:rsidRPr="00C2546E" w:rsidRDefault="00734685" w:rsidP="00C2546E">
      <w:pPr>
        <w:pStyle w:val="Paragrafoelenco"/>
        <w:numPr>
          <w:ilvl w:val="0"/>
          <w:numId w:val="21"/>
        </w:numPr>
        <w:tabs>
          <w:tab w:val="left" w:pos="284"/>
        </w:tabs>
        <w:spacing w:after="0" w:line="240" w:lineRule="auto"/>
        <w:ind w:left="284" w:hanging="284"/>
        <w:jc w:val="both"/>
        <w:rPr>
          <w:rFonts w:ascii="Arial" w:eastAsia="Times New Roman" w:hAnsi="Arial" w:cs="Arial"/>
          <w:color w:val="000000"/>
          <w:sz w:val="21"/>
          <w:szCs w:val="21"/>
          <w:lang w:eastAsia="it-IT"/>
        </w:rPr>
      </w:pPr>
      <w:r w:rsidRPr="00C2546E">
        <w:rPr>
          <w:rFonts w:ascii="Arial" w:eastAsia="Times New Roman" w:hAnsi="Arial" w:cs="Arial"/>
          <w:color w:val="000000"/>
          <w:sz w:val="21"/>
          <w:szCs w:val="21"/>
          <w:lang w:eastAsia="it-IT"/>
        </w:rPr>
        <w:t>il numero (e l’eventuale descrizione) degli allegati</w:t>
      </w:r>
    </w:p>
    <w:p w:rsidR="00C2546E" w:rsidRPr="00C2546E" w:rsidRDefault="00734685" w:rsidP="00C2546E">
      <w:pPr>
        <w:pStyle w:val="Paragrafoelenco"/>
        <w:numPr>
          <w:ilvl w:val="0"/>
          <w:numId w:val="21"/>
        </w:numPr>
        <w:tabs>
          <w:tab w:val="left" w:pos="284"/>
        </w:tabs>
        <w:spacing w:after="0" w:line="240" w:lineRule="auto"/>
        <w:ind w:left="284" w:hanging="284"/>
        <w:jc w:val="both"/>
        <w:rPr>
          <w:rFonts w:ascii="Arial" w:eastAsia="Times New Roman" w:hAnsi="Arial" w:cs="Arial"/>
          <w:color w:val="000000"/>
          <w:sz w:val="21"/>
          <w:szCs w:val="21"/>
          <w:lang w:eastAsia="it-IT"/>
        </w:rPr>
      </w:pPr>
      <w:r w:rsidRPr="00C2546E">
        <w:rPr>
          <w:rFonts w:ascii="Arial" w:eastAsia="Times New Roman" w:hAnsi="Arial" w:cs="Arial"/>
          <w:color w:val="000000"/>
          <w:sz w:val="21"/>
          <w:szCs w:val="21"/>
          <w:lang w:eastAsia="it-IT"/>
        </w:rPr>
        <w:t>la sigla dell'estensore.</w:t>
      </w:r>
    </w:p>
    <w:p w:rsidR="00C2546E"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In riferimento all’art. 55, c. 2 del DPR 445/2000, il quale stabilisce che la </w:t>
      </w:r>
      <w:r w:rsidRPr="00272CB3">
        <w:rPr>
          <w:rFonts w:ascii="Arial" w:eastAsia="Times New Roman" w:hAnsi="Arial" w:cs="Arial"/>
          <w:b/>
          <w:bCs/>
          <w:color w:val="000000"/>
          <w:sz w:val="21"/>
          <w:szCs w:val="21"/>
          <w:lang w:eastAsia="it-IT"/>
        </w:rPr>
        <w:t xml:space="preserve">segnatura </w:t>
      </w:r>
      <w:r w:rsidRPr="00272CB3">
        <w:rPr>
          <w:rFonts w:ascii="Arial" w:eastAsia="Times New Roman" w:hAnsi="Arial" w:cs="Arial"/>
          <w:color w:val="000000"/>
          <w:sz w:val="21"/>
          <w:szCs w:val="21"/>
          <w:lang w:eastAsia="it-IT"/>
        </w:rPr>
        <w:t>di</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 xml:space="preserve">protocollo </w:t>
      </w:r>
      <w:r w:rsidRPr="00272CB3">
        <w:rPr>
          <w:rFonts w:ascii="Arial" w:eastAsia="Times New Roman" w:hAnsi="Arial" w:cs="Arial"/>
          <w:b/>
          <w:bCs/>
          <w:color w:val="000000"/>
          <w:sz w:val="21"/>
          <w:szCs w:val="21"/>
          <w:lang w:eastAsia="it-IT"/>
        </w:rPr>
        <w:t xml:space="preserve">deve </w:t>
      </w:r>
      <w:r w:rsidRPr="00272CB3">
        <w:rPr>
          <w:rFonts w:ascii="Arial" w:eastAsia="Times New Roman" w:hAnsi="Arial" w:cs="Arial"/>
          <w:color w:val="000000"/>
          <w:sz w:val="21"/>
          <w:szCs w:val="21"/>
          <w:lang w:eastAsia="it-IT"/>
        </w:rPr>
        <w:t xml:space="preserve">essere effettuata </w:t>
      </w:r>
      <w:r w:rsidRPr="00272CB3">
        <w:rPr>
          <w:rFonts w:ascii="Arial" w:eastAsia="Times New Roman" w:hAnsi="Arial" w:cs="Arial"/>
          <w:b/>
          <w:bCs/>
          <w:color w:val="000000"/>
          <w:sz w:val="21"/>
          <w:szCs w:val="21"/>
          <w:lang w:eastAsia="it-IT"/>
        </w:rPr>
        <w:t>contestualmente alla registrazione di protocollo</w:t>
      </w:r>
      <w:r w:rsidRPr="00272CB3">
        <w:rPr>
          <w:rFonts w:ascii="Arial" w:eastAsia="Times New Roman" w:hAnsi="Arial" w:cs="Arial"/>
          <w:color w:val="000000"/>
          <w:sz w:val="21"/>
          <w:szCs w:val="21"/>
          <w:lang w:eastAsia="it-IT"/>
        </w:rPr>
        <w:t>, si sottolinea</w:t>
      </w:r>
      <w:r w:rsidR="00B64397">
        <w:rPr>
          <w:rFonts w:ascii="Arial" w:eastAsia="Times New Roman" w:hAnsi="Arial" w:cs="Arial"/>
          <w:color w:val="000000"/>
          <w:sz w:val="21"/>
          <w:szCs w:val="21"/>
          <w:lang w:eastAsia="it-IT"/>
        </w:rPr>
        <w:t xml:space="preserve"> </w:t>
      </w:r>
      <w:r w:rsidRPr="00C2546E">
        <w:rPr>
          <w:rFonts w:ascii="Arial" w:eastAsia="Times New Roman" w:hAnsi="Arial" w:cs="Arial"/>
          <w:color w:val="000000"/>
          <w:sz w:val="21"/>
          <w:szCs w:val="21"/>
          <w:lang w:eastAsia="it-IT"/>
        </w:rPr>
        <w:t xml:space="preserve">che la </w:t>
      </w:r>
      <w:r w:rsidRPr="00C2546E">
        <w:rPr>
          <w:rFonts w:ascii="Arial" w:eastAsia="Times New Roman" w:hAnsi="Arial" w:cs="Arial"/>
          <w:bCs/>
          <w:color w:val="000000"/>
          <w:sz w:val="21"/>
          <w:szCs w:val="21"/>
          <w:lang w:eastAsia="it-IT"/>
        </w:rPr>
        <w:t xml:space="preserve">data </w:t>
      </w:r>
      <w:r w:rsidRPr="00C2546E">
        <w:rPr>
          <w:rFonts w:ascii="Arial" w:eastAsia="Times New Roman" w:hAnsi="Arial" w:cs="Arial"/>
          <w:color w:val="000000"/>
          <w:sz w:val="21"/>
          <w:szCs w:val="21"/>
          <w:lang w:eastAsia="it-IT"/>
        </w:rPr>
        <w:t xml:space="preserve">apposta sui documenti cartacei </w:t>
      </w:r>
      <w:r w:rsidRPr="00C2546E">
        <w:rPr>
          <w:rFonts w:ascii="Arial" w:eastAsia="Times New Roman" w:hAnsi="Arial" w:cs="Arial"/>
          <w:bCs/>
          <w:color w:val="000000"/>
          <w:sz w:val="21"/>
          <w:szCs w:val="21"/>
          <w:lang w:eastAsia="it-IT"/>
        </w:rPr>
        <w:t xml:space="preserve">deve coincidere con la data di registrazione </w:t>
      </w:r>
      <w:r w:rsidRPr="00C2546E">
        <w:rPr>
          <w:rFonts w:ascii="Arial" w:eastAsia="Times New Roman" w:hAnsi="Arial" w:cs="Arial"/>
          <w:color w:val="000000"/>
          <w:sz w:val="21"/>
          <w:szCs w:val="21"/>
          <w:lang w:eastAsia="it-IT"/>
        </w:rPr>
        <w:t>dello</w:t>
      </w:r>
      <w:r w:rsidR="00B64397">
        <w:rPr>
          <w:rFonts w:ascii="Arial" w:eastAsia="Times New Roman" w:hAnsi="Arial" w:cs="Arial"/>
          <w:color w:val="000000"/>
          <w:sz w:val="21"/>
          <w:szCs w:val="21"/>
          <w:lang w:eastAsia="it-IT"/>
        </w:rPr>
        <w:t xml:space="preserve"> </w:t>
      </w:r>
      <w:r w:rsidRPr="00C2546E">
        <w:rPr>
          <w:rFonts w:ascii="Arial" w:eastAsia="Times New Roman" w:hAnsi="Arial" w:cs="Arial"/>
          <w:color w:val="000000"/>
          <w:sz w:val="21"/>
          <w:szCs w:val="21"/>
          <w:lang w:eastAsia="it-IT"/>
        </w:rPr>
        <w:t xml:space="preserve">stesso e </w:t>
      </w:r>
      <w:r w:rsidRPr="00C2546E">
        <w:rPr>
          <w:rFonts w:ascii="Arial" w:eastAsia="Times New Roman" w:hAnsi="Arial" w:cs="Arial"/>
          <w:bCs/>
          <w:color w:val="000000"/>
          <w:sz w:val="21"/>
          <w:szCs w:val="21"/>
          <w:lang w:eastAsia="it-IT"/>
        </w:rPr>
        <w:t xml:space="preserve">non è ammissibile </w:t>
      </w:r>
      <w:r w:rsidR="00B64397">
        <w:rPr>
          <w:rFonts w:ascii="Arial" w:eastAsia="Times New Roman" w:hAnsi="Arial" w:cs="Arial"/>
          <w:bCs/>
          <w:color w:val="000000"/>
          <w:sz w:val="21"/>
          <w:szCs w:val="21"/>
          <w:lang w:eastAsia="it-IT"/>
        </w:rPr>
        <w:lastRenderedPageBreak/>
        <w:t>r</w:t>
      </w:r>
      <w:r w:rsidRPr="00C2546E">
        <w:rPr>
          <w:rFonts w:ascii="Arial" w:eastAsia="Times New Roman" w:hAnsi="Arial" w:cs="Arial"/>
          <w:color w:val="000000"/>
          <w:sz w:val="21"/>
          <w:szCs w:val="21"/>
          <w:lang w:eastAsia="it-IT"/>
        </w:rPr>
        <w:t xml:space="preserve">iportare sul documento una data </w:t>
      </w:r>
      <w:r w:rsidRPr="00C2546E">
        <w:rPr>
          <w:rFonts w:ascii="Arial" w:eastAsia="Times New Roman" w:hAnsi="Arial" w:cs="Arial"/>
          <w:bCs/>
          <w:color w:val="000000"/>
          <w:sz w:val="21"/>
          <w:szCs w:val="21"/>
          <w:lang w:eastAsia="it-IT"/>
        </w:rPr>
        <w:t xml:space="preserve">antecedente </w:t>
      </w:r>
      <w:r w:rsidRPr="00C2546E">
        <w:rPr>
          <w:rFonts w:ascii="Arial" w:eastAsia="Times New Roman" w:hAnsi="Arial" w:cs="Arial"/>
          <w:color w:val="000000"/>
          <w:sz w:val="21"/>
          <w:szCs w:val="21"/>
          <w:lang w:eastAsia="it-IT"/>
        </w:rPr>
        <w:t>a quella della</w:t>
      </w:r>
      <w:r w:rsidR="00B64397">
        <w:rPr>
          <w:rFonts w:ascii="Arial" w:eastAsia="Times New Roman" w:hAnsi="Arial" w:cs="Arial"/>
          <w:color w:val="000000"/>
          <w:sz w:val="21"/>
          <w:szCs w:val="21"/>
          <w:lang w:eastAsia="it-IT"/>
        </w:rPr>
        <w:t xml:space="preserve"> </w:t>
      </w:r>
      <w:r w:rsidRPr="00C2546E">
        <w:rPr>
          <w:rFonts w:ascii="Arial" w:eastAsia="Times New Roman" w:hAnsi="Arial" w:cs="Arial"/>
          <w:color w:val="000000"/>
          <w:sz w:val="21"/>
          <w:szCs w:val="21"/>
          <w:lang w:eastAsia="it-IT"/>
        </w:rPr>
        <w:t xml:space="preserve">registrazione di protocollo. Non è necessario </w:t>
      </w:r>
      <w:r w:rsidR="00B64397">
        <w:rPr>
          <w:rFonts w:ascii="Arial" w:eastAsia="Times New Roman" w:hAnsi="Arial" w:cs="Arial"/>
          <w:color w:val="000000"/>
          <w:sz w:val="21"/>
          <w:szCs w:val="21"/>
          <w:lang w:eastAsia="it-IT"/>
        </w:rPr>
        <w:t>r</w:t>
      </w:r>
      <w:r w:rsidRPr="00C2546E">
        <w:rPr>
          <w:rFonts w:ascii="Arial" w:eastAsia="Times New Roman" w:hAnsi="Arial" w:cs="Arial"/>
          <w:color w:val="000000"/>
          <w:sz w:val="21"/>
          <w:szCs w:val="21"/>
          <w:lang w:eastAsia="it-IT"/>
        </w:rPr>
        <w:t>iportare la data sui documenti nativi digitali poiché</w:t>
      </w:r>
      <w:r w:rsidR="00B64397">
        <w:rPr>
          <w:rFonts w:ascii="Arial" w:eastAsia="Times New Roman" w:hAnsi="Arial" w:cs="Arial"/>
          <w:color w:val="000000"/>
          <w:sz w:val="21"/>
          <w:szCs w:val="21"/>
          <w:lang w:eastAsia="it-IT"/>
        </w:rPr>
        <w:t xml:space="preserve"> </w:t>
      </w:r>
      <w:r w:rsidRPr="00C2546E">
        <w:rPr>
          <w:rFonts w:ascii="Arial" w:eastAsia="Times New Roman" w:hAnsi="Arial" w:cs="Arial"/>
          <w:color w:val="000000"/>
          <w:sz w:val="21"/>
          <w:szCs w:val="21"/>
          <w:lang w:eastAsia="it-IT"/>
        </w:rPr>
        <w:t>essa è contenuta nella segnatura di protocollo associata automaticamente dal sistema al</w:t>
      </w:r>
      <w:r w:rsidR="00B64397">
        <w:rPr>
          <w:rFonts w:ascii="Arial" w:eastAsia="Times New Roman" w:hAnsi="Arial" w:cs="Arial"/>
          <w:color w:val="000000"/>
          <w:sz w:val="21"/>
          <w:szCs w:val="21"/>
          <w:lang w:eastAsia="it-IT"/>
        </w:rPr>
        <w:t xml:space="preserve"> </w:t>
      </w:r>
      <w:r w:rsidRPr="00C2546E">
        <w:rPr>
          <w:rFonts w:ascii="Arial" w:eastAsia="Times New Roman" w:hAnsi="Arial" w:cs="Arial"/>
          <w:color w:val="000000"/>
          <w:sz w:val="21"/>
          <w:szCs w:val="21"/>
          <w:lang w:eastAsia="it-IT"/>
        </w:rPr>
        <w:t>documento.</w:t>
      </w:r>
    </w:p>
    <w:p w:rsidR="00C2546E" w:rsidRDefault="00734685" w:rsidP="00C2546E">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color w:val="000000"/>
          <w:sz w:val="21"/>
          <w:szCs w:val="21"/>
          <w:lang w:eastAsia="it-IT"/>
        </w:rPr>
        <w:br/>
      </w:r>
      <w:r w:rsidRPr="00272CB3">
        <w:rPr>
          <w:rFonts w:ascii="Arial" w:eastAsia="Times New Roman" w:hAnsi="Arial" w:cs="Arial"/>
          <w:b/>
          <w:bCs/>
          <w:color w:val="000000"/>
          <w:sz w:val="21"/>
          <w:szCs w:val="21"/>
          <w:lang w:eastAsia="it-IT"/>
        </w:rPr>
        <w:t>4.2 LE ANAGRAFICHE DEI MITTENTI E DEI DESTINATARI</w:t>
      </w:r>
    </w:p>
    <w:p w:rsidR="00C2546E"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Il sistema di Protocollo informatico della Provincia dispone di </w:t>
      </w:r>
      <w:r w:rsidRPr="00272CB3">
        <w:rPr>
          <w:rFonts w:ascii="Arial" w:eastAsia="Times New Roman" w:hAnsi="Arial" w:cs="Arial"/>
          <w:b/>
          <w:bCs/>
          <w:color w:val="000000"/>
          <w:sz w:val="21"/>
          <w:szCs w:val="21"/>
          <w:lang w:eastAsia="it-IT"/>
        </w:rPr>
        <w:t>due Rubriche</w:t>
      </w:r>
      <w:r w:rsidRPr="00272CB3">
        <w:rPr>
          <w:rFonts w:ascii="Arial" w:eastAsia="Times New Roman" w:hAnsi="Arial" w:cs="Arial"/>
          <w:color w:val="000000"/>
          <w:sz w:val="21"/>
          <w:szCs w:val="21"/>
          <w:lang w:eastAsia="it-IT"/>
        </w:rPr>
        <w:t>:</w:t>
      </w:r>
    </w:p>
    <w:p w:rsidR="00150DD6" w:rsidRPr="00150DD6" w:rsidRDefault="00734685" w:rsidP="00150DD6">
      <w:pPr>
        <w:pStyle w:val="Paragrafoelenco"/>
        <w:numPr>
          <w:ilvl w:val="0"/>
          <w:numId w:val="22"/>
        </w:numPr>
        <w:spacing w:after="0" w:line="240" w:lineRule="auto"/>
        <w:ind w:left="142" w:hanging="142"/>
        <w:jc w:val="both"/>
        <w:rPr>
          <w:rFonts w:ascii="Arial" w:eastAsia="Times New Roman" w:hAnsi="Arial" w:cs="Arial"/>
          <w:color w:val="000000"/>
          <w:sz w:val="21"/>
          <w:szCs w:val="21"/>
          <w:lang w:eastAsia="it-IT"/>
        </w:rPr>
      </w:pPr>
      <w:proofErr w:type="gramStart"/>
      <w:r w:rsidRPr="00150DD6">
        <w:rPr>
          <w:rFonts w:ascii="Arial" w:eastAsia="Times New Roman" w:hAnsi="Arial" w:cs="Arial"/>
          <w:color w:val="000000"/>
          <w:sz w:val="21"/>
          <w:szCs w:val="21"/>
          <w:lang w:eastAsia="it-IT"/>
        </w:rPr>
        <w:t>una</w:t>
      </w:r>
      <w:proofErr w:type="gramEnd"/>
      <w:r w:rsidRPr="00150DD6">
        <w:rPr>
          <w:rFonts w:ascii="Arial" w:eastAsia="Times New Roman" w:hAnsi="Arial" w:cs="Arial"/>
          <w:color w:val="000000"/>
          <w:sz w:val="21"/>
          <w:szCs w:val="21"/>
          <w:lang w:eastAsia="it-IT"/>
        </w:rPr>
        <w:t xml:space="preserve"> </w:t>
      </w:r>
      <w:r w:rsidRPr="00150DD6">
        <w:rPr>
          <w:rFonts w:ascii="Arial" w:eastAsia="Times New Roman" w:hAnsi="Arial" w:cs="Arial"/>
          <w:b/>
          <w:bCs/>
          <w:color w:val="000000"/>
          <w:sz w:val="21"/>
          <w:szCs w:val="21"/>
          <w:lang w:eastAsia="it-IT"/>
        </w:rPr>
        <w:t>Rubrica comune</w:t>
      </w:r>
      <w:r w:rsidRPr="00150DD6">
        <w:rPr>
          <w:rFonts w:ascii="Arial" w:eastAsia="Times New Roman" w:hAnsi="Arial" w:cs="Arial"/>
          <w:color w:val="000000"/>
          <w:sz w:val="21"/>
          <w:szCs w:val="21"/>
          <w:lang w:eastAsia="it-IT"/>
        </w:rPr>
        <w:t>, che riporta, in forma controllata e normalizzata, gli indirizzi degli Enti</w:t>
      </w:r>
      <w:r w:rsidR="00B64397">
        <w:rPr>
          <w:rFonts w:ascii="Arial" w:eastAsia="Times New Roman" w:hAnsi="Arial" w:cs="Arial"/>
          <w:color w:val="000000"/>
          <w:sz w:val="21"/>
          <w:szCs w:val="21"/>
          <w:lang w:eastAsia="it-IT"/>
        </w:rPr>
        <w:t xml:space="preserve"> </w:t>
      </w:r>
      <w:r w:rsidRPr="00150DD6">
        <w:rPr>
          <w:rFonts w:ascii="Arial" w:eastAsia="Times New Roman" w:hAnsi="Arial" w:cs="Arial"/>
          <w:color w:val="000000"/>
          <w:sz w:val="21"/>
          <w:szCs w:val="21"/>
          <w:lang w:eastAsia="it-IT"/>
        </w:rPr>
        <w:t>pubblici (locali e non), dei Soggetti istituzionali e dei Soggetti federati in P.I.Tre</w:t>
      </w:r>
    </w:p>
    <w:p w:rsidR="00150DD6" w:rsidRPr="00150DD6" w:rsidRDefault="00734685" w:rsidP="00150DD6">
      <w:pPr>
        <w:pStyle w:val="Paragrafoelenco"/>
        <w:numPr>
          <w:ilvl w:val="0"/>
          <w:numId w:val="22"/>
        </w:numPr>
        <w:spacing w:after="0" w:line="240" w:lineRule="auto"/>
        <w:ind w:left="142" w:hanging="142"/>
        <w:jc w:val="both"/>
        <w:rPr>
          <w:rFonts w:ascii="Arial" w:eastAsia="Times New Roman" w:hAnsi="Arial" w:cs="Arial"/>
          <w:color w:val="000000"/>
          <w:sz w:val="21"/>
          <w:szCs w:val="21"/>
          <w:lang w:eastAsia="it-IT"/>
        </w:rPr>
      </w:pPr>
      <w:r w:rsidRPr="00150DD6">
        <w:rPr>
          <w:rFonts w:ascii="Arial" w:eastAsia="Times New Roman" w:hAnsi="Arial" w:cs="Arial"/>
          <w:color w:val="000000"/>
          <w:sz w:val="21"/>
          <w:szCs w:val="21"/>
          <w:lang w:eastAsia="it-IT"/>
        </w:rPr>
        <w:t xml:space="preserve">una </w:t>
      </w:r>
      <w:r w:rsidRPr="00150DD6">
        <w:rPr>
          <w:rFonts w:ascii="Arial" w:eastAsia="Times New Roman" w:hAnsi="Arial" w:cs="Arial"/>
          <w:b/>
          <w:bCs/>
          <w:color w:val="000000"/>
          <w:sz w:val="21"/>
          <w:szCs w:val="21"/>
          <w:lang w:eastAsia="it-IT"/>
        </w:rPr>
        <w:t xml:space="preserve">Rubrica </w:t>
      </w:r>
      <w:r w:rsidR="00957954">
        <w:rPr>
          <w:rFonts w:ascii="Arial" w:eastAsia="Times New Roman" w:hAnsi="Arial" w:cs="Arial"/>
          <w:b/>
          <w:bCs/>
          <w:color w:val="000000"/>
          <w:sz w:val="21"/>
          <w:szCs w:val="21"/>
          <w:lang w:eastAsia="it-IT"/>
        </w:rPr>
        <w:t>dell’Ente</w:t>
      </w:r>
      <w:r w:rsidRPr="00150DD6">
        <w:rPr>
          <w:rFonts w:ascii="Arial" w:eastAsia="Times New Roman" w:hAnsi="Arial" w:cs="Arial"/>
          <w:color w:val="000000"/>
          <w:sz w:val="21"/>
          <w:szCs w:val="21"/>
          <w:lang w:eastAsia="it-IT"/>
        </w:rPr>
        <w:t>, curata in modo autonomo, che riporta gli indirizzi dei</w:t>
      </w:r>
      <w:r w:rsidR="00B64397">
        <w:rPr>
          <w:rFonts w:ascii="Arial" w:eastAsia="Times New Roman" w:hAnsi="Arial" w:cs="Arial"/>
          <w:color w:val="000000"/>
          <w:sz w:val="21"/>
          <w:szCs w:val="21"/>
          <w:lang w:eastAsia="it-IT"/>
        </w:rPr>
        <w:t xml:space="preserve"> </w:t>
      </w:r>
      <w:r w:rsidRPr="00150DD6">
        <w:rPr>
          <w:rFonts w:ascii="Arial" w:eastAsia="Times New Roman" w:hAnsi="Arial" w:cs="Arial"/>
          <w:color w:val="000000"/>
          <w:sz w:val="21"/>
          <w:szCs w:val="21"/>
          <w:lang w:eastAsia="it-IT"/>
        </w:rPr>
        <w:t xml:space="preserve">corrispondenti </w:t>
      </w:r>
      <w:r w:rsidR="00957954">
        <w:rPr>
          <w:rFonts w:ascii="Arial" w:eastAsia="Times New Roman" w:hAnsi="Arial" w:cs="Arial"/>
          <w:color w:val="000000"/>
          <w:sz w:val="21"/>
          <w:szCs w:val="21"/>
          <w:lang w:eastAsia="it-IT"/>
        </w:rPr>
        <w:t>dell’Ente</w:t>
      </w:r>
      <w:r w:rsidRPr="00150DD6">
        <w:rPr>
          <w:rFonts w:ascii="Arial" w:eastAsia="Times New Roman" w:hAnsi="Arial" w:cs="Arial"/>
          <w:color w:val="000000"/>
          <w:sz w:val="21"/>
          <w:szCs w:val="21"/>
          <w:lang w:eastAsia="it-IT"/>
        </w:rPr>
        <w:t xml:space="preserve"> stessa non presenti nella Rubrica comune.</w:t>
      </w:r>
    </w:p>
    <w:p w:rsidR="00150DD6"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La redazione delle rubriche deve essere effettuata seguendo le regole </w:t>
      </w:r>
      <w:r w:rsidR="00150DD6">
        <w:rPr>
          <w:rFonts w:ascii="Arial" w:eastAsia="Times New Roman" w:hAnsi="Arial" w:cs="Arial"/>
          <w:color w:val="000000"/>
          <w:sz w:val="21"/>
          <w:szCs w:val="21"/>
          <w:lang w:eastAsia="it-IT"/>
        </w:rPr>
        <w:t>in calce al presente manuale e</w:t>
      </w:r>
      <w:r w:rsidR="00B64397">
        <w:rPr>
          <w:rFonts w:ascii="Arial" w:eastAsia="Times New Roman" w:hAnsi="Arial" w:cs="Arial"/>
          <w:color w:val="000000"/>
          <w:sz w:val="21"/>
          <w:szCs w:val="21"/>
          <w:lang w:eastAsia="it-IT"/>
        </w:rPr>
        <w:t xml:space="preserve"> r</w:t>
      </w:r>
      <w:r w:rsidR="00150DD6">
        <w:rPr>
          <w:rFonts w:ascii="Arial" w:eastAsia="Times New Roman" w:hAnsi="Arial" w:cs="Arial"/>
          <w:color w:val="000000"/>
          <w:sz w:val="21"/>
          <w:szCs w:val="21"/>
          <w:lang w:eastAsia="it-IT"/>
        </w:rPr>
        <w:t xml:space="preserve">edatte secondo </w:t>
      </w:r>
      <w:r w:rsidRPr="00272CB3">
        <w:rPr>
          <w:rFonts w:ascii="Arial" w:eastAsia="Times New Roman" w:hAnsi="Arial" w:cs="Arial"/>
          <w:i/>
          <w:iCs/>
          <w:color w:val="000000"/>
          <w:sz w:val="21"/>
          <w:szCs w:val="21"/>
          <w:lang w:eastAsia="it-IT"/>
        </w:rPr>
        <w:t>Le Raccomandazioni di</w:t>
      </w:r>
      <w:r w:rsidR="00150DD6">
        <w:rPr>
          <w:rFonts w:ascii="Arial" w:eastAsia="Times New Roman" w:hAnsi="Arial" w:cs="Arial"/>
          <w:i/>
          <w:iCs/>
          <w:color w:val="000000"/>
          <w:sz w:val="21"/>
          <w:szCs w:val="21"/>
          <w:lang w:eastAsia="it-IT"/>
        </w:rPr>
        <w:t xml:space="preserve"> </w:t>
      </w:r>
      <w:r w:rsidRPr="00272CB3">
        <w:rPr>
          <w:rFonts w:ascii="Arial" w:eastAsia="Times New Roman" w:hAnsi="Arial" w:cs="Arial"/>
          <w:i/>
          <w:iCs/>
          <w:color w:val="000000"/>
          <w:sz w:val="21"/>
          <w:szCs w:val="21"/>
          <w:lang w:eastAsia="it-IT"/>
        </w:rPr>
        <w:t>Aurora</w:t>
      </w:r>
      <w:r w:rsidR="00150DD6">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Gruppo di lavoro interistituzionale AURORA Amministrazioni unite per la</w:t>
      </w:r>
      <w:r w:rsidR="00150DD6">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redazione degli oggetti e la redazione delle anagrafiche nel protocollo informatico)</w:t>
      </w:r>
      <w:r w:rsidR="00957954">
        <w:rPr>
          <w:rFonts w:ascii="Arial" w:eastAsia="Times New Roman" w:hAnsi="Arial" w:cs="Arial"/>
          <w:color w:val="000000"/>
          <w:sz w:val="21"/>
          <w:szCs w:val="21"/>
          <w:lang w:eastAsia="it-IT"/>
        </w:rPr>
        <w:t xml:space="preserve"> (vedi allegato 7).</w:t>
      </w:r>
    </w:p>
    <w:p w:rsidR="00150DD6"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Mittente e destinatario sono elementi </w:t>
      </w:r>
      <w:r w:rsidRPr="00272CB3">
        <w:rPr>
          <w:rFonts w:ascii="Arial" w:eastAsia="Times New Roman" w:hAnsi="Arial" w:cs="Arial"/>
          <w:b/>
          <w:bCs/>
          <w:color w:val="000000"/>
          <w:sz w:val="21"/>
          <w:szCs w:val="21"/>
          <w:lang w:eastAsia="it-IT"/>
        </w:rPr>
        <w:t xml:space="preserve">essenziali </w:t>
      </w:r>
      <w:r w:rsidRPr="00272CB3">
        <w:rPr>
          <w:rFonts w:ascii="Arial" w:eastAsia="Times New Roman" w:hAnsi="Arial" w:cs="Arial"/>
          <w:color w:val="000000"/>
          <w:sz w:val="21"/>
          <w:szCs w:val="21"/>
          <w:lang w:eastAsia="it-IT"/>
        </w:rPr>
        <w:t>della registrazione di protocollo e pertanto i relativi dati vanno inseriti nel profilo di protocollo con la massima attenzione.</w:t>
      </w:r>
    </w:p>
    <w:p w:rsidR="00150DD6"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La redazione della Rubrica deve essere effettuata con la massima cura e attenzione, al</w:t>
      </w:r>
      <w:r w:rsidR="00150DD6">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fine di evitare imprecisioni e ridondanze.</w:t>
      </w:r>
    </w:p>
    <w:p w:rsidR="00150DD6" w:rsidRDefault="00734685" w:rsidP="00C2546E">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sz w:val="21"/>
          <w:szCs w:val="21"/>
          <w:lang w:eastAsia="it-IT"/>
        </w:rPr>
        <w:br/>
      </w:r>
      <w:r w:rsidRPr="00272CB3">
        <w:rPr>
          <w:rFonts w:ascii="Arial" w:eastAsia="Times New Roman" w:hAnsi="Arial" w:cs="Arial"/>
          <w:b/>
          <w:bCs/>
          <w:color w:val="000000"/>
          <w:sz w:val="21"/>
          <w:szCs w:val="21"/>
          <w:lang w:eastAsia="it-IT"/>
        </w:rPr>
        <w:t>4.3 L’OGGETTO</w:t>
      </w:r>
    </w:p>
    <w:p w:rsidR="00150DD6" w:rsidRDefault="00734685" w:rsidP="00C2546E">
      <w:pPr>
        <w:spacing w:before="120" w:after="0" w:line="240" w:lineRule="auto"/>
        <w:jc w:val="both"/>
        <w:rPr>
          <w:rFonts w:ascii="Arial" w:eastAsia="Times New Roman" w:hAnsi="Arial" w:cs="Arial"/>
          <w:color w:val="000000"/>
          <w:sz w:val="21"/>
          <w:szCs w:val="21"/>
          <w:lang w:eastAsia="it-IT"/>
        </w:rPr>
      </w:pPr>
      <w:r w:rsidRPr="00150DD6">
        <w:rPr>
          <w:rFonts w:ascii="Arial" w:eastAsia="Times New Roman" w:hAnsi="Arial" w:cs="Arial"/>
          <w:color w:val="000000"/>
          <w:sz w:val="21"/>
          <w:szCs w:val="21"/>
          <w:lang w:eastAsia="it-IT"/>
        </w:rPr>
        <w:t>L’oggetto consiste nell’</w:t>
      </w:r>
      <w:r w:rsidRPr="00150DD6">
        <w:rPr>
          <w:rFonts w:ascii="Arial" w:eastAsia="Times New Roman" w:hAnsi="Arial" w:cs="Arial"/>
          <w:bCs/>
          <w:color w:val="000000"/>
          <w:sz w:val="21"/>
          <w:szCs w:val="21"/>
          <w:lang w:eastAsia="it-IT"/>
        </w:rPr>
        <w:t xml:space="preserve">enunciazione sommaria del contenuto </w:t>
      </w:r>
      <w:r w:rsidRPr="00150DD6">
        <w:rPr>
          <w:rFonts w:ascii="Arial" w:eastAsia="Times New Roman" w:hAnsi="Arial" w:cs="Arial"/>
          <w:color w:val="000000"/>
          <w:sz w:val="21"/>
          <w:szCs w:val="21"/>
          <w:lang w:eastAsia="it-IT"/>
        </w:rPr>
        <w:t>del documento; si riferisce, di</w:t>
      </w:r>
      <w:r w:rsidR="00B64397">
        <w:rPr>
          <w:rFonts w:ascii="Arial" w:eastAsia="Times New Roman" w:hAnsi="Arial" w:cs="Arial"/>
          <w:color w:val="000000"/>
          <w:sz w:val="21"/>
          <w:szCs w:val="21"/>
          <w:lang w:eastAsia="it-IT"/>
        </w:rPr>
        <w:t xml:space="preserve"> </w:t>
      </w:r>
      <w:r w:rsidRPr="00150DD6">
        <w:rPr>
          <w:rFonts w:ascii="Arial" w:eastAsia="Times New Roman" w:hAnsi="Arial" w:cs="Arial"/>
          <w:color w:val="000000"/>
          <w:sz w:val="21"/>
          <w:szCs w:val="21"/>
          <w:lang w:eastAsia="it-IT"/>
        </w:rPr>
        <w:t>norma, ad un unico argomento ed è formulato secondo i criteri di</w:t>
      </w:r>
      <w:r w:rsidRPr="00272CB3">
        <w:rPr>
          <w:rFonts w:ascii="Arial" w:eastAsia="Times New Roman" w:hAnsi="Arial" w:cs="Arial"/>
          <w:color w:val="000000"/>
          <w:sz w:val="21"/>
          <w:szCs w:val="21"/>
          <w:lang w:eastAsia="it-IT"/>
        </w:rPr>
        <w:t xml:space="preserve"> </w:t>
      </w:r>
      <w:r w:rsidRPr="00272CB3">
        <w:rPr>
          <w:rFonts w:ascii="Arial" w:eastAsia="Times New Roman" w:hAnsi="Arial" w:cs="Arial"/>
          <w:b/>
          <w:bCs/>
          <w:color w:val="000000"/>
          <w:sz w:val="21"/>
          <w:szCs w:val="21"/>
          <w:lang w:eastAsia="it-IT"/>
        </w:rPr>
        <w:t>specificità del contenuto</w:t>
      </w:r>
      <w:r w:rsidR="00B64397">
        <w:rPr>
          <w:rFonts w:ascii="Arial" w:eastAsia="Times New Roman" w:hAnsi="Arial" w:cs="Arial"/>
          <w:b/>
          <w:bCs/>
          <w:color w:val="000000"/>
          <w:sz w:val="21"/>
          <w:szCs w:val="21"/>
          <w:lang w:eastAsia="it-IT"/>
        </w:rPr>
        <w:t xml:space="preserve"> </w:t>
      </w:r>
      <w:r w:rsidRPr="00272CB3">
        <w:rPr>
          <w:rFonts w:ascii="Arial" w:eastAsia="Times New Roman" w:hAnsi="Arial" w:cs="Arial"/>
          <w:color w:val="000000"/>
          <w:sz w:val="21"/>
          <w:szCs w:val="21"/>
          <w:lang w:eastAsia="it-IT"/>
        </w:rPr>
        <w:t xml:space="preserve">nonché di </w:t>
      </w:r>
      <w:r w:rsidRPr="00272CB3">
        <w:rPr>
          <w:rFonts w:ascii="Arial" w:eastAsia="Times New Roman" w:hAnsi="Arial" w:cs="Arial"/>
          <w:b/>
          <w:bCs/>
          <w:color w:val="000000"/>
          <w:sz w:val="21"/>
          <w:szCs w:val="21"/>
          <w:lang w:eastAsia="it-IT"/>
        </w:rPr>
        <w:t>sinteticità della locuzione</w:t>
      </w:r>
      <w:r w:rsidRPr="00272CB3">
        <w:rPr>
          <w:rFonts w:ascii="Arial" w:eastAsia="Times New Roman" w:hAnsi="Arial" w:cs="Arial"/>
          <w:color w:val="000000"/>
          <w:sz w:val="21"/>
          <w:szCs w:val="21"/>
          <w:lang w:eastAsia="it-IT"/>
        </w:rPr>
        <w:t xml:space="preserve">. </w:t>
      </w:r>
    </w:p>
    <w:p w:rsidR="00150DD6"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La redazione dell’oggetto deve essere effettuata seguendo le regole </w:t>
      </w:r>
      <w:r w:rsidR="00150DD6">
        <w:rPr>
          <w:rFonts w:ascii="Arial" w:eastAsia="Times New Roman" w:hAnsi="Arial" w:cs="Arial"/>
          <w:color w:val="000000"/>
          <w:sz w:val="21"/>
          <w:szCs w:val="21"/>
          <w:lang w:eastAsia="it-IT"/>
        </w:rPr>
        <w:t xml:space="preserve">in calce al presente manuale e redatte secondo </w:t>
      </w:r>
      <w:r w:rsidRPr="00272CB3">
        <w:rPr>
          <w:rFonts w:ascii="Arial" w:eastAsia="Times New Roman" w:hAnsi="Arial" w:cs="Arial"/>
          <w:i/>
          <w:iCs/>
          <w:color w:val="000000"/>
          <w:sz w:val="21"/>
          <w:szCs w:val="21"/>
          <w:lang w:eastAsia="it-IT"/>
        </w:rPr>
        <w:t>Le Raccomandazioni di</w:t>
      </w:r>
      <w:r w:rsidR="00150DD6">
        <w:rPr>
          <w:rFonts w:ascii="Arial" w:eastAsia="Times New Roman" w:hAnsi="Arial" w:cs="Arial"/>
          <w:i/>
          <w:iCs/>
          <w:color w:val="000000"/>
          <w:sz w:val="21"/>
          <w:szCs w:val="21"/>
          <w:lang w:eastAsia="it-IT"/>
        </w:rPr>
        <w:t xml:space="preserve"> </w:t>
      </w:r>
      <w:r w:rsidRPr="00272CB3">
        <w:rPr>
          <w:rFonts w:ascii="Arial" w:eastAsia="Times New Roman" w:hAnsi="Arial" w:cs="Arial"/>
          <w:i/>
          <w:iCs/>
          <w:color w:val="000000"/>
          <w:sz w:val="21"/>
          <w:szCs w:val="21"/>
          <w:lang w:eastAsia="it-IT"/>
        </w:rPr>
        <w:t>Aurora</w:t>
      </w:r>
      <w:r w:rsidR="00150DD6">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Gruppo di lavoro interistituzionale AURORA (Amministrazioni unite per la</w:t>
      </w:r>
      <w:r w:rsidR="00150DD6">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redazione degli oggetti e la redazione delle anagrafiche nel protocollo informatico).</w:t>
      </w:r>
      <w:r w:rsidR="00957954">
        <w:rPr>
          <w:rFonts w:ascii="Arial" w:eastAsia="Times New Roman" w:hAnsi="Arial" w:cs="Arial"/>
          <w:color w:val="000000"/>
          <w:sz w:val="21"/>
          <w:szCs w:val="21"/>
          <w:lang w:eastAsia="it-IT"/>
        </w:rPr>
        <w:t xml:space="preserve"> (allegato 8)</w:t>
      </w:r>
    </w:p>
    <w:p w:rsidR="00150DD6"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L’oggetto è elemento </w:t>
      </w:r>
      <w:r w:rsidRPr="00272CB3">
        <w:rPr>
          <w:rFonts w:ascii="Arial" w:eastAsia="Times New Roman" w:hAnsi="Arial" w:cs="Arial"/>
          <w:b/>
          <w:bCs/>
          <w:color w:val="000000"/>
          <w:sz w:val="21"/>
          <w:szCs w:val="21"/>
          <w:lang w:eastAsia="it-IT"/>
        </w:rPr>
        <w:t xml:space="preserve">essenziale </w:t>
      </w:r>
      <w:r w:rsidRPr="00272CB3">
        <w:rPr>
          <w:rFonts w:ascii="Arial" w:eastAsia="Times New Roman" w:hAnsi="Arial" w:cs="Arial"/>
          <w:color w:val="000000"/>
          <w:sz w:val="21"/>
          <w:szCs w:val="21"/>
          <w:lang w:eastAsia="it-IT"/>
        </w:rPr>
        <w:t>della registrazione di protocollo e pertanto va</w:t>
      </w:r>
      <w:r w:rsidR="00150DD6">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inserito nel profilo di protocollo con la massima attenzione.</w:t>
      </w:r>
    </w:p>
    <w:p w:rsidR="00150DD6" w:rsidRDefault="00734685" w:rsidP="00C2546E">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color w:val="000000"/>
          <w:sz w:val="21"/>
          <w:szCs w:val="21"/>
          <w:lang w:eastAsia="it-IT"/>
        </w:rPr>
        <w:br/>
      </w:r>
      <w:r w:rsidRPr="00272CB3">
        <w:rPr>
          <w:rFonts w:ascii="Arial" w:eastAsia="Times New Roman" w:hAnsi="Arial" w:cs="Arial"/>
          <w:color w:val="000000"/>
          <w:sz w:val="21"/>
          <w:szCs w:val="21"/>
          <w:lang w:eastAsia="it-IT"/>
        </w:rPr>
        <w:br/>
      </w:r>
      <w:r w:rsidRPr="00272CB3">
        <w:rPr>
          <w:rFonts w:ascii="Arial" w:eastAsia="Times New Roman" w:hAnsi="Arial" w:cs="Arial"/>
          <w:b/>
          <w:bCs/>
          <w:color w:val="000000"/>
          <w:sz w:val="21"/>
          <w:szCs w:val="21"/>
          <w:lang w:eastAsia="it-IT"/>
        </w:rPr>
        <w:t>4.3.1 Documento in arrivo “ad oggetto plurimo”</w:t>
      </w:r>
    </w:p>
    <w:p w:rsidR="00150DD6"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Caso particolare è quello del documento in arrivo “ad oggetto plurimo”, che riguarda più</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argomenti (e che come tale può essere di competenza di vari</w:t>
      </w:r>
      <w:r w:rsidR="00150DD6">
        <w:rPr>
          <w:rFonts w:ascii="Arial" w:eastAsia="Times New Roman" w:hAnsi="Arial" w:cs="Arial"/>
          <w:color w:val="000000"/>
          <w:sz w:val="21"/>
          <w:szCs w:val="21"/>
          <w:lang w:eastAsia="it-IT"/>
        </w:rPr>
        <w:t xml:space="preserve"> Servizi</w:t>
      </w:r>
      <w:r w:rsidRPr="00272CB3">
        <w:rPr>
          <w:rFonts w:ascii="Arial" w:eastAsia="Times New Roman" w:hAnsi="Arial" w:cs="Arial"/>
          <w:color w:val="000000"/>
          <w:sz w:val="21"/>
          <w:szCs w:val="21"/>
          <w:lang w:eastAsia="it-IT"/>
        </w:rPr>
        <w:t>).</w:t>
      </w:r>
    </w:p>
    <w:p w:rsidR="00150DD6"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Qualora un documento debba essere assegnato per competenza a due o più </w:t>
      </w:r>
      <w:r w:rsidR="00150DD6">
        <w:rPr>
          <w:rFonts w:ascii="Arial" w:eastAsia="Times New Roman" w:hAnsi="Arial" w:cs="Arial"/>
          <w:color w:val="000000"/>
          <w:sz w:val="21"/>
          <w:szCs w:val="21"/>
          <w:lang w:eastAsia="it-IT"/>
        </w:rPr>
        <w:t>Servizi</w:t>
      </w:r>
      <w:r w:rsidRPr="00272CB3">
        <w:rPr>
          <w:rFonts w:ascii="Arial" w:eastAsia="Times New Roman" w:hAnsi="Arial" w:cs="Arial"/>
          <w:color w:val="000000"/>
          <w:sz w:val="21"/>
          <w:szCs w:val="21"/>
          <w:lang w:eastAsia="it-IT"/>
        </w:rPr>
        <w:t xml:space="preserve"> e</w:t>
      </w:r>
      <w:r w:rsidR="00150DD6">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 xml:space="preserve">afferisca a nodi di </w:t>
      </w:r>
      <w:proofErr w:type="spellStart"/>
      <w:r w:rsidRPr="00272CB3">
        <w:rPr>
          <w:rFonts w:ascii="Arial" w:eastAsia="Times New Roman" w:hAnsi="Arial" w:cs="Arial"/>
          <w:color w:val="000000"/>
          <w:sz w:val="21"/>
          <w:szCs w:val="21"/>
          <w:lang w:eastAsia="it-IT"/>
        </w:rPr>
        <w:t>titolario</w:t>
      </w:r>
      <w:proofErr w:type="spellEnd"/>
      <w:r w:rsidRPr="00272CB3">
        <w:rPr>
          <w:rFonts w:ascii="Arial" w:eastAsia="Times New Roman" w:hAnsi="Arial" w:cs="Arial"/>
          <w:color w:val="000000"/>
          <w:sz w:val="21"/>
          <w:szCs w:val="21"/>
          <w:lang w:eastAsia="it-IT"/>
        </w:rPr>
        <w:t xml:space="preserve"> diversi, va protocollato con un unico numero di protocollo e</w:t>
      </w:r>
      <w:r w:rsidR="00150DD6">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classificato nei relativi nodi (classificazione multipla), in modo da consentirne la collocazione nei</w:t>
      </w:r>
      <w:r w:rsidR="00150DD6">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rispettivi fascicoli.</w:t>
      </w:r>
    </w:p>
    <w:p w:rsidR="00150DD6"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In questi casi il documento viene:</w:t>
      </w:r>
    </w:p>
    <w:p w:rsidR="00150DD6" w:rsidRPr="00150DD6" w:rsidRDefault="00734685" w:rsidP="00150DD6">
      <w:pPr>
        <w:pStyle w:val="Paragrafoelenco"/>
        <w:numPr>
          <w:ilvl w:val="0"/>
          <w:numId w:val="23"/>
        </w:numPr>
        <w:spacing w:before="120" w:after="0" w:line="240" w:lineRule="auto"/>
        <w:ind w:left="284" w:hanging="284"/>
        <w:jc w:val="both"/>
        <w:rPr>
          <w:rFonts w:ascii="Arial" w:eastAsia="Times New Roman" w:hAnsi="Arial" w:cs="Arial"/>
          <w:color w:val="000000"/>
          <w:sz w:val="21"/>
          <w:szCs w:val="21"/>
          <w:lang w:eastAsia="it-IT"/>
        </w:rPr>
      </w:pPr>
      <w:r w:rsidRPr="00150DD6">
        <w:rPr>
          <w:rFonts w:ascii="Arial" w:eastAsia="Times New Roman" w:hAnsi="Arial" w:cs="Arial"/>
          <w:color w:val="000000"/>
          <w:sz w:val="21"/>
          <w:szCs w:val="21"/>
          <w:lang w:eastAsia="it-IT"/>
        </w:rPr>
        <w:t>protocollato</w:t>
      </w:r>
    </w:p>
    <w:p w:rsidR="00150DD6" w:rsidRPr="00150DD6" w:rsidRDefault="00734685" w:rsidP="00150DD6">
      <w:pPr>
        <w:pStyle w:val="Paragrafoelenco"/>
        <w:numPr>
          <w:ilvl w:val="0"/>
          <w:numId w:val="23"/>
        </w:numPr>
        <w:spacing w:before="120" w:after="0" w:line="240" w:lineRule="auto"/>
        <w:ind w:left="284" w:hanging="284"/>
        <w:jc w:val="both"/>
        <w:rPr>
          <w:rFonts w:ascii="Arial" w:eastAsia="Times New Roman" w:hAnsi="Arial" w:cs="Arial"/>
          <w:color w:val="000000"/>
          <w:sz w:val="21"/>
          <w:szCs w:val="21"/>
          <w:lang w:eastAsia="it-IT"/>
        </w:rPr>
      </w:pPr>
      <w:r w:rsidRPr="00150DD6">
        <w:rPr>
          <w:rFonts w:ascii="Arial" w:eastAsia="Times New Roman" w:hAnsi="Arial" w:cs="Arial"/>
          <w:color w:val="000000"/>
          <w:sz w:val="21"/>
          <w:szCs w:val="21"/>
          <w:lang w:eastAsia="it-IT"/>
        </w:rPr>
        <w:t xml:space="preserve">assegnato in originale cartaceo (se presente) </w:t>
      </w:r>
      <w:r w:rsidR="00150DD6" w:rsidRPr="00150DD6">
        <w:rPr>
          <w:rFonts w:ascii="Arial" w:eastAsia="Times New Roman" w:hAnsi="Arial" w:cs="Arial"/>
          <w:color w:val="000000"/>
          <w:sz w:val="21"/>
          <w:szCs w:val="21"/>
          <w:lang w:eastAsia="it-IT"/>
        </w:rPr>
        <w:t>al Servizio</w:t>
      </w:r>
      <w:r w:rsidRPr="00150DD6">
        <w:rPr>
          <w:rFonts w:ascii="Arial" w:eastAsia="Times New Roman" w:hAnsi="Arial" w:cs="Arial"/>
          <w:color w:val="000000"/>
          <w:sz w:val="21"/>
          <w:szCs w:val="21"/>
          <w:lang w:eastAsia="it-IT"/>
        </w:rPr>
        <w:t xml:space="preserve"> al quale spetti, sulla base della</w:t>
      </w:r>
      <w:r w:rsidRPr="00150DD6">
        <w:rPr>
          <w:rFonts w:ascii="Arial" w:eastAsia="Times New Roman" w:hAnsi="Arial" w:cs="Arial"/>
          <w:color w:val="000000"/>
          <w:sz w:val="21"/>
          <w:szCs w:val="21"/>
          <w:lang w:eastAsia="it-IT"/>
        </w:rPr>
        <w:br/>
        <w:t>lettura del contenuto del documento stesso, il ruolo preponderante in termini di complessità del</w:t>
      </w:r>
      <w:r w:rsidR="00B64397">
        <w:rPr>
          <w:rFonts w:ascii="Arial" w:eastAsia="Times New Roman" w:hAnsi="Arial" w:cs="Arial"/>
          <w:color w:val="000000"/>
          <w:sz w:val="21"/>
          <w:szCs w:val="21"/>
          <w:lang w:eastAsia="it-IT"/>
        </w:rPr>
        <w:t xml:space="preserve"> </w:t>
      </w:r>
      <w:r w:rsidRPr="00150DD6">
        <w:rPr>
          <w:rFonts w:ascii="Arial" w:eastAsia="Times New Roman" w:hAnsi="Arial" w:cs="Arial"/>
          <w:color w:val="000000"/>
          <w:sz w:val="21"/>
          <w:szCs w:val="21"/>
          <w:lang w:eastAsia="it-IT"/>
        </w:rPr>
        <w:t>procedimento o dell’affare da trattare, o, in alternativa, al</w:t>
      </w:r>
      <w:r w:rsidR="00150DD6" w:rsidRPr="00150DD6">
        <w:rPr>
          <w:rFonts w:ascii="Arial" w:eastAsia="Times New Roman" w:hAnsi="Arial" w:cs="Arial"/>
          <w:color w:val="000000"/>
          <w:sz w:val="21"/>
          <w:szCs w:val="21"/>
          <w:lang w:eastAsia="it-IT"/>
        </w:rPr>
        <w:t xml:space="preserve"> primo Servizio </w:t>
      </w:r>
      <w:r w:rsidRPr="00150DD6">
        <w:rPr>
          <w:rFonts w:ascii="Arial" w:eastAsia="Times New Roman" w:hAnsi="Arial" w:cs="Arial"/>
          <w:color w:val="000000"/>
          <w:sz w:val="21"/>
          <w:szCs w:val="21"/>
          <w:lang w:eastAsia="it-IT"/>
        </w:rPr>
        <w:t>che sia</w:t>
      </w:r>
      <w:r w:rsidR="00B64397">
        <w:rPr>
          <w:rFonts w:ascii="Arial" w:eastAsia="Times New Roman" w:hAnsi="Arial" w:cs="Arial"/>
          <w:color w:val="000000"/>
          <w:sz w:val="21"/>
          <w:szCs w:val="21"/>
          <w:lang w:eastAsia="it-IT"/>
        </w:rPr>
        <w:t xml:space="preserve"> </w:t>
      </w:r>
      <w:r w:rsidRPr="00150DD6">
        <w:rPr>
          <w:rFonts w:ascii="Arial" w:eastAsia="Times New Roman" w:hAnsi="Arial" w:cs="Arial"/>
          <w:color w:val="000000"/>
          <w:sz w:val="21"/>
          <w:szCs w:val="21"/>
          <w:lang w:eastAsia="it-IT"/>
        </w:rPr>
        <w:t>individuabile in base al contenuto del documento</w:t>
      </w:r>
    </w:p>
    <w:p w:rsidR="00150DD6" w:rsidRPr="00150DD6" w:rsidRDefault="00734685" w:rsidP="00150DD6">
      <w:pPr>
        <w:pStyle w:val="Paragrafoelenco"/>
        <w:numPr>
          <w:ilvl w:val="0"/>
          <w:numId w:val="23"/>
        </w:numPr>
        <w:spacing w:before="120" w:after="0" w:line="240" w:lineRule="auto"/>
        <w:ind w:left="284" w:hanging="284"/>
        <w:jc w:val="both"/>
        <w:rPr>
          <w:rFonts w:ascii="Arial" w:eastAsia="Times New Roman" w:hAnsi="Arial" w:cs="Arial"/>
          <w:color w:val="000000"/>
          <w:sz w:val="21"/>
          <w:szCs w:val="21"/>
          <w:lang w:eastAsia="it-IT"/>
        </w:rPr>
      </w:pPr>
      <w:r w:rsidRPr="00150DD6">
        <w:rPr>
          <w:rFonts w:ascii="Arial" w:eastAsia="Times New Roman" w:hAnsi="Arial" w:cs="Arial"/>
          <w:color w:val="000000"/>
          <w:sz w:val="21"/>
          <w:szCs w:val="21"/>
          <w:lang w:eastAsia="it-IT"/>
        </w:rPr>
        <w:t xml:space="preserve">trasmesso in formato digitale </w:t>
      </w:r>
      <w:r w:rsidR="00957954">
        <w:rPr>
          <w:rFonts w:ascii="Arial" w:eastAsia="Times New Roman" w:hAnsi="Arial" w:cs="Arial"/>
          <w:color w:val="000000"/>
          <w:sz w:val="21"/>
          <w:szCs w:val="21"/>
          <w:lang w:eastAsia="it-IT"/>
        </w:rPr>
        <w:t>a tutti i servizi o a tutti i ruoli</w:t>
      </w:r>
      <w:r w:rsidRPr="00150DD6">
        <w:rPr>
          <w:rFonts w:ascii="Arial" w:eastAsia="Times New Roman" w:hAnsi="Arial" w:cs="Arial"/>
          <w:color w:val="000000"/>
          <w:sz w:val="21"/>
          <w:szCs w:val="21"/>
          <w:lang w:eastAsia="it-IT"/>
        </w:rPr>
        <w:t xml:space="preserve"> interessati</w:t>
      </w:r>
    </w:p>
    <w:p w:rsidR="00150DD6" w:rsidRPr="00150DD6" w:rsidRDefault="00150DD6" w:rsidP="00150DD6">
      <w:pPr>
        <w:pStyle w:val="Paragrafoelenco"/>
        <w:numPr>
          <w:ilvl w:val="0"/>
          <w:numId w:val="23"/>
        </w:numPr>
        <w:spacing w:before="120" w:after="0" w:line="240" w:lineRule="auto"/>
        <w:ind w:left="284" w:hanging="284"/>
        <w:jc w:val="both"/>
        <w:rPr>
          <w:rFonts w:ascii="Arial" w:eastAsia="Times New Roman" w:hAnsi="Arial" w:cs="Arial"/>
          <w:color w:val="000000"/>
          <w:sz w:val="21"/>
          <w:szCs w:val="21"/>
          <w:lang w:eastAsia="it-IT"/>
        </w:rPr>
      </w:pPr>
      <w:r w:rsidRPr="00150DD6">
        <w:rPr>
          <w:rFonts w:ascii="Arial" w:eastAsia="Times New Roman" w:hAnsi="Arial" w:cs="Arial"/>
          <w:color w:val="000000"/>
          <w:sz w:val="21"/>
          <w:szCs w:val="21"/>
          <w:lang w:eastAsia="it-IT"/>
        </w:rPr>
        <w:t>f</w:t>
      </w:r>
      <w:r w:rsidR="00734685" w:rsidRPr="00150DD6">
        <w:rPr>
          <w:rFonts w:ascii="Arial" w:eastAsia="Times New Roman" w:hAnsi="Arial" w:cs="Arial"/>
          <w:color w:val="000000"/>
          <w:sz w:val="21"/>
          <w:szCs w:val="21"/>
          <w:lang w:eastAsia="it-IT"/>
        </w:rPr>
        <w:t xml:space="preserve">ascicolato da </w:t>
      </w:r>
      <w:r w:rsidRPr="00150DD6">
        <w:rPr>
          <w:rFonts w:ascii="Arial" w:eastAsia="Times New Roman" w:hAnsi="Arial" w:cs="Arial"/>
          <w:color w:val="000000"/>
          <w:sz w:val="21"/>
          <w:szCs w:val="21"/>
          <w:lang w:eastAsia="it-IT"/>
        </w:rPr>
        <w:t>Servizio</w:t>
      </w:r>
      <w:r w:rsidR="00734685" w:rsidRPr="00150DD6">
        <w:rPr>
          <w:rFonts w:ascii="Arial" w:eastAsia="Times New Roman" w:hAnsi="Arial" w:cs="Arial"/>
          <w:color w:val="000000"/>
          <w:sz w:val="21"/>
          <w:szCs w:val="21"/>
          <w:lang w:eastAsia="it-IT"/>
        </w:rPr>
        <w:t xml:space="preserve"> nel fascicolo di propria competenza.</w:t>
      </w:r>
    </w:p>
    <w:p w:rsidR="00957954" w:rsidRDefault="00957954" w:rsidP="00C2546E">
      <w:pPr>
        <w:spacing w:before="120" w:after="0" w:line="240" w:lineRule="auto"/>
        <w:jc w:val="both"/>
        <w:rPr>
          <w:rFonts w:ascii="Arial" w:eastAsia="Times New Roman" w:hAnsi="Arial" w:cs="Arial"/>
          <w:color w:val="000000"/>
          <w:sz w:val="21"/>
          <w:szCs w:val="21"/>
          <w:lang w:eastAsia="it-IT"/>
        </w:rPr>
      </w:pPr>
    </w:p>
    <w:p w:rsidR="00150DD6" w:rsidRDefault="00734685" w:rsidP="00C2546E">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color w:val="000000"/>
          <w:sz w:val="21"/>
          <w:szCs w:val="21"/>
          <w:lang w:eastAsia="it-IT"/>
        </w:rPr>
        <w:br/>
      </w:r>
      <w:r w:rsidRPr="00272CB3">
        <w:rPr>
          <w:rFonts w:ascii="Arial" w:eastAsia="Times New Roman" w:hAnsi="Arial" w:cs="Arial"/>
          <w:b/>
          <w:bCs/>
          <w:color w:val="000000"/>
          <w:sz w:val="21"/>
          <w:szCs w:val="21"/>
          <w:lang w:eastAsia="it-IT"/>
        </w:rPr>
        <w:t>5. I FLUSSI DOCUMENTARI E LA DEMATERIALIZZAZIONE</w:t>
      </w:r>
    </w:p>
    <w:p w:rsidR="00150DD6"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lastRenderedPageBreak/>
        <w:t xml:space="preserve">Il flusso documentario è l’insieme delle </w:t>
      </w:r>
      <w:r w:rsidRPr="00272CB3">
        <w:rPr>
          <w:rFonts w:ascii="Arial" w:eastAsia="Times New Roman" w:hAnsi="Arial" w:cs="Arial"/>
          <w:b/>
          <w:bCs/>
          <w:color w:val="000000"/>
          <w:sz w:val="21"/>
          <w:szCs w:val="21"/>
          <w:lang w:eastAsia="it-IT"/>
        </w:rPr>
        <w:t xml:space="preserve">modalità organizzative e operative </w:t>
      </w:r>
      <w:r w:rsidRPr="00272CB3">
        <w:rPr>
          <w:rFonts w:ascii="Arial" w:eastAsia="Times New Roman" w:hAnsi="Arial" w:cs="Arial"/>
          <w:color w:val="000000"/>
          <w:sz w:val="21"/>
          <w:szCs w:val="21"/>
          <w:lang w:eastAsia="it-IT"/>
        </w:rPr>
        <w:t>finalizzate al</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 xml:space="preserve">potenziamento dei supporti conoscitivi </w:t>
      </w:r>
      <w:r w:rsidR="00150DD6">
        <w:rPr>
          <w:rFonts w:ascii="Arial" w:eastAsia="Times New Roman" w:hAnsi="Arial" w:cs="Arial"/>
          <w:color w:val="000000"/>
          <w:sz w:val="21"/>
          <w:szCs w:val="21"/>
          <w:lang w:eastAsia="it-IT"/>
        </w:rPr>
        <w:t>dell’Ente</w:t>
      </w:r>
      <w:r w:rsidRPr="00272CB3">
        <w:rPr>
          <w:rFonts w:ascii="Arial" w:eastAsia="Times New Roman" w:hAnsi="Arial" w:cs="Arial"/>
          <w:color w:val="000000"/>
          <w:sz w:val="21"/>
          <w:szCs w:val="21"/>
          <w:lang w:eastAsia="it-IT"/>
        </w:rPr>
        <w:t xml:space="preserve"> e al miglioramento dei servizi mediante la</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gestione informatizzata dei documenti e delle loro aggregazioni.</w:t>
      </w:r>
    </w:p>
    <w:p w:rsidR="00150DD6" w:rsidRDefault="00734685" w:rsidP="00C2546E">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color w:val="000000"/>
          <w:sz w:val="21"/>
          <w:szCs w:val="21"/>
          <w:lang w:eastAsia="it-IT"/>
        </w:rPr>
        <w:br/>
      </w:r>
      <w:r w:rsidRPr="00272CB3">
        <w:rPr>
          <w:rFonts w:ascii="Arial" w:eastAsia="Times New Roman" w:hAnsi="Arial" w:cs="Arial"/>
          <w:b/>
          <w:bCs/>
          <w:color w:val="000000"/>
          <w:sz w:val="21"/>
          <w:szCs w:val="21"/>
          <w:lang w:eastAsia="it-IT"/>
        </w:rPr>
        <w:t>5.1 CANALI DI ACQUISIZIONE E DI SPEDIZIONE</w:t>
      </w:r>
    </w:p>
    <w:p w:rsidR="00150DD6"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La corrispondenza può </w:t>
      </w:r>
      <w:r w:rsidRPr="00272CB3">
        <w:rPr>
          <w:rFonts w:ascii="Arial" w:eastAsia="Times New Roman" w:hAnsi="Arial" w:cs="Arial"/>
          <w:b/>
          <w:bCs/>
          <w:color w:val="000000"/>
          <w:sz w:val="21"/>
          <w:szCs w:val="21"/>
          <w:lang w:eastAsia="it-IT"/>
        </w:rPr>
        <w:t xml:space="preserve">essere inoltrata </w:t>
      </w:r>
      <w:r w:rsidR="00957954">
        <w:rPr>
          <w:rFonts w:ascii="Arial" w:eastAsia="Times New Roman" w:hAnsi="Arial" w:cs="Arial"/>
          <w:color w:val="000000"/>
          <w:sz w:val="21"/>
          <w:szCs w:val="21"/>
          <w:lang w:eastAsia="it-IT"/>
        </w:rPr>
        <w:t>al Comune</w:t>
      </w:r>
      <w:r w:rsidRPr="00272CB3">
        <w:rPr>
          <w:rFonts w:ascii="Arial" w:eastAsia="Times New Roman" w:hAnsi="Arial" w:cs="Arial"/>
          <w:color w:val="000000"/>
          <w:sz w:val="21"/>
          <w:szCs w:val="21"/>
          <w:lang w:eastAsia="it-IT"/>
        </w:rPr>
        <w:t xml:space="preserve"> attraverso i seguenti canali:</w:t>
      </w:r>
    </w:p>
    <w:p w:rsidR="00150DD6" w:rsidRPr="00150DD6" w:rsidRDefault="00734685" w:rsidP="00150DD6">
      <w:pPr>
        <w:pStyle w:val="Paragrafoelenco"/>
        <w:numPr>
          <w:ilvl w:val="0"/>
          <w:numId w:val="24"/>
        </w:numPr>
        <w:spacing w:after="0" w:line="240" w:lineRule="auto"/>
        <w:ind w:left="284" w:hanging="284"/>
        <w:jc w:val="both"/>
        <w:rPr>
          <w:rFonts w:ascii="Arial" w:eastAsia="Times New Roman" w:hAnsi="Arial" w:cs="Arial"/>
          <w:color w:val="000000"/>
          <w:sz w:val="21"/>
          <w:szCs w:val="21"/>
          <w:lang w:eastAsia="it-IT"/>
        </w:rPr>
      </w:pPr>
      <w:r w:rsidRPr="00150DD6">
        <w:rPr>
          <w:rFonts w:ascii="Arial" w:eastAsia="Times New Roman" w:hAnsi="Arial" w:cs="Arial"/>
          <w:color w:val="000000"/>
          <w:sz w:val="21"/>
          <w:szCs w:val="21"/>
          <w:lang w:eastAsia="it-IT"/>
        </w:rPr>
        <w:t>posta elettronica</w:t>
      </w:r>
    </w:p>
    <w:p w:rsidR="00150DD6" w:rsidRPr="00150DD6" w:rsidRDefault="00734685" w:rsidP="00150DD6">
      <w:pPr>
        <w:pStyle w:val="Paragrafoelenco"/>
        <w:numPr>
          <w:ilvl w:val="0"/>
          <w:numId w:val="24"/>
        </w:numPr>
        <w:spacing w:after="0" w:line="240" w:lineRule="auto"/>
        <w:ind w:left="284" w:hanging="284"/>
        <w:jc w:val="both"/>
        <w:rPr>
          <w:rFonts w:ascii="Arial" w:eastAsia="Times New Roman" w:hAnsi="Arial" w:cs="Arial"/>
          <w:color w:val="000000"/>
          <w:sz w:val="21"/>
          <w:szCs w:val="21"/>
          <w:lang w:eastAsia="it-IT"/>
        </w:rPr>
      </w:pPr>
      <w:r w:rsidRPr="00150DD6">
        <w:rPr>
          <w:rFonts w:ascii="Arial" w:eastAsia="Times New Roman" w:hAnsi="Arial" w:cs="Arial"/>
          <w:color w:val="000000"/>
          <w:sz w:val="21"/>
          <w:szCs w:val="21"/>
          <w:lang w:eastAsia="it-IT"/>
        </w:rPr>
        <w:t>posta elettronica certificata (PEC, PEC-ID)</w:t>
      </w:r>
    </w:p>
    <w:p w:rsidR="00150DD6" w:rsidRPr="00150DD6" w:rsidRDefault="00734685" w:rsidP="00150DD6">
      <w:pPr>
        <w:pStyle w:val="Paragrafoelenco"/>
        <w:numPr>
          <w:ilvl w:val="0"/>
          <w:numId w:val="24"/>
        </w:numPr>
        <w:spacing w:after="0" w:line="240" w:lineRule="auto"/>
        <w:ind w:left="284" w:hanging="284"/>
        <w:jc w:val="both"/>
        <w:rPr>
          <w:rFonts w:ascii="Arial" w:eastAsia="Times New Roman" w:hAnsi="Arial" w:cs="Arial"/>
          <w:color w:val="000000"/>
          <w:sz w:val="21"/>
          <w:szCs w:val="21"/>
          <w:lang w:eastAsia="it-IT"/>
        </w:rPr>
      </w:pPr>
      <w:r w:rsidRPr="00150DD6">
        <w:rPr>
          <w:rFonts w:ascii="Arial" w:eastAsia="Times New Roman" w:hAnsi="Arial" w:cs="Arial"/>
          <w:color w:val="000000"/>
          <w:sz w:val="21"/>
          <w:szCs w:val="21"/>
          <w:lang w:eastAsia="it-IT"/>
        </w:rPr>
        <w:t xml:space="preserve">trasmissione all’interno del sistema di gestione documentale tra </w:t>
      </w:r>
      <w:r w:rsidR="00150DD6" w:rsidRPr="00150DD6">
        <w:rPr>
          <w:rFonts w:ascii="Arial" w:eastAsia="Times New Roman" w:hAnsi="Arial" w:cs="Arial"/>
          <w:color w:val="000000"/>
          <w:sz w:val="21"/>
          <w:szCs w:val="21"/>
          <w:lang w:eastAsia="it-IT"/>
        </w:rPr>
        <w:t>Servizi</w:t>
      </w:r>
      <w:r w:rsidRPr="00150DD6">
        <w:rPr>
          <w:rFonts w:ascii="Arial" w:eastAsia="Times New Roman" w:hAnsi="Arial" w:cs="Arial"/>
          <w:color w:val="000000"/>
          <w:sz w:val="21"/>
          <w:szCs w:val="21"/>
          <w:lang w:eastAsia="it-IT"/>
        </w:rPr>
        <w:t xml:space="preserve"> della stessa AOO</w:t>
      </w:r>
    </w:p>
    <w:p w:rsidR="00150DD6" w:rsidRPr="00150DD6" w:rsidRDefault="00734685" w:rsidP="00150DD6">
      <w:pPr>
        <w:pStyle w:val="Paragrafoelenco"/>
        <w:numPr>
          <w:ilvl w:val="0"/>
          <w:numId w:val="24"/>
        </w:numPr>
        <w:spacing w:after="0" w:line="240" w:lineRule="auto"/>
        <w:ind w:left="284" w:hanging="284"/>
        <w:jc w:val="both"/>
        <w:rPr>
          <w:rFonts w:ascii="Arial" w:eastAsia="Times New Roman" w:hAnsi="Arial" w:cs="Arial"/>
          <w:color w:val="000000"/>
          <w:sz w:val="21"/>
          <w:szCs w:val="21"/>
          <w:lang w:eastAsia="it-IT"/>
        </w:rPr>
      </w:pPr>
      <w:r w:rsidRPr="00150DD6">
        <w:rPr>
          <w:rFonts w:ascii="Arial" w:eastAsia="Times New Roman" w:hAnsi="Arial" w:cs="Arial"/>
          <w:color w:val="000000"/>
          <w:sz w:val="21"/>
          <w:szCs w:val="21"/>
          <w:lang w:eastAsia="it-IT"/>
        </w:rPr>
        <w:t>cooperazione applicativa/interoperabilità (tra pubbliche amministrazioni)</w:t>
      </w:r>
    </w:p>
    <w:p w:rsidR="00150DD6" w:rsidRPr="00150DD6" w:rsidRDefault="00734685" w:rsidP="00150DD6">
      <w:pPr>
        <w:pStyle w:val="Paragrafoelenco"/>
        <w:numPr>
          <w:ilvl w:val="0"/>
          <w:numId w:val="24"/>
        </w:numPr>
        <w:spacing w:after="0" w:line="240" w:lineRule="auto"/>
        <w:ind w:left="284" w:hanging="284"/>
        <w:jc w:val="both"/>
        <w:rPr>
          <w:rFonts w:ascii="Arial" w:eastAsia="Times New Roman" w:hAnsi="Arial" w:cs="Arial"/>
          <w:color w:val="000000"/>
          <w:sz w:val="21"/>
          <w:szCs w:val="21"/>
          <w:lang w:eastAsia="it-IT"/>
        </w:rPr>
      </w:pPr>
      <w:proofErr w:type="gramStart"/>
      <w:r w:rsidRPr="00150DD6">
        <w:rPr>
          <w:rFonts w:ascii="Arial" w:eastAsia="Times New Roman" w:hAnsi="Arial" w:cs="Arial"/>
          <w:color w:val="000000"/>
          <w:sz w:val="21"/>
          <w:szCs w:val="21"/>
          <w:lang w:eastAsia="it-IT"/>
        </w:rPr>
        <w:t>interoperabilità</w:t>
      </w:r>
      <w:proofErr w:type="gramEnd"/>
      <w:r w:rsidRPr="00150DD6">
        <w:rPr>
          <w:rFonts w:ascii="Arial" w:eastAsia="Times New Roman" w:hAnsi="Arial" w:cs="Arial"/>
          <w:color w:val="000000"/>
          <w:sz w:val="21"/>
          <w:szCs w:val="21"/>
          <w:lang w:eastAsia="it-IT"/>
        </w:rPr>
        <w:t xml:space="preserve"> intra P.I.Tre (tra Enti federati in P.I.Tre)</w:t>
      </w:r>
    </w:p>
    <w:p w:rsidR="00150DD6" w:rsidRPr="00150DD6" w:rsidRDefault="00734685" w:rsidP="00150DD6">
      <w:pPr>
        <w:pStyle w:val="Paragrafoelenco"/>
        <w:numPr>
          <w:ilvl w:val="0"/>
          <w:numId w:val="24"/>
        </w:numPr>
        <w:spacing w:after="0" w:line="240" w:lineRule="auto"/>
        <w:ind w:left="284" w:hanging="284"/>
        <w:jc w:val="both"/>
        <w:rPr>
          <w:rFonts w:ascii="Arial" w:eastAsia="Times New Roman" w:hAnsi="Arial" w:cs="Arial"/>
          <w:color w:val="000000"/>
          <w:sz w:val="21"/>
          <w:szCs w:val="21"/>
          <w:lang w:eastAsia="it-IT"/>
        </w:rPr>
      </w:pPr>
      <w:r w:rsidRPr="00150DD6">
        <w:rPr>
          <w:rFonts w:ascii="Arial" w:eastAsia="Times New Roman" w:hAnsi="Arial" w:cs="Arial"/>
          <w:color w:val="000000"/>
          <w:sz w:val="21"/>
          <w:szCs w:val="21"/>
          <w:lang w:eastAsia="it-IT"/>
        </w:rPr>
        <w:t>portale internet</w:t>
      </w:r>
    </w:p>
    <w:p w:rsidR="00150DD6" w:rsidRPr="00150DD6" w:rsidRDefault="00734685" w:rsidP="00150DD6">
      <w:pPr>
        <w:pStyle w:val="Paragrafoelenco"/>
        <w:numPr>
          <w:ilvl w:val="0"/>
          <w:numId w:val="24"/>
        </w:numPr>
        <w:spacing w:after="0" w:line="240" w:lineRule="auto"/>
        <w:ind w:left="284" w:hanging="284"/>
        <w:jc w:val="both"/>
        <w:rPr>
          <w:rFonts w:ascii="Arial" w:eastAsia="Times New Roman" w:hAnsi="Arial" w:cs="Arial"/>
          <w:color w:val="000000"/>
          <w:sz w:val="21"/>
          <w:szCs w:val="21"/>
          <w:lang w:eastAsia="it-IT"/>
        </w:rPr>
      </w:pPr>
      <w:r w:rsidRPr="00150DD6">
        <w:rPr>
          <w:rFonts w:ascii="Arial" w:eastAsia="Times New Roman" w:hAnsi="Arial" w:cs="Arial"/>
          <w:color w:val="000000"/>
          <w:sz w:val="21"/>
          <w:szCs w:val="21"/>
          <w:lang w:eastAsia="it-IT"/>
        </w:rPr>
        <w:t>posta tradizionale</w:t>
      </w:r>
    </w:p>
    <w:p w:rsidR="00150DD6" w:rsidRPr="00150DD6" w:rsidRDefault="00734685" w:rsidP="00150DD6">
      <w:pPr>
        <w:pStyle w:val="Paragrafoelenco"/>
        <w:numPr>
          <w:ilvl w:val="0"/>
          <w:numId w:val="24"/>
        </w:numPr>
        <w:spacing w:after="0" w:line="240" w:lineRule="auto"/>
        <w:ind w:left="284" w:hanging="284"/>
        <w:jc w:val="both"/>
        <w:rPr>
          <w:rFonts w:ascii="Arial" w:eastAsia="Times New Roman" w:hAnsi="Arial" w:cs="Arial"/>
          <w:color w:val="000000"/>
          <w:sz w:val="21"/>
          <w:szCs w:val="21"/>
          <w:lang w:eastAsia="it-IT"/>
        </w:rPr>
      </w:pPr>
      <w:r w:rsidRPr="00150DD6">
        <w:rPr>
          <w:rFonts w:ascii="Arial" w:eastAsia="Times New Roman" w:hAnsi="Arial" w:cs="Arial"/>
          <w:color w:val="000000"/>
          <w:sz w:val="21"/>
          <w:szCs w:val="21"/>
          <w:lang w:eastAsia="it-IT"/>
        </w:rPr>
        <w:t>fax (con le specifiche di cui al punto 3.4.5)</w:t>
      </w:r>
    </w:p>
    <w:p w:rsidR="00150DD6" w:rsidRPr="00150DD6" w:rsidRDefault="00734685" w:rsidP="00150DD6">
      <w:pPr>
        <w:pStyle w:val="Paragrafoelenco"/>
        <w:numPr>
          <w:ilvl w:val="0"/>
          <w:numId w:val="24"/>
        </w:numPr>
        <w:spacing w:after="0" w:line="240" w:lineRule="auto"/>
        <w:ind w:left="284" w:hanging="284"/>
        <w:jc w:val="both"/>
        <w:rPr>
          <w:rFonts w:ascii="Arial" w:eastAsia="Times New Roman" w:hAnsi="Arial" w:cs="Arial"/>
          <w:color w:val="000000"/>
          <w:sz w:val="21"/>
          <w:szCs w:val="21"/>
          <w:lang w:eastAsia="it-IT"/>
        </w:rPr>
      </w:pPr>
      <w:r w:rsidRPr="00150DD6">
        <w:rPr>
          <w:rFonts w:ascii="Arial" w:eastAsia="Times New Roman" w:hAnsi="Arial" w:cs="Arial"/>
          <w:color w:val="000000"/>
          <w:sz w:val="21"/>
          <w:szCs w:val="21"/>
          <w:lang w:eastAsia="it-IT"/>
        </w:rPr>
        <w:t>consegna diretta (a mano, tramite corriere, messo</w:t>
      </w:r>
      <w:r w:rsidR="00957954">
        <w:rPr>
          <w:rFonts w:ascii="Arial" w:eastAsia="Times New Roman" w:hAnsi="Arial" w:cs="Arial"/>
          <w:color w:val="000000"/>
          <w:sz w:val="21"/>
          <w:szCs w:val="21"/>
          <w:lang w:eastAsia="it-IT"/>
        </w:rPr>
        <w:t>, servizio postale,</w:t>
      </w:r>
      <w:r w:rsidRPr="00150DD6">
        <w:rPr>
          <w:rFonts w:ascii="Arial" w:eastAsia="Times New Roman" w:hAnsi="Arial" w:cs="Arial"/>
          <w:color w:val="000000"/>
          <w:sz w:val="21"/>
          <w:szCs w:val="21"/>
          <w:lang w:eastAsia="it-IT"/>
        </w:rPr>
        <w:t xml:space="preserve"> ecc.).</w:t>
      </w:r>
    </w:p>
    <w:p w:rsidR="00150DD6"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È cura del protocollista</w:t>
      </w:r>
      <w:r w:rsidR="00150DD6">
        <w:rPr>
          <w:rFonts w:ascii="Arial" w:eastAsia="Times New Roman" w:hAnsi="Arial" w:cs="Arial"/>
          <w:color w:val="000000"/>
          <w:sz w:val="21"/>
          <w:szCs w:val="21"/>
          <w:lang w:eastAsia="it-IT"/>
        </w:rPr>
        <w:t>:</w:t>
      </w:r>
    </w:p>
    <w:p w:rsidR="00150DD6" w:rsidRDefault="00734685" w:rsidP="00150DD6">
      <w:pPr>
        <w:pStyle w:val="Paragrafoelenco"/>
        <w:numPr>
          <w:ilvl w:val="0"/>
          <w:numId w:val="24"/>
        </w:numPr>
        <w:spacing w:after="0" w:line="240" w:lineRule="auto"/>
        <w:ind w:left="284" w:hanging="284"/>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specificare il mezzo con il quale il documento è pervenuto, se tale</w:t>
      </w:r>
      <w:r w:rsidR="00957954">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informazione non è già attribuita automaticamente dal sistema</w:t>
      </w:r>
    </w:p>
    <w:p w:rsidR="00150DD6" w:rsidRDefault="00734685" w:rsidP="00150DD6">
      <w:pPr>
        <w:pStyle w:val="Paragrafoelenco"/>
        <w:numPr>
          <w:ilvl w:val="0"/>
          <w:numId w:val="24"/>
        </w:numPr>
        <w:spacing w:after="0" w:line="240" w:lineRule="auto"/>
        <w:ind w:left="284" w:hanging="284"/>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verificare </w:t>
      </w:r>
      <w:r w:rsidRPr="00150DD6">
        <w:rPr>
          <w:rFonts w:ascii="Arial" w:eastAsia="Times New Roman" w:hAnsi="Arial" w:cs="Arial"/>
          <w:color w:val="000000"/>
          <w:sz w:val="21"/>
          <w:szCs w:val="21"/>
          <w:lang w:eastAsia="it-IT"/>
        </w:rPr>
        <w:t xml:space="preserve">almeno </w:t>
      </w:r>
      <w:r w:rsidR="00957954">
        <w:rPr>
          <w:rFonts w:ascii="Arial" w:eastAsia="Times New Roman" w:hAnsi="Arial" w:cs="Arial"/>
          <w:color w:val="000000"/>
          <w:sz w:val="21"/>
          <w:szCs w:val="21"/>
          <w:lang w:eastAsia="it-IT"/>
        </w:rPr>
        <w:t>più</w:t>
      </w:r>
      <w:r w:rsidRPr="00150DD6">
        <w:rPr>
          <w:rFonts w:ascii="Arial" w:eastAsia="Times New Roman" w:hAnsi="Arial" w:cs="Arial"/>
          <w:color w:val="000000"/>
          <w:sz w:val="21"/>
          <w:szCs w:val="21"/>
          <w:lang w:eastAsia="it-IT"/>
        </w:rPr>
        <w:t xml:space="preserve"> volte al giorno </w:t>
      </w:r>
      <w:r w:rsidRPr="00272CB3">
        <w:rPr>
          <w:rFonts w:ascii="Arial" w:eastAsia="Times New Roman" w:hAnsi="Arial" w:cs="Arial"/>
          <w:color w:val="000000"/>
          <w:sz w:val="21"/>
          <w:szCs w:val="21"/>
          <w:lang w:eastAsia="it-IT"/>
        </w:rPr>
        <w:t>la presenza di documenti nella casella di posta elettronica</w:t>
      </w:r>
      <w:r w:rsidRPr="00272CB3">
        <w:rPr>
          <w:rFonts w:ascii="Arial" w:eastAsia="Times New Roman" w:hAnsi="Arial" w:cs="Arial"/>
          <w:color w:val="000000"/>
          <w:sz w:val="21"/>
          <w:szCs w:val="21"/>
          <w:lang w:eastAsia="it-IT"/>
        </w:rPr>
        <w:br/>
        <w:t>certificata</w:t>
      </w:r>
    </w:p>
    <w:p w:rsidR="00150DD6" w:rsidRDefault="00734685" w:rsidP="00150DD6">
      <w:pPr>
        <w:pStyle w:val="Paragrafoelenco"/>
        <w:numPr>
          <w:ilvl w:val="0"/>
          <w:numId w:val="24"/>
        </w:numPr>
        <w:spacing w:after="0" w:line="240" w:lineRule="auto"/>
        <w:ind w:left="284" w:hanging="284"/>
        <w:jc w:val="both"/>
        <w:rPr>
          <w:rFonts w:ascii="Arial" w:eastAsia="Times New Roman" w:hAnsi="Arial" w:cs="Arial"/>
          <w:color w:val="000000"/>
          <w:sz w:val="21"/>
          <w:szCs w:val="21"/>
          <w:lang w:eastAsia="it-IT"/>
        </w:rPr>
      </w:pPr>
      <w:proofErr w:type="gramStart"/>
      <w:r w:rsidRPr="00272CB3">
        <w:rPr>
          <w:rFonts w:ascii="Arial" w:eastAsia="Times New Roman" w:hAnsi="Arial" w:cs="Arial"/>
          <w:color w:val="000000"/>
          <w:sz w:val="21"/>
          <w:szCs w:val="21"/>
          <w:lang w:eastAsia="it-IT"/>
        </w:rPr>
        <w:t>presidiare</w:t>
      </w:r>
      <w:proofErr w:type="gramEnd"/>
      <w:r w:rsidRPr="00272CB3">
        <w:rPr>
          <w:rFonts w:ascii="Arial" w:eastAsia="Times New Roman" w:hAnsi="Arial" w:cs="Arial"/>
          <w:color w:val="000000"/>
          <w:sz w:val="21"/>
          <w:szCs w:val="21"/>
          <w:lang w:eastAsia="it-IT"/>
        </w:rPr>
        <w:t xml:space="preserve"> con regolarità quotidiana il sistema di Protocollo e di gestione documentale P.I.Tre</w:t>
      </w:r>
    </w:p>
    <w:p w:rsidR="00150DD6" w:rsidRDefault="00734685" w:rsidP="00150DD6">
      <w:pPr>
        <w:pStyle w:val="Paragrafoelenco"/>
        <w:numPr>
          <w:ilvl w:val="0"/>
          <w:numId w:val="24"/>
        </w:numPr>
        <w:spacing w:after="0" w:line="240" w:lineRule="auto"/>
        <w:ind w:left="284" w:hanging="284"/>
        <w:jc w:val="both"/>
        <w:rPr>
          <w:rFonts w:ascii="Arial" w:eastAsia="Times New Roman" w:hAnsi="Arial" w:cs="Arial"/>
          <w:color w:val="000000"/>
          <w:sz w:val="21"/>
          <w:szCs w:val="21"/>
          <w:lang w:eastAsia="it-IT"/>
        </w:rPr>
      </w:pPr>
      <w:proofErr w:type="gramStart"/>
      <w:r w:rsidRPr="00272CB3">
        <w:rPr>
          <w:rFonts w:ascii="Arial" w:eastAsia="Times New Roman" w:hAnsi="Arial" w:cs="Arial"/>
          <w:color w:val="000000"/>
          <w:sz w:val="21"/>
          <w:szCs w:val="21"/>
          <w:lang w:eastAsia="it-IT"/>
        </w:rPr>
        <w:t>trasmettere</w:t>
      </w:r>
      <w:proofErr w:type="gramEnd"/>
      <w:r w:rsidRPr="00272CB3">
        <w:rPr>
          <w:rFonts w:ascii="Arial" w:eastAsia="Times New Roman" w:hAnsi="Arial" w:cs="Arial"/>
          <w:color w:val="000000"/>
          <w:sz w:val="21"/>
          <w:szCs w:val="21"/>
          <w:lang w:eastAsia="it-IT"/>
        </w:rPr>
        <w:t xml:space="preserve"> ai Ruoli di P.I.Tre i documenti protocollati che debbano essere</w:t>
      </w:r>
      <w:r w:rsidR="00957954">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trattati dai relativi funzionari</w:t>
      </w:r>
    </w:p>
    <w:p w:rsidR="00150DD6"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I funzionari sono da parte loro tenuti a verificare regolarmente la presenza in </w:t>
      </w:r>
      <w:proofErr w:type="spellStart"/>
      <w:r w:rsidRPr="00272CB3">
        <w:rPr>
          <w:rFonts w:ascii="Arial" w:eastAsia="Times New Roman" w:hAnsi="Arial" w:cs="Arial"/>
          <w:color w:val="000000"/>
          <w:sz w:val="21"/>
          <w:szCs w:val="21"/>
          <w:lang w:eastAsia="it-IT"/>
        </w:rPr>
        <w:t>P.I.Tre</w:t>
      </w:r>
      <w:proofErr w:type="spellEnd"/>
      <w:r w:rsidRPr="00272CB3">
        <w:rPr>
          <w:rFonts w:ascii="Arial" w:eastAsia="Times New Roman" w:hAnsi="Arial" w:cs="Arial"/>
          <w:color w:val="000000"/>
          <w:sz w:val="21"/>
          <w:szCs w:val="21"/>
          <w:lang w:eastAsia="it-IT"/>
        </w:rPr>
        <w:t xml:space="preserve"> di</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documenti di propria competenza</w:t>
      </w:r>
      <w:r w:rsidR="00957954">
        <w:rPr>
          <w:rFonts w:ascii="Arial" w:eastAsia="Times New Roman" w:hAnsi="Arial" w:cs="Arial"/>
          <w:color w:val="000000"/>
          <w:sz w:val="21"/>
          <w:szCs w:val="21"/>
          <w:lang w:eastAsia="it-IT"/>
        </w:rPr>
        <w:t xml:space="preserve"> e, qualora riscontrassero che il documento non rientra nella propria competenza, sono tenuti a rifiutare tempestivamente la trasmissione indicando nel campo note, se conosciuto, il ruolo competente.</w:t>
      </w:r>
    </w:p>
    <w:p w:rsidR="00150DD6"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La corrispondenza può essere </w:t>
      </w:r>
      <w:r w:rsidRPr="00272CB3">
        <w:rPr>
          <w:rFonts w:ascii="Arial" w:eastAsia="Times New Roman" w:hAnsi="Arial" w:cs="Arial"/>
          <w:b/>
          <w:bCs/>
          <w:color w:val="000000"/>
          <w:sz w:val="21"/>
          <w:szCs w:val="21"/>
          <w:lang w:eastAsia="it-IT"/>
        </w:rPr>
        <w:t xml:space="preserve">inviata </w:t>
      </w:r>
      <w:r w:rsidRPr="00272CB3">
        <w:rPr>
          <w:rFonts w:ascii="Arial" w:eastAsia="Times New Roman" w:hAnsi="Arial" w:cs="Arial"/>
          <w:color w:val="000000"/>
          <w:sz w:val="21"/>
          <w:szCs w:val="21"/>
          <w:lang w:eastAsia="it-IT"/>
        </w:rPr>
        <w:t>utilizzando una delle seguenti modalità:</w:t>
      </w:r>
    </w:p>
    <w:p w:rsidR="00150DD6" w:rsidRDefault="00734685" w:rsidP="00150DD6">
      <w:pPr>
        <w:pStyle w:val="Paragrafoelenco"/>
        <w:numPr>
          <w:ilvl w:val="0"/>
          <w:numId w:val="24"/>
        </w:numPr>
        <w:spacing w:after="0" w:line="240" w:lineRule="auto"/>
        <w:ind w:left="284" w:hanging="284"/>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posta elettronica certificata (PEC)</w:t>
      </w:r>
    </w:p>
    <w:p w:rsidR="00150DD6" w:rsidRDefault="00734685" w:rsidP="00150DD6">
      <w:pPr>
        <w:pStyle w:val="Paragrafoelenco"/>
        <w:numPr>
          <w:ilvl w:val="0"/>
          <w:numId w:val="24"/>
        </w:numPr>
        <w:spacing w:after="0" w:line="240" w:lineRule="auto"/>
        <w:ind w:left="284" w:hanging="284"/>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trasmissione all’interno del sistema di gestione documentale tra </w:t>
      </w:r>
      <w:r w:rsidR="00150DD6">
        <w:rPr>
          <w:rFonts w:ascii="Arial" w:eastAsia="Times New Roman" w:hAnsi="Arial" w:cs="Arial"/>
          <w:color w:val="000000"/>
          <w:sz w:val="21"/>
          <w:szCs w:val="21"/>
          <w:lang w:eastAsia="it-IT"/>
        </w:rPr>
        <w:t xml:space="preserve">Servizi </w:t>
      </w:r>
      <w:r w:rsidRPr="00272CB3">
        <w:rPr>
          <w:rFonts w:ascii="Arial" w:eastAsia="Times New Roman" w:hAnsi="Arial" w:cs="Arial"/>
          <w:color w:val="000000"/>
          <w:sz w:val="21"/>
          <w:szCs w:val="21"/>
          <w:lang w:eastAsia="it-IT"/>
        </w:rPr>
        <w:t>della stessa AOO</w:t>
      </w:r>
    </w:p>
    <w:p w:rsidR="00150DD6" w:rsidRDefault="00734685" w:rsidP="00150DD6">
      <w:pPr>
        <w:pStyle w:val="Paragrafoelenco"/>
        <w:numPr>
          <w:ilvl w:val="0"/>
          <w:numId w:val="24"/>
        </w:numPr>
        <w:spacing w:after="0" w:line="240" w:lineRule="auto"/>
        <w:ind w:left="284" w:hanging="284"/>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cooperazione applicativa/interoperabilità (tra pubbliche amministrazioni)</w:t>
      </w:r>
    </w:p>
    <w:p w:rsidR="00150DD6" w:rsidRDefault="00734685" w:rsidP="00150DD6">
      <w:pPr>
        <w:pStyle w:val="Paragrafoelenco"/>
        <w:numPr>
          <w:ilvl w:val="0"/>
          <w:numId w:val="24"/>
        </w:numPr>
        <w:spacing w:after="0" w:line="240" w:lineRule="auto"/>
        <w:ind w:left="284" w:hanging="284"/>
        <w:jc w:val="both"/>
        <w:rPr>
          <w:rFonts w:ascii="Arial" w:eastAsia="Times New Roman" w:hAnsi="Arial" w:cs="Arial"/>
          <w:color w:val="000000"/>
          <w:sz w:val="21"/>
          <w:szCs w:val="21"/>
          <w:lang w:eastAsia="it-IT"/>
        </w:rPr>
      </w:pPr>
      <w:proofErr w:type="gramStart"/>
      <w:r w:rsidRPr="00272CB3">
        <w:rPr>
          <w:rFonts w:ascii="Arial" w:eastAsia="Times New Roman" w:hAnsi="Arial" w:cs="Arial"/>
          <w:color w:val="000000"/>
          <w:sz w:val="21"/>
          <w:szCs w:val="21"/>
          <w:lang w:eastAsia="it-IT"/>
        </w:rPr>
        <w:t>interoperabilità</w:t>
      </w:r>
      <w:proofErr w:type="gramEnd"/>
      <w:r w:rsidRPr="00272CB3">
        <w:rPr>
          <w:rFonts w:ascii="Arial" w:eastAsia="Times New Roman" w:hAnsi="Arial" w:cs="Arial"/>
          <w:color w:val="000000"/>
          <w:sz w:val="21"/>
          <w:szCs w:val="21"/>
          <w:lang w:eastAsia="it-IT"/>
        </w:rPr>
        <w:t xml:space="preserve"> intra P.I.Tre (tra Enti federati in P.I.Tre)</w:t>
      </w:r>
    </w:p>
    <w:p w:rsidR="00150DD6" w:rsidRDefault="00734685" w:rsidP="00150DD6">
      <w:pPr>
        <w:pStyle w:val="Paragrafoelenco"/>
        <w:numPr>
          <w:ilvl w:val="0"/>
          <w:numId w:val="24"/>
        </w:numPr>
        <w:spacing w:after="0" w:line="240" w:lineRule="auto"/>
        <w:ind w:left="284" w:hanging="284"/>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posta tradizionale (solo se non si può ricorrere agli strumenti telematici)</w:t>
      </w:r>
    </w:p>
    <w:p w:rsidR="00150DD6" w:rsidRDefault="00734685" w:rsidP="00150DD6">
      <w:pPr>
        <w:pStyle w:val="Paragrafoelenco"/>
        <w:numPr>
          <w:ilvl w:val="0"/>
          <w:numId w:val="24"/>
        </w:numPr>
        <w:spacing w:after="0" w:line="240" w:lineRule="auto"/>
        <w:ind w:left="284" w:hanging="284"/>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fax (con le specifiche di cui al punto 3.4.5)</w:t>
      </w:r>
    </w:p>
    <w:p w:rsidR="00150DD6" w:rsidRDefault="00734685" w:rsidP="00150DD6">
      <w:pPr>
        <w:pStyle w:val="Paragrafoelenco"/>
        <w:numPr>
          <w:ilvl w:val="0"/>
          <w:numId w:val="24"/>
        </w:numPr>
        <w:spacing w:after="0" w:line="240" w:lineRule="auto"/>
        <w:ind w:left="284" w:hanging="284"/>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consegna diretta (a mano, tramite corriere, tramite messo</w:t>
      </w:r>
      <w:r w:rsidR="00957954">
        <w:rPr>
          <w:rFonts w:ascii="Arial" w:eastAsia="Times New Roman" w:hAnsi="Arial" w:cs="Arial"/>
          <w:color w:val="000000"/>
          <w:sz w:val="21"/>
          <w:szCs w:val="21"/>
          <w:lang w:eastAsia="it-IT"/>
        </w:rPr>
        <w:t>, servizio postale,</w:t>
      </w:r>
      <w:r w:rsidRPr="00272CB3">
        <w:rPr>
          <w:rFonts w:ascii="Arial" w:eastAsia="Times New Roman" w:hAnsi="Arial" w:cs="Arial"/>
          <w:color w:val="000000"/>
          <w:sz w:val="21"/>
          <w:szCs w:val="21"/>
          <w:lang w:eastAsia="it-IT"/>
        </w:rPr>
        <w:t xml:space="preserve"> ecc.).</w:t>
      </w:r>
    </w:p>
    <w:p w:rsidR="00150DD6" w:rsidRDefault="00150DD6" w:rsidP="00C2546E">
      <w:pPr>
        <w:spacing w:before="120" w:after="0" w:line="240" w:lineRule="auto"/>
        <w:jc w:val="both"/>
        <w:rPr>
          <w:rFonts w:ascii="Arial" w:eastAsia="Times New Roman" w:hAnsi="Arial" w:cs="Arial"/>
          <w:color w:val="000000"/>
          <w:sz w:val="21"/>
          <w:szCs w:val="21"/>
          <w:lang w:eastAsia="it-IT"/>
        </w:rPr>
      </w:pPr>
    </w:p>
    <w:p w:rsidR="00150DD6" w:rsidRDefault="00734685" w:rsidP="00C2546E">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color w:val="000000"/>
          <w:sz w:val="21"/>
          <w:szCs w:val="21"/>
          <w:lang w:eastAsia="it-IT"/>
        </w:rPr>
        <w:br/>
      </w:r>
      <w:r w:rsidRPr="00272CB3">
        <w:rPr>
          <w:rFonts w:ascii="Arial" w:eastAsia="Times New Roman" w:hAnsi="Arial" w:cs="Arial"/>
          <w:b/>
          <w:bCs/>
          <w:color w:val="000000"/>
          <w:sz w:val="21"/>
          <w:szCs w:val="21"/>
          <w:lang w:eastAsia="it-IT"/>
        </w:rPr>
        <w:t>5.2 DOCUMENTI IN ARRIVO</w:t>
      </w:r>
    </w:p>
    <w:p w:rsidR="00150DD6" w:rsidRDefault="00734685" w:rsidP="00C2546E">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b/>
          <w:bCs/>
          <w:color w:val="000000"/>
          <w:sz w:val="21"/>
          <w:szCs w:val="21"/>
          <w:lang w:eastAsia="it-IT"/>
        </w:rPr>
        <w:br/>
        <w:t>5.2.1 Su supporto cartaceo</w:t>
      </w:r>
    </w:p>
    <w:p w:rsidR="00150DD6"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Una volta pervenuta alla postazione di protocollazione, la corrispondenza su</w:t>
      </w:r>
      <w:r w:rsidR="00150DD6">
        <w:rPr>
          <w:rFonts w:ascii="Arial" w:eastAsia="Times New Roman" w:hAnsi="Arial" w:cs="Arial"/>
          <w:color w:val="000000"/>
          <w:sz w:val="21"/>
          <w:szCs w:val="21"/>
          <w:lang w:eastAsia="it-IT"/>
        </w:rPr>
        <w:t xml:space="preserve"> </w:t>
      </w:r>
      <w:r w:rsidRPr="00272CB3">
        <w:rPr>
          <w:rFonts w:ascii="Arial" w:eastAsia="Times New Roman" w:hAnsi="Arial" w:cs="Arial"/>
          <w:b/>
          <w:bCs/>
          <w:color w:val="000000"/>
          <w:sz w:val="21"/>
          <w:szCs w:val="21"/>
          <w:lang w:eastAsia="it-IT"/>
        </w:rPr>
        <w:t xml:space="preserve">supporto cartaceo </w:t>
      </w:r>
      <w:r w:rsidRPr="00272CB3">
        <w:rPr>
          <w:rFonts w:ascii="Arial" w:eastAsia="Times New Roman" w:hAnsi="Arial" w:cs="Arial"/>
          <w:color w:val="000000"/>
          <w:sz w:val="21"/>
          <w:szCs w:val="21"/>
          <w:lang w:eastAsia="it-IT"/>
        </w:rPr>
        <w:t xml:space="preserve">è presa in consegna e </w:t>
      </w:r>
      <w:r w:rsidRPr="00272CB3">
        <w:rPr>
          <w:rFonts w:ascii="Arial" w:eastAsia="Times New Roman" w:hAnsi="Arial" w:cs="Arial"/>
          <w:b/>
          <w:bCs/>
          <w:color w:val="000000"/>
          <w:sz w:val="21"/>
          <w:szCs w:val="21"/>
          <w:lang w:eastAsia="it-IT"/>
        </w:rPr>
        <w:t xml:space="preserve">divisa </w:t>
      </w:r>
      <w:r w:rsidRPr="00272CB3">
        <w:rPr>
          <w:rFonts w:ascii="Arial" w:eastAsia="Times New Roman" w:hAnsi="Arial" w:cs="Arial"/>
          <w:color w:val="000000"/>
          <w:sz w:val="21"/>
          <w:szCs w:val="21"/>
          <w:lang w:eastAsia="it-IT"/>
        </w:rPr>
        <w:t>fra:</w:t>
      </w:r>
    </w:p>
    <w:p w:rsidR="00150DD6" w:rsidRPr="00CD56C9" w:rsidRDefault="00734685" w:rsidP="00CD56C9">
      <w:pPr>
        <w:pStyle w:val="Paragrafoelenco"/>
        <w:numPr>
          <w:ilvl w:val="0"/>
          <w:numId w:val="25"/>
        </w:numPr>
        <w:spacing w:after="0" w:line="240" w:lineRule="auto"/>
        <w:ind w:left="284"/>
        <w:jc w:val="both"/>
        <w:rPr>
          <w:rFonts w:ascii="Arial" w:eastAsia="Times New Roman" w:hAnsi="Arial" w:cs="Arial"/>
          <w:color w:val="000000"/>
          <w:sz w:val="21"/>
          <w:szCs w:val="21"/>
          <w:lang w:eastAsia="it-IT"/>
        </w:rPr>
      </w:pPr>
      <w:r w:rsidRPr="00CD56C9">
        <w:rPr>
          <w:rFonts w:ascii="Arial" w:eastAsia="Times New Roman" w:hAnsi="Arial" w:cs="Arial"/>
          <w:color w:val="000000"/>
          <w:sz w:val="21"/>
          <w:szCs w:val="21"/>
          <w:lang w:eastAsia="it-IT"/>
        </w:rPr>
        <w:t>corrispondenza da protocollare</w:t>
      </w:r>
    </w:p>
    <w:p w:rsidR="00150DD6" w:rsidRPr="00CD56C9" w:rsidRDefault="00734685" w:rsidP="00CD56C9">
      <w:pPr>
        <w:pStyle w:val="Paragrafoelenco"/>
        <w:numPr>
          <w:ilvl w:val="0"/>
          <w:numId w:val="25"/>
        </w:numPr>
        <w:spacing w:after="0" w:line="240" w:lineRule="auto"/>
        <w:ind w:left="284"/>
        <w:jc w:val="both"/>
        <w:rPr>
          <w:rFonts w:ascii="Arial" w:eastAsia="Times New Roman" w:hAnsi="Arial" w:cs="Arial"/>
          <w:color w:val="000000"/>
          <w:sz w:val="21"/>
          <w:szCs w:val="21"/>
          <w:lang w:eastAsia="it-IT"/>
        </w:rPr>
      </w:pPr>
      <w:r w:rsidRPr="00CD56C9">
        <w:rPr>
          <w:rFonts w:ascii="Arial" w:eastAsia="Times New Roman" w:hAnsi="Arial" w:cs="Arial"/>
          <w:color w:val="000000"/>
          <w:sz w:val="21"/>
          <w:szCs w:val="21"/>
          <w:lang w:eastAsia="it-IT"/>
        </w:rPr>
        <w:t xml:space="preserve">corrispondenza da non protocollare (esclusivamente quella individuata </w:t>
      </w:r>
      <w:r w:rsidRPr="00957954">
        <w:rPr>
          <w:rFonts w:ascii="Arial" w:eastAsia="Times New Roman" w:hAnsi="Arial" w:cs="Arial"/>
          <w:color w:val="000000"/>
          <w:sz w:val="21"/>
          <w:szCs w:val="21"/>
          <w:lang w:eastAsia="it-IT"/>
        </w:rPr>
        <w:t>nell’Allegato 2</w:t>
      </w:r>
      <w:r w:rsidRPr="00CD56C9">
        <w:rPr>
          <w:rFonts w:ascii="Arial" w:eastAsia="Times New Roman" w:hAnsi="Arial" w:cs="Arial"/>
          <w:color w:val="000000"/>
          <w:sz w:val="21"/>
          <w:szCs w:val="21"/>
          <w:lang w:eastAsia="it-IT"/>
        </w:rPr>
        <w:t>)</w:t>
      </w:r>
    </w:p>
    <w:p w:rsidR="00150DD6" w:rsidRPr="00CD56C9" w:rsidRDefault="00734685" w:rsidP="00CD56C9">
      <w:pPr>
        <w:pStyle w:val="Paragrafoelenco"/>
        <w:numPr>
          <w:ilvl w:val="0"/>
          <w:numId w:val="25"/>
        </w:numPr>
        <w:spacing w:after="0" w:line="240" w:lineRule="auto"/>
        <w:ind w:left="284"/>
        <w:jc w:val="both"/>
        <w:rPr>
          <w:rFonts w:ascii="Arial" w:eastAsia="Times New Roman" w:hAnsi="Arial" w:cs="Arial"/>
          <w:color w:val="000000"/>
          <w:sz w:val="21"/>
          <w:szCs w:val="21"/>
          <w:lang w:eastAsia="it-IT"/>
        </w:rPr>
      </w:pPr>
      <w:r w:rsidRPr="00CD56C9">
        <w:rPr>
          <w:rFonts w:ascii="Arial" w:eastAsia="Times New Roman" w:hAnsi="Arial" w:cs="Arial"/>
          <w:color w:val="000000"/>
          <w:sz w:val="21"/>
          <w:szCs w:val="21"/>
          <w:lang w:eastAsia="it-IT"/>
        </w:rPr>
        <w:t>corrispondenza personale/riservata, che non è tolta dalla busta, ma consegnata direttamente al</w:t>
      </w:r>
      <w:r w:rsidR="00B64397">
        <w:rPr>
          <w:rFonts w:ascii="Arial" w:eastAsia="Times New Roman" w:hAnsi="Arial" w:cs="Arial"/>
          <w:color w:val="000000"/>
          <w:sz w:val="21"/>
          <w:szCs w:val="21"/>
          <w:lang w:eastAsia="it-IT"/>
        </w:rPr>
        <w:t xml:space="preserve"> </w:t>
      </w:r>
      <w:r w:rsidRPr="00CD56C9">
        <w:rPr>
          <w:rFonts w:ascii="Arial" w:eastAsia="Times New Roman" w:hAnsi="Arial" w:cs="Arial"/>
          <w:color w:val="000000"/>
          <w:sz w:val="21"/>
          <w:szCs w:val="21"/>
          <w:lang w:eastAsia="it-IT"/>
        </w:rPr>
        <w:t>destinatario, al quale spetta di disporne la protocollazione, a meno che non si tratti di</w:t>
      </w:r>
      <w:r w:rsidR="00B64397">
        <w:rPr>
          <w:rFonts w:ascii="Arial" w:eastAsia="Times New Roman" w:hAnsi="Arial" w:cs="Arial"/>
          <w:color w:val="000000"/>
          <w:sz w:val="21"/>
          <w:szCs w:val="21"/>
          <w:lang w:eastAsia="it-IT"/>
        </w:rPr>
        <w:t xml:space="preserve"> </w:t>
      </w:r>
      <w:r w:rsidRPr="00CD56C9">
        <w:rPr>
          <w:rFonts w:ascii="Arial" w:eastAsia="Times New Roman" w:hAnsi="Arial" w:cs="Arial"/>
          <w:color w:val="000000"/>
          <w:sz w:val="21"/>
          <w:szCs w:val="21"/>
          <w:lang w:eastAsia="it-IT"/>
        </w:rPr>
        <w:t>documentazione relativa alla sua sfera privata.</w:t>
      </w:r>
    </w:p>
    <w:p w:rsidR="00CD56C9"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Espletate le operazioni di protocollazione, il documento </w:t>
      </w:r>
      <w:r w:rsidR="00CD56C9">
        <w:rPr>
          <w:rFonts w:ascii="Arial" w:eastAsia="Times New Roman" w:hAnsi="Arial" w:cs="Arial"/>
          <w:color w:val="000000"/>
          <w:sz w:val="21"/>
          <w:szCs w:val="21"/>
          <w:lang w:eastAsia="it-IT"/>
        </w:rPr>
        <w:t xml:space="preserve">è </w:t>
      </w:r>
      <w:r w:rsidRPr="00272CB3">
        <w:rPr>
          <w:rFonts w:ascii="Arial" w:eastAsia="Times New Roman" w:hAnsi="Arial" w:cs="Arial"/>
          <w:color w:val="000000"/>
          <w:sz w:val="21"/>
          <w:szCs w:val="21"/>
          <w:lang w:eastAsia="it-IT"/>
        </w:rPr>
        <w:t xml:space="preserve">affidato </w:t>
      </w:r>
      <w:r w:rsidR="00CD56C9">
        <w:rPr>
          <w:rFonts w:ascii="Arial" w:eastAsia="Times New Roman" w:hAnsi="Arial" w:cs="Arial"/>
          <w:color w:val="000000"/>
          <w:sz w:val="21"/>
          <w:szCs w:val="21"/>
          <w:lang w:eastAsia="it-IT"/>
        </w:rPr>
        <w:t>al Servizio Competente</w:t>
      </w:r>
      <w:r w:rsidRPr="00272CB3">
        <w:rPr>
          <w:rFonts w:ascii="Arial" w:eastAsia="Times New Roman" w:hAnsi="Arial" w:cs="Arial"/>
          <w:color w:val="000000"/>
          <w:sz w:val="21"/>
          <w:szCs w:val="21"/>
          <w:lang w:eastAsia="it-IT"/>
        </w:rPr>
        <w:t>.</w:t>
      </w:r>
    </w:p>
    <w:p w:rsidR="00CD56C9"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A scopo </w:t>
      </w:r>
      <w:r w:rsidRPr="00272CB3">
        <w:rPr>
          <w:rFonts w:ascii="Arial" w:eastAsia="Times New Roman" w:hAnsi="Arial" w:cs="Arial"/>
          <w:b/>
          <w:bCs/>
          <w:color w:val="000000"/>
          <w:sz w:val="21"/>
          <w:szCs w:val="21"/>
          <w:lang w:eastAsia="it-IT"/>
        </w:rPr>
        <w:t xml:space="preserve">gestionale </w:t>
      </w:r>
      <w:r w:rsidRPr="00272CB3">
        <w:rPr>
          <w:rFonts w:ascii="Arial" w:eastAsia="Times New Roman" w:hAnsi="Arial" w:cs="Arial"/>
          <w:color w:val="000000"/>
          <w:sz w:val="21"/>
          <w:szCs w:val="21"/>
          <w:lang w:eastAsia="it-IT"/>
        </w:rPr>
        <w:t>e al fine di garantirne l’integrità materiale e strutturale (ordine all’interno del fascicolo), di</w:t>
      </w:r>
      <w:r w:rsidR="00CD56C9">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ridurre i rischi di dispersione dovuti alle movimentazioni dalla sede di conservazione abituale,</w:t>
      </w:r>
      <w:r w:rsidR="00CD56C9">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i</w:t>
      </w:r>
      <w:r w:rsidR="00CD56C9">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documenti cartacei, concluse le operazioni di protocollazione, classificazione e fascicolazione,</w:t>
      </w:r>
      <w:r w:rsidRPr="00272CB3">
        <w:rPr>
          <w:rFonts w:ascii="Arial" w:eastAsia="Times New Roman" w:hAnsi="Arial" w:cs="Arial"/>
          <w:color w:val="000000"/>
          <w:sz w:val="21"/>
          <w:szCs w:val="21"/>
          <w:lang w:eastAsia="it-IT"/>
        </w:rPr>
        <w:br/>
      </w:r>
      <w:r w:rsidR="00CD56C9">
        <w:rPr>
          <w:rFonts w:ascii="Arial" w:eastAsia="Times New Roman" w:hAnsi="Arial" w:cs="Arial"/>
          <w:color w:val="000000"/>
          <w:sz w:val="21"/>
          <w:szCs w:val="21"/>
          <w:lang w:eastAsia="it-IT"/>
        </w:rPr>
        <w:t>devono</w:t>
      </w:r>
      <w:r w:rsidRPr="00272CB3">
        <w:rPr>
          <w:rFonts w:ascii="Arial" w:eastAsia="Times New Roman" w:hAnsi="Arial" w:cs="Arial"/>
          <w:color w:val="000000"/>
          <w:sz w:val="21"/>
          <w:szCs w:val="21"/>
          <w:lang w:eastAsia="it-IT"/>
        </w:rPr>
        <w:t xml:space="preserve"> essere acquisiti in formato immagine mediante </w:t>
      </w:r>
      <w:r w:rsidRPr="00272CB3">
        <w:rPr>
          <w:rFonts w:ascii="Arial" w:eastAsia="Times New Roman" w:hAnsi="Arial" w:cs="Arial"/>
          <w:b/>
          <w:bCs/>
          <w:color w:val="000000"/>
          <w:sz w:val="21"/>
          <w:szCs w:val="21"/>
          <w:lang w:eastAsia="it-IT"/>
        </w:rPr>
        <w:t>processo di scansione</w:t>
      </w:r>
      <w:r w:rsidRPr="00272CB3">
        <w:rPr>
          <w:rFonts w:ascii="Arial" w:eastAsia="Times New Roman" w:hAnsi="Arial" w:cs="Arial"/>
          <w:color w:val="000000"/>
          <w:sz w:val="21"/>
          <w:szCs w:val="21"/>
          <w:lang w:eastAsia="it-IT"/>
        </w:rPr>
        <w:t>, agganciati alla</w:t>
      </w:r>
      <w:r w:rsidRPr="00272CB3">
        <w:rPr>
          <w:rFonts w:ascii="Arial" w:eastAsia="Times New Roman" w:hAnsi="Arial" w:cs="Arial"/>
          <w:color w:val="000000"/>
          <w:sz w:val="21"/>
          <w:szCs w:val="21"/>
          <w:lang w:eastAsia="it-IT"/>
        </w:rPr>
        <w:br/>
        <w:t>corrispondente registrazione di protocollo e archiviati nel sistema di gestione documentale.</w:t>
      </w:r>
    </w:p>
    <w:p w:rsidR="00CD56C9"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lastRenderedPageBreak/>
        <w:t xml:space="preserve">Il file digitale prodotto dall’azione di scansione </w:t>
      </w:r>
      <w:r w:rsidRPr="00272CB3">
        <w:rPr>
          <w:rFonts w:ascii="Arial" w:eastAsia="Times New Roman" w:hAnsi="Arial" w:cs="Arial"/>
          <w:b/>
          <w:bCs/>
          <w:color w:val="000000"/>
          <w:sz w:val="21"/>
          <w:szCs w:val="21"/>
          <w:lang w:eastAsia="it-IT"/>
        </w:rPr>
        <w:t>non sostituisce in alcun modo l’originale</w:t>
      </w:r>
      <w:r w:rsidR="00B64397">
        <w:rPr>
          <w:rFonts w:ascii="Arial" w:eastAsia="Times New Roman" w:hAnsi="Arial" w:cs="Arial"/>
          <w:b/>
          <w:bCs/>
          <w:color w:val="000000"/>
          <w:sz w:val="21"/>
          <w:szCs w:val="21"/>
          <w:lang w:eastAsia="it-IT"/>
        </w:rPr>
        <w:t xml:space="preserve"> </w:t>
      </w:r>
      <w:r w:rsidRPr="00272CB3">
        <w:rPr>
          <w:rFonts w:ascii="Arial" w:eastAsia="Times New Roman" w:hAnsi="Arial" w:cs="Arial"/>
          <w:b/>
          <w:bCs/>
          <w:color w:val="000000"/>
          <w:sz w:val="21"/>
          <w:szCs w:val="21"/>
          <w:lang w:eastAsia="it-IT"/>
        </w:rPr>
        <w:t>cartaceo</w:t>
      </w:r>
      <w:r w:rsidRPr="00272CB3">
        <w:rPr>
          <w:rFonts w:ascii="Arial" w:eastAsia="Times New Roman" w:hAnsi="Arial" w:cs="Arial"/>
          <w:color w:val="000000"/>
          <w:sz w:val="21"/>
          <w:szCs w:val="21"/>
          <w:lang w:eastAsia="it-IT"/>
        </w:rPr>
        <w:t>, che – costituendo l’</w:t>
      </w:r>
      <w:r w:rsidRPr="00272CB3">
        <w:rPr>
          <w:rFonts w:ascii="Arial" w:eastAsia="Times New Roman" w:hAnsi="Arial" w:cs="Arial"/>
          <w:b/>
          <w:bCs/>
          <w:color w:val="000000"/>
          <w:sz w:val="21"/>
          <w:szCs w:val="21"/>
          <w:lang w:eastAsia="it-IT"/>
        </w:rPr>
        <w:t xml:space="preserve">unico </w:t>
      </w:r>
      <w:r w:rsidRPr="00272CB3">
        <w:rPr>
          <w:rFonts w:ascii="Arial" w:eastAsia="Times New Roman" w:hAnsi="Arial" w:cs="Arial"/>
          <w:color w:val="000000"/>
          <w:sz w:val="21"/>
          <w:szCs w:val="21"/>
          <w:lang w:eastAsia="it-IT"/>
        </w:rPr>
        <w:t>esemplare dotato di validità giuridica - deve essere</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conservato con la massima cura.</w:t>
      </w:r>
    </w:p>
    <w:p w:rsidR="00CD56C9" w:rsidRDefault="00734685" w:rsidP="00C2546E">
      <w:pPr>
        <w:spacing w:before="120" w:after="0" w:line="240" w:lineRule="auto"/>
        <w:jc w:val="both"/>
        <w:rPr>
          <w:rFonts w:ascii="Arial" w:eastAsia="Times New Roman" w:hAnsi="Arial" w:cs="Arial"/>
          <w:b/>
          <w:bCs/>
          <w:color w:val="000000"/>
          <w:sz w:val="21"/>
          <w:szCs w:val="21"/>
          <w:lang w:eastAsia="it-IT"/>
        </w:rPr>
      </w:pPr>
      <w:r w:rsidRPr="00272CB3">
        <w:rPr>
          <w:rFonts w:ascii="Arial" w:eastAsia="Times New Roman" w:hAnsi="Arial" w:cs="Arial"/>
          <w:color w:val="000000"/>
          <w:sz w:val="21"/>
          <w:szCs w:val="21"/>
          <w:lang w:eastAsia="it-IT"/>
        </w:rPr>
        <w:br/>
      </w:r>
      <w:r w:rsidRPr="00272CB3">
        <w:rPr>
          <w:rFonts w:ascii="Arial" w:eastAsia="Times New Roman" w:hAnsi="Arial" w:cs="Arial"/>
          <w:b/>
          <w:bCs/>
          <w:color w:val="000000"/>
          <w:sz w:val="21"/>
          <w:szCs w:val="21"/>
          <w:lang w:eastAsia="it-IT"/>
        </w:rPr>
        <w:t>5.2.2 Su supporto elettronico</w:t>
      </w:r>
    </w:p>
    <w:p w:rsidR="00603E40"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Il documento su </w:t>
      </w:r>
      <w:r w:rsidRPr="00272CB3">
        <w:rPr>
          <w:rFonts w:ascii="Arial" w:eastAsia="Times New Roman" w:hAnsi="Arial" w:cs="Arial"/>
          <w:b/>
          <w:bCs/>
          <w:color w:val="000000"/>
          <w:sz w:val="21"/>
          <w:szCs w:val="21"/>
          <w:lang w:eastAsia="it-IT"/>
        </w:rPr>
        <w:t xml:space="preserve">supporto elettronico </w:t>
      </w:r>
      <w:r w:rsidRPr="00272CB3">
        <w:rPr>
          <w:rFonts w:ascii="Arial" w:eastAsia="Times New Roman" w:hAnsi="Arial" w:cs="Arial"/>
          <w:color w:val="000000"/>
          <w:sz w:val="21"/>
          <w:szCs w:val="21"/>
          <w:lang w:eastAsia="it-IT"/>
        </w:rPr>
        <w:t>deve essere indirizzato sulla casella di posta</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elettronica certificata (PEC) oppure, nel caso in cui il mittente sia un Ente federato in P.I.Tre,</w:t>
      </w:r>
      <w:r w:rsidR="00603E40">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deve pervenire tramite il sistema P.I.Tre.</w:t>
      </w:r>
    </w:p>
    <w:p w:rsidR="00603E40" w:rsidRDefault="00734685" w:rsidP="00C2546E">
      <w:pPr>
        <w:spacing w:before="120" w:after="0" w:line="240" w:lineRule="auto"/>
        <w:jc w:val="both"/>
        <w:rPr>
          <w:rFonts w:ascii="Arial" w:eastAsia="Times New Roman" w:hAnsi="Arial" w:cs="Arial"/>
          <w:color w:val="000000"/>
          <w:sz w:val="21"/>
          <w:szCs w:val="21"/>
          <w:lang w:eastAsia="it-IT"/>
        </w:rPr>
      </w:pPr>
      <w:r w:rsidRPr="00603E40">
        <w:rPr>
          <w:rFonts w:ascii="Arial" w:eastAsia="Times New Roman" w:hAnsi="Arial" w:cs="Arial"/>
          <w:color w:val="000000"/>
          <w:sz w:val="21"/>
          <w:szCs w:val="21"/>
          <w:lang w:eastAsia="it-IT"/>
        </w:rPr>
        <w:t xml:space="preserve">Il dipendente che riceva sulla propria casella di posta elettronica </w:t>
      </w:r>
      <w:r w:rsidRPr="00603E40">
        <w:rPr>
          <w:rFonts w:ascii="Arial" w:eastAsia="Times New Roman" w:hAnsi="Arial" w:cs="Arial"/>
          <w:bCs/>
          <w:color w:val="000000"/>
          <w:sz w:val="21"/>
          <w:szCs w:val="21"/>
          <w:lang w:eastAsia="it-IT"/>
        </w:rPr>
        <w:t xml:space="preserve">personale </w:t>
      </w:r>
      <w:r w:rsidRPr="00603E40">
        <w:rPr>
          <w:rFonts w:ascii="Arial" w:eastAsia="Times New Roman" w:hAnsi="Arial" w:cs="Arial"/>
          <w:color w:val="000000"/>
          <w:sz w:val="21"/>
          <w:szCs w:val="21"/>
          <w:lang w:eastAsia="it-IT"/>
        </w:rPr>
        <w:t xml:space="preserve">un documento, </w:t>
      </w:r>
      <w:r w:rsidRPr="00603E40">
        <w:rPr>
          <w:rFonts w:ascii="Arial" w:eastAsia="Times New Roman" w:hAnsi="Arial" w:cs="Arial"/>
          <w:bCs/>
          <w:color w:val="000000"/>
          <w:sz w:val="21"/>
          <w:szCs w:val="21"/>
          <w:lang w:eastAsia="it-IT"/>
        </w:rPr>
        <w:t>valuta</w:t>
      </w:r>
      <w:r w:rsidR="00B64397">
        <w:rPr>
          <w:rFonts w:ascii="Arial" w:eastAsia="Times New Roman" w:hAnsi="Arial" w:cs="Arial"/>
          <w:bCs/>
          <w:color w:val="000000"/>
          <w:sz w:val="21"/>
          <w:szCs w:val="21"/>
          <w:lang w:eastAsia="it-IT"/>
        </w:rPr>
        <w:t xml:space="preserve"> </w:t>
      </w:r>
      <w:r w:rsidRPr="00603E40">
        <w:rPr>
          <w:rFonts w:ascii="Arial" w:eastAsia="Times New Roman" w:hAnsi="Arial" w:cs="Arial"/>
          <w:bCs/>
          <w:color w:val="000000"/>
          <w:sz w:val="21"/>
          <w:szCs w:val="21"/>
          <w:lang w:eastAsia="it-IT"/>
        </w:rPr>
        <w:t xml:space="preserve">se </w:t>
      </w:r>
      <w:r w:rsidRPr="00603E40">
        <w:rPr>
          <w:rFonts w:ascii="Arial" w:eastAsia="Times New Roman" w:hAnsi="Arial" w:cs="Arial"/>
          <w:color w:val="000000"/>
          <w:sz w:val="21"/>
          <w:szCs w:val="21"/>
          <w:lang w:eastAsia="it-IT"/>
        </w:rPr>
        <w:t>questo sia da protocollare, se sia semplicemente da inserire nel sistema di gestione</w:t>
      </w:r>
      <w:r w:rsidR="00B64397">
        <w:rPr>
          <w:rFonts w:ascii="Arial" w:eastAsia="Times New Roman" w:hAnsi="Arial" w:cs="Arial"/>
          <w:color w:val="000000"/>
          <w:sz w:val="21"/>
          <w:szCs w:val="21"/>
          <w:lang w:eastAsia="it-IT"/>
        </w:rPr>
        <w:t xml:space="preserve"> </w:t>
      </w:r>
      <w:r w:rsidRPr="00603E40">
        <w:rPr>
          <w:rFonts w:ascii="Arial" w:eastAsia="Times New Roman" w:hAnsi="Arial" w:cs="Arial"/>
          <w:color w:val="000000"/>
          <w:sz w:val="21"/>
          <w:szCs w:val="21"/>
          <w:lang w:eastAsia="it-IT"/>
        </w:rPr>
        <w:t>documentale</w:t>
      </w:r>
      <w:r w:rsidRPr="00272CB3">
        <w:rPr>
          <w:rFonts w:ascii="Arial" w:eastAsia="Times New Roman" w:hAnsi="Arial" w:cs="Arial"/>
          <w:color w:val="000000"/>
          <w:sz w:val="21"/>
          <w:szCs w:val="21"/>
          <w:lang w:eastAsia="it-IT"/>
        </w:rPr>
        <w:t xml:space="preserve"> o se non sia nemmeno da inserire in esso. Tale valutazione deve tener conto sia del</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contenuto del documento che della sua forma (mezzo di spedizione, tipo di sottoscrizione,</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formato file).</w:t>
      </w:r>
    </w:p>
    <w:p w:rsidR="00603E40"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Eventuale corrispondenza riservata viene gestita dal sistema in modo riservato, ed è visibile solo</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 xml:space="preserve">all’utente destinatario. All’interno del sistema di gestione documentale </w:t>
      </w:r>
      <w:proofErr w:type="spellStart"/>
      <w:r w:rsidRPr="00272CB3">
        <w:rPr>
          <w:rFonts w:ascii="Arial" w:eastAsia="Times New Roman" w:hAnsi="Arial" w:cs="Arial"/>
          <w:color w:val="000000"/>
          <w:sz w:val="21"/>
          <w:szCs w:val="21"/>
          <w:lang w:eastAsia="it-IT"/>
        </w:rPr>
        <w:t>P.I.Tre</w:t>
      </w:r>
      <w:proofErr w:type="spellEnd"/>
      <w:r w:rsidRPr="00272CB3">
        <w:rPr>
          <w:rFonts w:ascii="Arial" w:eastAsia="Times New Roman" w:hAnsi="Arial" w:cs="Arial"/>
          <w:color w:val="000000"/>
          <w:sz w:val="21"/>
          <w:szCs w:val="21"/>
          <w:lang w:eastAsia="it-IT"/>
        </w:rPr>
        <w:t xml:space="preserve"> tale</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documentazione è contraddistinta dall’attributo “privato” ed è trasmessa con ragione di</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trasmissione “</w:t>
      </w:r>
      <w:r w:rsidRPr="00603E40">
        <w:rPr>
          <w:rFonts w:ascii="Arial" w:eastAsia="Times New Roman" w:hAnsi="Arial" w:cs="Arial"/>
          <w:i/>
          <w:color w:val="000000"/>
          <w:sz w:val="21"/>
          <w:szCs w:val="21"/>
          <w:lang w:eastAsia="it-IT"/>
        </w:rPr>
        <w:t>privacy</w:t>
      </w:r>
      <w:r w:rsidRPr="00272CB3">
        <w:rPr>
          <w:rFonts w:ascii="Arial" w:eastAsia="Times New Roman" w:hAnsi="Arial" w:cs="Arial"/>
          <w:color w:val="000000"/>
          <w:sz w:val="21"/>
          <w:szCs w:val="21"/>
          <w:lang w:eastAsia="it-IT"/>
        </w:rPr>
        <w:t xml:space="preserve">”. </w:t>
      </w:r>
    </w:p>
    <w:p w:rsidR="00603E40"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Nel caso in cui il messaggio contenga uno o più allegati, è necessario inserire nel sistema di</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gestione documentale sia il messaggio che gli allegati.</w:t>
      </w:r>
    </w:p>
    <w:p w:rsidR="00603E40" w:rsidRDefault="00734685" w:rsidP="00B64397">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Gli allegati tecnici (planimetrie, elaborati progettuali ecc.) inoltrati al</w:t>
      </w:r>
      <w:r w:rsidR="00603E40">
        <w:rPr>
          <w:rFonts w:ascii="Arial" w:eastAsia="Times New Roman" w:hAnsi="Arial" w:cs="Arial"/>
          <w:color w:val="000000"/>
          <w:sz w:val="21"/>
          <w:szCs w:val="21"/>
          <w:lang w:eastAsia="it-IT"/>
        </w:rPr>
        <w:t xml:space="preserve"> Comune </w:t>
      </w:r>
      <w:r w:rsidRPr="00272CB3">
        <w:rPr>
          <w:rFonts w:ascii="Arial" w:eastAsia="Times New Roman" w:hAnsi="Arial" w:cs="Arial"/>
          <w:color w:val="000000"/>
          <w:sz w:val="21"/>
          <w:szCs w:val="21"/>
          <w:lang w:eastAsia="it-IT"/>
        </w:rPr>
        <w:t>da soggetti</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 xml:space="preserve">pubblici e privati possono essere frutto della scansione di documenti nativi cartacei </w:t>
      </w:r>
      <w:r w:rsidRPr="00272CB3">
        <w:rPr>
          <w:rFonts w:ascii="Arial" w:eastAsia="Times New Roman" w:hAnsi="Arial" w:cs="Arial"/>
          <w:b/>
          <w:bCs/>
          <w:color w:val="000000"/>
          <w:sz w:val="21"/>
          <w:szCs w:val="21"/>
          <w:lang w:eastAsia="it-IT"/>
        </w:rPr>
        <w:t>sottoscritti</w:t>
      </w:r>
      <w:r w:rsidR="00B64397">
        <w:rPr>
          <w:rFonts w:ascii="Arial" w:eastAsia="Times New Roman" w:hAnsi="Arial" w:cs="Arial"/>
          <w:b/>
          <w:bCs/>
          <w:color w:val="000000"/>
          <w:sz w:val="21"/>
          <w:szCs w:val="21"/>
          <w:lang w:eastAsia="it-IT"/>
        </w:rPr>
        <w:t xml:space="preserve"> </w:t>
      </w:r>
      <w:r w:rsidRPr="00272CB3">
        <w:rPr>
          <w:rFonts w:ascii="Arial" w:eastAsia="Times New Roman" w:hAnsi="Arial" w:cs="Arial"/>
          <w:b/>
          <w:bCs/>
          <w:color w:val="000000"/>
          <w:sz w:val="21"/>
          <w:szCs w:val="21"/>
          <w:lang w:eastAsia="it-IT"/>
        </w:rPr>
        <w:t xml:space="preserve">autografi </w:t>
      </w:r>
      <w:r w:rsidRPr="00272CB3">
        <w:rPr>
          <w:rFonts w:ascii="Arial" w:eastAsia="Times New Roman" w:hAnsi="Arial" w:cs="Arial"/>
          <w:color w:val="000000"/>
          <w:sz w:val="21"/>
          <w:szCs w:val="21"/>
          <w:lang w:eastAsia="it-IT"/>
        </w:rPr>
        <w:t xml:space="preserve">oppure possono essere forniti in formato </w:t>
      </w:r>
      <w:r w:rsidRPr="00272CB3">
        <w:rPr>
          <w:rFonts w:ascii="Arial" w:eastAsia="Times New Roman" w:hAnsi="Arial" w:cs="Arial"/>
          <w:b/>
          <w:bCs/>
          <w:color w:val="000000"/>
          <w:sz w:val="21"/>
          <w:szCs w:val="21"/>
          <w:lang w:eastAsia="it-IT"/>
        </w:rPr>
        <w:t>nativo digitale</w:t>
      </w:r>
      <w:r w:rsidRPr="00272CB3">
        <w:rPr>
          <w:rFonts w:ascii="Arial" w:eastAsia="Times New Roman" w:hAnsi="Arial" w:cs="Arial"/>
          <w:color w:val="000000"/>
          <w:sz w:val="21"/>
          <w:szCs w:val="21"/>
          <w:lang w:eastAsia="it-IT"/>
        </w:rPr>
        <w:t xml:space="preserve">, corredati da </w:t>
      </w:r>
      <w:r w:rsidRPr="00272CB3">
        <w:rPr>
          <w:rFonts w:ascii="Arial" w:eastAsia="Times New Roman" w:hAnsi="Arial" w:cs="Arial"/>
          <w:b/>
          <w:bCs/>
          <w:color w:val="000000"/>
          <w:sz w:val="21"/>
          <w:szCs w:val="21"/>
          <w:lang w:eastAsia="it-IT"/>
        </w:rPr>
        <w:t>firma digitale</w:t>
      </w:r>
      <w:r w:rsidRPr="00272CB3">
        <w:rPr>
          <w:rFonts w:ascii="Arial" w:eastAsia="Times New Roman" w:hAnsi="Arial" w:cs="Arial"/>
          <w:color w:val="000000"/>
          <w:sz w:val="21"/>
          <w:szCs w:val="21"/>
          <w:lang w:eastAsia="it-IT"/>
        </w:rPr>
        <w:t>:</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b/>
          <w:bCs/>
          <w:color w:val="000000"/>
          <w:sz w:val="21"/>
          <w:szCs w:val="21"/>
          <w:lang w:eastAsia="it-IT"/>
        </w:rPr>
        <w:t xml:space="preserve">tutti </w:t>
      </w:r>
      <w:r w:rsidRPr="00272CB3">
        <w:rPr>
          <w:rFonts w:ascii="Arial" w:eastAsia="Times New Roman" w:hAnsi="Arial" w:cs="Arial"/>
          <w:color w:val="000000"/>
          <w:sz w:val="21"/>
          <w:szCs w:val="21"/>
          <w:lang w:eastAsia="it-IT"/>
        </w:rPr>
        <w:t>i file devono essere acquisiti nel sistema di gestione documentale.</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b/>
          <w:bCs/>
          <w:color w:val="000000"/>
          <w:sz w:val="21"/>
          <w:szCs w:val="21"/>
          <w:lang w:eastAsia="it-IT"/>
        </w:rPr>
        <w:t xml:space="preserve">Possono essere accettati solo </w:t>
      </w:r>
      <w:r w:rsidRPr="00272CB3">
        <w:rPr>
          <w:rFonts w:ascii="Arial" w:eastAsia="Times New Roman" w:hAnsi="Arial" w:cs="Arial"/>
          <w:color w:val="000000"/>
          <w:sz w:val="21"/>
          <w:szCs w:val="21"/>
          <w:lang w:eastAsia="it-IT"/>
        </w:rPr>
        <w:t>documenti elettronici che</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 xml:space="preserve">presentino le seguenti </w:t>
      </w:r>
      <w:r w:rsidRPr="00272CB3">
        <w:rPr>
          <w:rFonts w:ascii="Arial" w:eastAsia="Times New Roman" w:hAnsi="Arial" w:cs="Arial"/>
          <w:b/>
          <w:bCs/>
          <w:color w:val="000000"/>
          <w:sz w:val="21"/>
          <w:szCs w:val="21"/>
          <w:lang w:eastAsia="it-IT"/>
        </w:rPr>
        <w:t>estensioni</w:t>
      </w:r>
      <w:r w:rsidRPr="00272CB3">
        <w:rPr>
          <w:rFonts w:ascii="Arial" w:eastAsia="Times New Roman" w:hAnsi="Arial" w:cs="Arial"/>
          <w:color w:val="000000"/>
          <w:sz w:val="21"/>
          <w:szCs w:val="21"/>
          <w:lang w:eastAsia="it-IT"/>
        </w:rPr>
        <w:t>:</w:t>
      </w:r>
    </w:p>
    <w:p w:rsidR="00603E40" w:rsidRPr="00603E40" w:rsidRDefault="00734685" w:rsidP="00603E40">
      <w:pPr>
        <w:pStyle w:val="Paragrafoelenco"/>
        <w:numPr>
          <w:ilvl w:val="0"/>
          <w:numId w:val="26"/>
        </w:numPr>
        <w:tabs>
          <w:tab w:val="left" w:pos="360"/>
        </w:tabs>
        <w:spacing w:after="0" w:line="240" w:lineRule="auto"/>
        <w:ind w:left="284" w:hanging="284"/>
        <w:jc w:val="both"/>
        <w:rPr>
          <w:rFonts w:ascii="Arial" w:eastAsia="Times New Roman" w:hAnsi="Arial" w:cs="Arial"/>
          <w:color w:val="000000"/>
          <w:sz w:val="21"/>
          <w:szCs w:val="21"/>
          <w:lang w:eastAsia="it-IT"/>
        </w:rPr>
      </w:pPr>
      <w:r w:rsidRPr="00603E40">
        <w:rPr>
          <w:rFonts w:ascii="Arial" w:eastAsia="Times New Roman" w:hAnsi="Arial" w:cs="Arial"/>
          <w:color w:val="000000"/>
          <w:sz w:val="21"/>
          <w:szCs w:val="21"/>
          <w:lang w:eastAsia="it-IT"/>
        </w:rPr>
        <w:t>PDF/A</w:t>
      </w:r>
    </w:p>
    <w:p w:rsidR="00603E40" w:rsidRPr="00603E40" w:rsidRDefault="00734685" w:rsidP="00603E40">
      <w:pPr>
        <w:pStyle w:val="Paragrafoelenco"/>
        <w:numPr>
          <w:ilvl w:val="0"/>
          <w:numId w:val="26"/>
        </w:numPr>
        <w:tabs>
          <w:tab w:val="left" w:pos="360"/>
        </w:tabs>
        <w:spacing w:after="0" w:line="240" w:lineRule="auto"/>
        <w:ind w:left="284" w:hanging="284"/>
        <w:jc w:val="both"/>
        <w:rPr>
          <w:rFonts w:ascii="Arial" w:eastAsia="Times New Roman" w:hAnsi="Arial" w:cs="Arial"/>
          <w:color w:val="000000"/>
          <w:sz w:val="21"/>
          <w:szCs w:val="21"/>
          <w:lang w:eastAsia="it-IT"/>
        </w:rPr>
      </w:pPr>
      <w:r w:rsidRPr="00603E40">
        <w:rPr>
          <w:rFonts w:ascii="Arial" w:eastAsia="Times New Roman" w:hAnsi="Arial" w:cs="Arial"/>
          <w:color w:val="000000"/>
          <w:sz w:val="21"/>
          <w:szCs w:val="21"/>
          <w:lang w:eastAsia="it-IT"/>
        </w:rPr>
        <w:t>PDF</w:t>
      </w:r>
    </w:p>
    <w:p w:rsidR="00603E40" w:rsidRPr="00603E40" w:rsidRDefault="00734685" w:rsidP="00603E40">
      <w:pPr>
        <w:pStyle w:val="Paragrafoelenco"/>
        <w:numPr>
          <w:ilvl w:val="0"/>
          <w:numId w:val="26"/>
        </w:numPr>
        <w:tabs>
          <w:tab w:val="left" w:pos="360"/>
        </w:tabs>
        <w:spacing w:after="0" w:line="240" w:lineRule="auto"/>
        <w:ind w:left="284" w:hanging="284"/>
        <w:jc w:val="both"/>
        <w:rPr>
          <w:rFonts w:ascii="Arial" w:eastAsia="Times New Roman" w:hAnsi="Arial" w:cs="Arial"/>
          <w:color w:val="000000"/>
          <w:sz w:val="21"/>
          <w:szCs w:val="21"/>
          <w:lang w:eastAsia="it-IT"/>
        </w:rPr>
      </w:pPr>
      <w:r w:rsidRPr="00603E40">
        <w:rPr>
          <w:rFonts w:ascii="Arial" w:eastAsia="Times New Roman" w:hAnsi="Arial" w:cs="Arial"/>
          <w:color w:val="000000"/>
          <w:sz w:val="21"/>
          <w:szCs w:val="21"/>
          <w:lang w:eastAsia="it-IT"/>
        </w:rPr>
        <w:t>XML</w:t>
      </w:r>
    </w:p>
    <w:p w:rsidR="00603E40" w:rsidRPr="00603E40" w:rsidRDefault="00734685" w:rsidP="00603E40">
      <w:pPr>
        <w:pStyle w:val="Paragrafoelenco"/>
        <w:numPr>
          <w:ilvl w:val="0"/>
          <w:numId w:val="26"/>
        </w:numPr>
        <w:tabs>
          <w:tab w:val="left" w:pos="360"/>
        </w:tabs>
        <w:spacing w:after="0" w:line="240" w:lineRule="auto"/>
        <w:ind w:left="284" w:hanging="284"/>
        <w:jc w:val="both"/>
        <w:rPr>
          <w:rFonts w:ascii="Arial" w:eastAsia="Times New Roman" w:hAnsi="Arial" w:cs="Arial"/>
          <w:color w:val="000000"/>
          <w:sz w:val="21"/>
          <w:szCs w:val="21"/>
          <w:lang w:eastAsia="it-IT"/>
        </w:rPr>
      </w:pPr>
      <w:r w:rsidRPr="00603E40">
        <w:rPr>
          <w:rFonts w:ascii="Arial" w:eastAsia="Times New Roman" w:hAnsi="Arial" w:cs="Arial"/>
          <w:color w:val="000000"/>
          <w:sz w:val="21"/>
          <w:szCs w:val="21"/>
          <w:lang w:eastAsia="it-IT"/>
        </w:rPr>
        <w:t xml:space="preserve">TXT </w:t>
      </w:r>
    </w:p>
    <w:p w:rsidR="00603E40" w:rsidRPr="00603E40" w:rsidRDefault="00734685" w:rsidP="00603E40">
      <w:pPr>
        <w:pStyle w:val="Paragrafoelenco"/>
        <w:numPr>
          <w:ilvl w:val="0"/>
          <w:numId w:val="26"/>
        </w:numPr>
        <w:tabs>
          <w:tab w:val="left" w:pos="360"/>
        </w:tabs>
        <w:spacing w:after="0" w:line="240" w:lineRule="auto"/>
        <w:ind w:left="284" w:hanging="284"/>
        <w:jc w:val="both"/>
        <w:rPr>
          <w:rFonts w:ascii="Arial" w:eastAsia="Times New Roman" w:hAnsi="Arial" w:cs="Arial"/>
          <w:color w:val="000000"/>
          <w:sz w:val="21"/>
          <w:szCs w:val="21"/>
          <w:lang w:eastAsia="it-IT"/>
        </w:rPr>
      </w:pPr>
      <w:proofErr w:type="gramStart"/>
      <w:r w:rsidRPr="00603E40">
        <w:rPr>
          <w:rFonts w:ascii="Arial" w:eastAsia="Times New Roman" w:hAnsi="Arial" w:cs="Arial"/>
          <w:color w:val="000000"/>
          <w:sz w:val="21"/>
          <w:szCs w:val="21"/>
          <w:lang w:eastAsia="it-IT"/>
        </w:rPr>
        <w:t>TIFF,TIF</w:t>
      </w:r>
      <w:proofErr w:type="gramEnd"/>
    </w:p>
    <w:p w:rsidR="00603E40" w:rsidRPr="00603E40" w:rsidRDefault="00734685" w:rsidP="00603E40">
      <w:pPr>
        <w:pStyle w:val="Paragrafoelenco"/>
        <w:numPr>
          <w:ilvl w:val="0"/>
          <w:numId w:val="26"/>
        </w:numPr>
        <w:tabs>
          <w:tab w:val="left" w:pos="360"/>
        </w:tabs>
        <w:spacing w:after="0" w:line="240" w:lineRule="auto"/>
        <w:ind w:left="284" w:hanging="284"/>
        <w:jc w:val="both"/>
        <w:rPr>
          <w:rFonts w:ascii="Arial" w:eastAsia="Times New Roman" w:hAnsi="Arial" w:cs="Arial"/>
          <w:color w:val="000000"/>
          <w:sz w:val="21"/>
          <w:szCs w:val="21"/>
          <w:lang w:eastAsia="it-IT"/>
        </w:rPr>
      </w:pPr>
      <w:r w:rsidRPr="00603E40">
        <w:rPr>
          <w:rFonts w:ascii="Arial" w:eastAsia="Times New Roman" w:hAnsi="Arial" w:cs="Arial"/>
          <w:color w:val="000000"/>
          <w:sz w:val="21"/>
          <w:szCs w:val="21"/>
          <w:lang w:eastAsia="it-IT"/>
        </w:rPr>
        <w:t>JPEG,</w:t>
      </w:r>
      <w:r w:rsidR="00603E40" w:rsidRPr="00603E40">
        <w:rPr>
          <w:rFonts w:ascii="Arial" w:eastAsia="Times New Roman" w:hAnsi="Arial" w:cs="Arial"/>
          <w:color w:val="000000"/>
          <w:sz w:val="21"/>
          <w:szCs w:val="21"/>
          <w:lang w:eastAsia="it-IT"/>
        </w:rPr>
        <w:t xml:space="preserve"> J</w:t>
      </w:r>
      <w:r w:rsidRPr="00603E40">
        <w:rPr>
          <w:rFonts w:ascii="Arial" w:eastAsia="Times New Roman" w:hAnsi="Arial" w:cs="Arial"/>
          <w:color w:val="000000"/>
          <w:sz w:val="21"/>
          <w:szCs w:val="21"/>
          <w:lang w:eastAsia="it-IT"/>
        </w:rPr>
        <w:t>PG</w:t>
      </w:r>
    </w:p>
    <w:p w:rsidR="00603E40" w:rsidRPr="00603E40" w:rsidRDefault="00734685" w:rsidP="00603E40">
      <w:pPr>
        <w:pStyle w:val="Paragrafoelenco"/>
        <w:numPr>
          <w:ilvl w:val="0"/>
          <w:numId w:val="26"/>
        </w:numPr>
        <w:tabs>
          <w:tab w:val="left" w:pos="360"/>
        </w:tabs>
        <w:spacing w:after="0" w:line="240" w:lineRule="auto"/>
        <w:ind w:left="284" w:hanging="284"/>
        <w:jc w:val="both"/>
        <w:rPr>
          <w:rFonts w:ascii="Arial" w:eastAsia="Times New Roman" w:hAnsi="Arial" w:cs="Arial"/>
          <w:color w:val="000000"/>
          <w:sz w:val="21"/>
          <w:szCs w:val="21"/>
          <w:lang w:eastAsia="it-IT"/>
        </w:rPr>
      </w:pPr>
      <w:r w:rsidRPr="00603E40">
        <w:rPr>
          <w:rFonts w:ascii="Arial" w:eastAsia="Times New Roman" w:hAnsi="Arial" w:cs="Arial"/>
          <w:color w:val="000000"/>
          <w:sz w:val="21"/>
          <w:szCs w:val="21"/>
          <w:lang w:eastAsia="it-IT"/>
        </w:rPr>
        <w:t>JFIF</w:t>
      </w:r>
    </w:p>
    <w:p w:rsidR="00603E40" w:rsidRPr="00603E40" w:rsidRDefault="00734685" w:rsidP="00603E40">
      <w:pPr>
        <w:pStyle w:val="Paragrafoelenco"/>
        <w:numPr>
          <w:ilvl w:val="0"/>
          <w:numId w:val="26"/>
        </w:numPr>
        <w:tabs>
          <w:tab w:val="left" w:pos="360"/>
        </w:tabs>
        <w:spacing w:after="0" w:line="240" w:lineRule="auto"/>
        <w:ind w:left="284" w:hanging="284"/>
        <w:jc w:val="both"/>
        <w:rPr>
          <w:rFonts w:ascii="Arial" w:eastAsia="Times New Roman" w:hAnsi="Arial" w:cs="Arial"/>
          <w:color w:val="000000"/>
          <w:sz w:val="21"/>
          <w:szCs w:val="21"/>
          <w:lang w:eastAsia="it-IT"/>
        </w:rPr>
      </w:pPr>
      <w:r w:rsidRPr="00603E40">
        <w:rPr>
          <w:rFonts w:ascii="Arial" w:eastAsia="Times New Roman" w:hAnsi="Arial" w:cs="Arial"/>
          <w:color w:val="000000"/>
          <w:sz w:val="21"/>
          <w:szCs w:val="21"/>
          <w:lang w:eastAsia="it-IT"/>
        </w:rPr>
        <w:t>JPE</w:t>
      </w:r>
    </w:p>
    <w:p w:rsidR="00603E40" w:rsidRPr="00603E40" w:rsidRDefault="00734685" w:rsidP="00603E40">
      <w:pPr>
        <w:pStyle w:val="Paragrafoelenco"/>
        <w:numPr>
          <w:ilvl w:val="0"/>
          <w:numId w:val="26"/>
        </w:numPr>
        <w:tabs>
          <w:tab w:val="left" w:pos="360"/>
        </w:tabs>
        <w:spacing w:after="0" w:line="240" w:lineRule="auto"/>
        <w:ind w:left="284" w:hanging="284"/>
        <w:jc w:val="both"/>
        <w:rPr>
          <w:rFonts w:ascii="Arial" w:eastAsia="Times New Roman" w:hAnsi="Arial" w:cs="Arial"/>
          <w:color w:val="000000"/>
          <w:sz w:val="21"/>
          <w:szCs w:val="21"/>
          <w:lang w:eastAsia="it-IT"/>
        </w:rPr>
      </w:pPr>
      <w:r w:rsidRPr="00603E40">
        <w:rPr>
          <w:rFonts w:ascii="Arial" w:eastAsia="Times New Roman" w:hAnsi="Arial" w:cs="Arial"/>
          <w:color w:val="000000"/>
          <w:sz w:val="21"/>
          <w:szCs w:val="21"/>
          <w:lang w:eastAsia="it-IT"/>
        </w:rPr>
        <w:t>EML</w:t>
      </w:r>
    </w:p>
    <w:p w:rsidR="00603E40" w:rsidRPr="00603E40" w:rsidRDefault="00734685" w:rsidP="00603E40">
      <w:pPr>
        <w:pStyle w:val="Paragrafoelenco"/>
        <w:numPr>
          <w:ilvl w:val="0"/>
          <w:numId w:val="26"/>
        </w:numPr>
        <w:tabs>
          <w:tab w:val="left" w:pos="360"/>
        </w:tabs>
        <w:spacing w:after="0" w:line="240" w:lineRule="auto"/>
        <w:ind w:left="284" w:hanging="284"/>
        <w:jc w:val="both"/>
        <w:rPr>
          <w:rFonts w:ascii="Arial" w:eastAsia="Times New Roman" w:hAnsi="Arial" w:cs="Arial"/>
          <w:color w:val="000000"/>
          <w:sz w:val="21"/>
          <w:szCs w:val="21"/>
          <w:lang w:eastAsia="it-IT"/>
        </w:rPr>
      </w:pPr>
      <w:r w:rsidRPr="00603E40">
        <w:rPr>
          <w:rFonts w:ascii="Arial" w:eastAsia="Times New Roman" w:hAnsi="Arial" w:cs="Arial"/>
          <w:color w:val="000000"/>
          <w:sz w:val="21"/>
          <w:szCs w:val="21"/>
          <w:lang w:eastAsia="it-IT"/>
        </w:rPr>
        <w:t>HTML (limitatamente al corpo del messaggio di posta elettronica)</w:t>
      </w:r>
    </w:p>
    <w:p w:rsidR="00603E40"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In caso di approvazione di nuove o ulteriori direttive l’elenco dei formati sopra indicati si intende</w:t>
      </w:r>
      <w:r w:rsidR="00B64397">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aggiornato di conseguenza.</w:t>
      </w:r>
    </w:p>
    <w:p w:rsidR="00603E40"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È possibile accettare qualunque documento (sia principale che allegato) in </w:t>
      </w:r>
      <w:r w:rsidRPr="00272CB3">
        <w:rPr>
          <w:rFonts w:ascii="Arial" w:eastAsia="Times New Roman" w:hAnsi="Arial" w:cs="Arial"/>
          <w:b/>
          <w:bCs/>
          <w:color w:val="000000"/>
          <w:sz w:val="21"/>
          <w:szCs w:val="21"/>
          <w:lang w:eastAsia="it-IT"/>
        </w:rPr>
        <w:t>qualunque formato</w:t>
      </w:r>
      <w:r w:rsidRPr="00272CB3">
        <w:rPr>
          <w:rFonts w:ascii="Arial" w:eastAsia="Times New Roman" w:hAnsi="Arial" w:cs="Arial"/>
          <w:color w:val="000000"/>
          <w:sz w:val="21"/>
          <w:szCs w:val="21"/>
          <w:lang w:eastAsia="it-IT"/>
        </w:rPr>
        <w:t>,</w:t>
      </w:r>
      <w:r w:rsidR="00603E40">
        <w:rPr>
          <w:rFonts w:ascii="Arial" w:eastAsia="Times New Roman" w:hAnsi="Arial" w:cs="Arial"/>
          <w:color w:val="000000"/>
          <w:sz w:val="21"/>
          <w:szCs w:val="21"/>
          <w:lang w:eastAsia="it-IT"/>
        </w:rPr>
        <w:t xml:space="preserve"> </w:t>
      </w:r>
      <w:r w:rsidRPr="00272CB3">
        <w:rPr>
          <w:rFonts w:ascii="Arial" w:eastAsia="Times New Roman" w:hAnsi="Arial" w:cs="Arial"/>
          <w:b/>
          <w:bCs/>
          <w:color w:val="000000"/>
          <w:sz w:val="21"/>
          <w:szCs w:val="21"/>
          <w:lang w:eastAsia="it-IT"/>
        </w:rPr>
        <w:t xml:space="preserve">purché </w:t>
      </w:r>
      <w:r w:rsidRPr="00272CB3">
        <w:rPr>
          <w:rFonts w:ascii="Arial" w:eastAsia="Times New Roman" w:hAnsi="Arial" w:cs="Arial"/>
          <w:color w:val="000000"/>
          <w:sz w:val="21"/>
          <w:szCs w:val="21"/>
          <w:lang w:eastAsia="it-IT"/>
        </w:rPr>
        <w:t xml:space="preserve">esso sia accompagnato </w:t>
      </w:r>
      <w:r w:rsidRPr="00272CB3">
        <w:rPr>
          <w:rFonts w:ascii="Arial" w:eastAsia="Times New Roman" w:hAnsi="Arial" w:cs="Arial"/>
          <w:b/>
          <w:bCs/>
          <w:color w:val="000000"/>
          <w:sz w:val="21"/>
          <w:szCs w:val="21"/>
          <w:lang w:eastAsia="it-IT"/>
        </w:rPr>
        <w:t>dal corrispondente documento in uno dei formati ammessi</w:t>
      </w:r>
      <w:r w:rsidRPr="00272CB3">
        <w:rPr>
          <w:rFonts w:ascii="Arial" w:eastAsia="Times New Roman" w:hAnsi="Arial" w:cs="Arial"/>
          <w:color w:val="000000"/>
          <w:sz w:val="21"/>
          <w:szCs w:val="21"/>
          <w:lang w:eastAsia="it-IT"/>
        </w:rPr>
        <w:t>.</w:t>
      </w:r>
    </w:p>
    <w:p w:rsidR="00603E40" w:rsidRDefault="00734685" w:rsidP="00C2546E">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 xml:space="preserve">I documenti (sia principali che allegati) </w:t>
      </w:r>
      <w:r w:rsidRPr="00272CB3">
        <w:rPr>
          <w:rFonts w:ascii="Arial" w:eastAsia="Times New Roman" w:hAnsi="Arial" w:cs="Arial"/>
          <w:b/>
          <w:bCs/>
          <w:color w:val="000000"/>
          <w:sz w:val="21"/>
          <w:szCs w:val="21"/>
          <w:lang w:eastAsia="it-IT"/>
        </w:rPr>
        <w:t>firmati digitalmente</w:t>
      </w:r>
      <w:r w:rsidRPr="00272CB3">
        <w:rPr>
          <w:rFonts w:ascii="Arial" w:eastAsia="Times New Roman" w:hAnsi="Arial" w:cs="Arial"/>
          <w:color w:val="000000"/>
          <w:sz w:val="21"/>
          <w:szCs w:val="21"/>
          <w:lang w:eastAsia="it-IT"/>
        </w:rPr>
        <w:t xml:space="preserve">, che presentino estensioni </w:t>
      </w:r>
      <w:r w:rsidRPr="00272CB3">
        <w:rPr>
          <w:rFonts w:ascii="Arial" w:eastAsia="Times New Roman" w:hAnsi="Arial" w:cs="Arial"/>
          <w:b/>
          <w:bCs/>
          <w:color w:val="000000"/>
          <w:sz w:val="21"/>
          <w:szCs w:val="21"/>
          <w:lang w:eastAsia="it-IT"/>
        </w:rPr>
        <w:t>diverse</w:t>
      </w:r>
      <w:r w:rsidRPr="00272CB3">
        <w:rPr>
          <w:rFonts w:ascii="Arial" w:eastAsia="Times New Roman" w:hAnsi="Arial" w:cs="Arial"/>
          <w:b/>
          <w:bCs/>
          <w:color w:val="000000"/>
          <w:sz w:val="21"/>
          <w:szCs w:val="21"/>
          <w:lang w:eastAsia="it-IT"/>
        </w:rPr>
        <w:br/>
      </w:r>
      <w:r w:rsidRPr="00272CB3">
        <w:rPr>
          <w:rFonts w:ascii="Arial" w:eastAsia="Times New Roman" w:hAnsi="Arial" w:cs="Arial"/>
          <w:color w:val="000000"/>
          <w:sz w:val="21"/>
          <w:szCs w:val="21"/>
          <w:lang w:eastAsia="it-IT"/>
        </w:rPr>
        <w:t xml:space="preserve">da quelle sopra elencate e che </w:t>
      </w:r>
      <w:r w:rsidRPr="00272CB3">
        <w:rPr>
          <w:rFonts w:ascii="Arial" w:eastAsia="Times New Roman" w:hAnsi="Arial" w:cs="Arial"/>
          <w:b/>
          <w:bCs/>
          <w:color w:val="000000"/>
          <w:sz w:val="21"/>
          <w:szCs w:val="21"/>
          <w:lang w:eastAsia="it-IT"/>
        </w:rPr>
        <w:t xml:space="preserve">non </w:t>
      </w:r>
      <w:r w:rsidRPr="00272CB3">
        <w:rPr>
          <w:rFonts w:ascii="Arial" w:eastAsia="Times New Roman" w:hAnsi="Arial" w:cs="Arial"/>
          <w:color w:val="000000"/>
          <w:sz w:val="21"/>
          <w:szCs w:val="21"/>
          <w:lang w:eastAsia="it-IT"/>
        </w:rPr>
        <w:t>siano accompagnati dal corrispondente documento in uno dei</w:t>
      </w:r>
      <w:r w:rsidRPr="00272CB3">
        <w:rPr>
          <w:rFonts w:ascii="Arial" w:eastAsia="Times New Roman" w:hAnsi="Arial" w:cs="Arial"/>
          <w:color w:val="000000"/>
          <w:sz w:val="21"/>
          <w:szCs w:val="21"/>
          <w:lang w:eastAsia="it-IT"/>
        </w:rPr>
        <w:br/>
        <w:t>formati ammessi, vanno protocollati; il protocollista deve inserire una</w:t>
      </w:r>
      <w:r w:rsidR="001129D9">
        <w:rPr>
          <w:rFonts w:ascii="Arial" w:eastAsia="Times New Roman" w:hAnsi="Arial" w:cs="Arial"/>
          <w:color w:val="000000"/>
          <w:sz w:val="21"/>
          <w:szCs w:val="21"/>
          <w:lang w:eastAsia="it-IT"/>
        </w:rPr>
        <w:t xml:space="preserve"> </w:t>
      </w:r>
      <w:r w:rsidRPr="00272CB3">
        <w:rPr>
          <w:rFonts w:ascii="Arial" w:eastAsia="Times New Roman" w:hAnsi="Arial" w:cs="Arial"/>
          <w:b/>
          <w:bCs/>
          <w:color w:val="000000"/>
          <w:sz w:val="21"/>
          <w:szCs w:val="21"/>
          <w:lang w:eastAsia="it-IT"/>
        </w:rPr>
        <w:t xml:space="preserve">nota di irregolarità </w:t>
      </w:r>
      <w:r w:rsidRPr="00272CB3">
        <w:rPr>
          <w:rFonts w:ascii="Arial" w:eastAsia="Times New Roman" w:hAnsi="Arial" w:cs="Arial"/>
          <w:color w:val="000000"/>
          <w:sz w:val="21"/>
          <w:szCs w:val="21"/>
          <w:lang w:eastAsia="it-IT"/>
        </w:rPr>
        <w:t xml:space="preserve">e </w:t>
      </w:r>
      <w:proofErr w:type="gramStart"/>
      <w:r w:rsidRPr="00272CB3">
        <w:rPr>
          <w:rFonts w:ascii="Arial" w:eastAsia="Times New Roman" w:hAnsi="Arial" w:cs="Arial"/>
          <w:color w:val="000000"/>
          <w:sz w:val="21"/>
          <w:szCs w:val="21"/>
          <w:lang w:eastAsia="it-IT"/>
        </w:rPr>
        <w:t xml:space="preserve">il </w:t>
      </w:r>
      <w:r w:rsidR="001129D9">
        <w:rPr>
          <w:rFonts w:ascii="Arial" w:eastAsia="Times New Roman" w:hAnsi="Arial" w:cs="Arial"/>
          <w:color w:val="000000"/>
          <w:sz w:val="21"/>
          <w:szCs w:val="21"/>
          <w:lang w:eastAsia="it-IT"/>
        </w:rPr>
        <w:t xml:space="preserve"> </w:t>
      </w:r>
      <w:r w:rsidR="00603E40">
        <w:rPr>
          <w:rFonts w:ascii="Arial" w:eastAsia="Times New Roman" w:hAnsi="Arial" w:cs="Arial"/>
          <w:color w:val="000000"/>
          <w:sz w:val="21"/>
          <w:szCs w:val="21"/>
          <w:lang w:eastAsia="it-IT"/>
        </w:rPr>
        <w:t>Responsabile</w:t>
      </w:r>
      <w:proofErr w:type="gramEnd"/>
      <w:r w:rsidR="00603E40">
        <w:rPr>
          <w:rFonts w:ascii="Arial" w:eastAsia="Times New Roman" w:hAnsi="Arial" w:cs="Arial"/>
          <w:color w:val="000000"/>
          <w:sz w:val="21"/>
          <w:szCs w:val="21"/>
          <w:lang w:eastAsia="it-IT"/>
        </w:rPr>
        <w:t xml:space="preserve"> del procedimento</w:t>
      </w:r>
      <w:r w:rsidRPr="00272CB3">
        <w:rPr>
          <w:rFonts w:ascii="Arial" w:eastAsia="Times New Roman" w:hAnsi="Arial" w:cs="Arial"/>
          <w:color w:val="000000"/>
          <w:sz w:val="21"/>
          <w:szCs w:val="21"/>
          <w:lang w:eastAsia="it-IT"/>
        </w:rPr>
        <w:t xml:space="preserve"> provvede a far regolarizzare il documento. Si evidenzia che il file</w:t>
      </w:r>
      <w:r w:rsidR="00603E40">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firmato digitalmente può presentare anche un’estensione aggiuntiva (riferita alla firma digitale o</w:t>
      </w:r>
      <w:r w:rsidR="00603E40">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alla marca temporale) rispetto a quella originaria (ad esempio.PDF.P7M) nel caso di utilizzo di</w:t>
      </w:r>
      <w:r w:rsidR="001129D9">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 xml:space="preserve">firma </w:t>
      </w:r>
      <w:proofErr w:type="spellStart"/>
      <w:r w:rsidRPr="00272CB3">
        <w:rPr>
          <w:rFonts w:ascii="Arial" w:eastAsia="Times New Roman" w:hAnsi="Arial" w:cs="Arial"/>
          <w:color w:val="000000"/>
          <w:sz w:val="21"/>
          <w:szCs w:val="21"/>
          <w:lang w:eastAsia="it-IT"/>
        </w:rPr>
        <w:t>CadES</w:t>
      </w:r>
      <w:proofErr w:type="spellEnd"/>
      <w:r w:rsidRPr="00272CB3">
        <w:rPr>
          <w:rFonts w:ascii="Arial" w:eastAsia="Times New Roman" w:hAnsi="Arial" w:cs="Arial"/>
          <w:color w:val="000000"/>
          <w:sz w:val="21"/>
          <w:szCs w:val="21"/>
          <w:lang w:eastAsia="it-IT"/>
        </w:rPr>
        <w:t>.</w:t>
      </w:r>
    </w:p>
    <w:p w:rsidR="00734685" w:rsidRDefault="00734685" w:rsidP="00603E40">
      <w:pPr>
        <w:spacing w:before="120" w:after="0" w:line="240" w:lineRule="auto"/>
        <w:jc w:val="both"/>
        <w:rPr>
          <w:rFonts w:ascii="Arial" w:eastAsia="Times New Roman" w:hAnsi="Arial" w:cs="Arial"/>
          <w:color w:val="000000"/>
          <w:sz w:val="21"/>
          <w:szCs w:val="21"/>
          <w:lang w:eastAsia="it-IT"/>
        </w:rPr>
      </w:pPr>
      <w:r w:rsidRPr="00272CB3">
        <w:rPr>
          <w:rFonts w:ascii="Arial" w:eastAsia="Times New Roman" w:hAnsi="Arial" w:cs="Arial"/>
          <w:color w:val="000000"/>
          <w:sz w:val="21"/>
          <w:szCs w:val="21"/>
          <w:lang w:eastAsia="it-IT"/>
        </w:rPr>
        <w:t>È altresì cura del protocollista verificare che il documento sia sottoscritto correttamente (e nel</w:t>
      </w:r>
      <w:r w:rsidR="001129D9">
        <w:rPr>
          <w:rFonts w:ascii="Arial" w:eastAsia="Times New Roman" w:hAnsi="Arial" w:cs="Arial"/>
          <w:color w:val="000000"/>
          <w:sz w:val="21"/>
          <w:szCs w:val="21"/>
          <w:lang w:eastAsia="it-IT"/>
        </w:rPr>
        <w:t xml:space="preserve"> </w:t>
      </w:r>
      <w:r w:rsidRPr="00272CB3">
        <w:rPr>
          <w:rFonts w:ascii="Arial" w:eastAsia="Times New Roman" w:hAnsi="Arial" w:cs="Arial"/>
          <w:color w:val="000000"/>
          <w:sz w:val="21"/>
          <w:szCs w:val="21"/>
          <w:lang w:eastAsia="it-IT"/>
        </w:rPr>
        <w:t>caso di firma digitale che il certificato di firma sia valido</w:t>
      </w:r>
      <w:r w:rsidR="00603E40">
        <w:rPr>
          <w:rFonts w:ascii="Arial" w:eastAsia="Times New Roman" w:hAnsi="Arial" w:cs="Arial"/>
          <w:color w:val="000000"/>
          <w:sz w:val="21"/>
          <w:szCs w:val="21"/>
          <w:lang w:eastAsia="it-IT"/>
        </w:rPr>
        <w:t>).</w:t>
      </w:r>
      <w:r w:rsidR="001129D9">
        <w:rPr>
          <w:rFonts w:ascii="Arial" w:eastAsia="Times New Roman" w:hAnsi="Arial" w:cs="Arial"/>
          <w:color w:val="000000"/>
          <w:sz w:val="21"/>
          <w:szCs w:val="21"/>
          <w:lang w:eastAsia="it-IT"/>
        </w:rPr>
        <w:t xml:space="preserve"> Laddove sia riscontrata un certificato di firma non valido, il </w:t>
      </w:r>
      <w:r w:rsidR="001129D9" w:rsidRPr="00272CB3">
        <w:rPr>
          <w:rFonts w:ascii="Arial" w:eastAsia="Times New Roman" w:hAnsi="Arial" w:cs="Arial"/>
          <w:color w:val="000000"/>
          <w:sz w:val="21"/>
          <w:szCs w:val="21"/>
          <w:lang w:eastAsia="it-IT"/>
        </w:rPr>
        <w:t>protocollista deve inserire una</w:t>
      </w:r>
      <w:r w:rsidR="001129D9">
        <w:rPr>
          <w:rFonts w:ascii="Arial" w:eastAsia="Times New Roman" w:hAnsi="Arial" w:cs="Arial"/>
          <w:color w:val="000000"/>
          <w:sz w:val="21"/>
          <w:szCs w:val="21"/>
          <w:lang w:eastAsia="it-IT"/>
        </w:rPr>
        <w:t xml:space="preserve"> </w:t>
      </w:r>
      <w:r w:rsidR="001129D9" w:rsidRPr="00272CB3">
        <w:rPr>
          <w:rFonts w:ascii="Arial" w:eastAsia="Times New Roman" w:hAnsi="Arial" w:cs="Arial"/>
          <w:b/>
          <w:bCs/>
          <w:color w:val="000000"/>
          <w:sz w:val="21"/>
          <w:szCs w:val="21"/>
          <w:lang w:eastAsia="it-IT"/>
        </w:rPr>
        <w:t>nota di irregolarità</w:t>
      </w:r>
      <w:r w:rsidR="006E1616" w:rsidRPr="006E1616">
        <w:rPr>
          <w:rFonts w:ascii="Arial" w:eastAsia="Times New Roman" w:hAnsi="Arial" w:cs="Arial"/>
          <w:color w:val="000000"/>
          <w:sz w:val="21"/>
          <w:szCs w:val="21"/>
          <w:lang w:eastAsia="it-IT"/>
        </w:rPr>
        <w:t xml:space="preserve"> </w:t>
      </w:r>
      <w:r w:rsidR="006E1616" w:rsidRPr="00272CB3">
        <w:rPr>
          <w:rFonts w:ascii="Arial" w:eastAsia="Times New Roman" w:hAnsi="Arial" w:cs="Arial"/>
          <w:color w:val="000000"/>
          <w:sz w:val="21"/>
          <w:szCs w:val="21"/>
          <w:lang w:eastAsia="it-IT"/>
        </w:rPr>
        <w:t xml:space="preserve">e </w:t>
      </w:r>
      <w:proofErr w:type="gramStart"/>
      <w:r w:rsidR="006E1616" w:rsidRPr="00272CB3">
        <w:rPr>
          <w:rFonts w:ascii="Arial" w:eastAsia="Times New Roman" w:hAnsi="Arial" w:cs="Arial"/>
          <w:color w:val="000000"/>
          <w:sz w:val="21"/>
          <w:szCs w:val="21"/>
          <w:lang w:eastAsia="it-IT"/>
        </w:rPr>
        <w:t xml:space="preserve">il </w:t>
      </w:r>
      <w:r w:rsidR="006E1616">
        <w:rPr>
          <w:rFonts w:ascii="Arial" w:eastAsia="Times New Roman" w:hAnsi="Arial" w:cs="Arial"/>
          <w:color w:val="000000"/>
          <w:sz w:val="21"/>
          <w:szCs w:val="21"/>
          <w:lang w:eastAsia="it-IT"/>
        </w:rPr>
        <w:t xml:space="preserve"> Responsabile</w:t>
      </w:r>
      <w:proofErr w:type="gramEnd"/>
      <w:r w:rsidR="006E1616">
        <w:rPr>
          <w:rFonts w:ascii="Arial" w:eastAsia="Times New Roman" w:hAnsi="Arial" w:cs="Arial"/>
          <w:color w:val="000000"/>
          <w:sz w:val="21"/>
          <w:szCs w:val="21"/>
          <w:lang w:eastAsia="it-IT"/>
        </w:rPr>
        <w:t xml:space="preserve"> del procedimento</w:t>
      </w:r>
      <w:r w:rsidR="006E1616" w:rsidRPr="00272CB3">
        <w:rPr>
          <w:rFonts w:ascii="Arial" w:eastAsia="Times New Roman" w:hAnsi="Arial" w:cs="Arial"/>
          <w:color w:val="000000"/>
          <w:sz w:val="21"/>
          <w:szCs w:val="21"/>
          <w:lang w:eastAsia="it-IT"/>
        </w:rPr>
        <w:t xml:space="preserve"> provvede a far regolarizzare il documento</w:t>
      </w:r>
      <w:r w:rsidR="001129D9">
        <w:rPr>
          <w:rFonts w:ascii="Arial" w:eastAsia="Times New Roman" w:hAnsi="Arial" w:cs="Arial"/>
          <w:b/>
          <w:bCs/>
          <w:color w:val="000000"/>
          <w:sz w:val="21"/>
          <w:szCs w:val="21"/>
          <w:lang w:eastAsia="it-IT"/>
        </w:rPr>
        <w:t>.</w:t>
      </w:r>
    </w:p>
    <w:p w:rsidR="00B52E21" w:rsidRDefault="00734685" w:rsidP="00734685">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 xml:space="preserve">Il </w:t>
      </w:r>
      <w:r w:rsidRPr="00734685">
        <w:rPr>
          <w:rFonts w:ascii="Arial" w:eastAsia="Times New Roman" w:hAnsi="Arial" w:cs="Arial"/>
          <w:b/>
          <w:bCs/>
          <w:color w:val="000000"/>
          <w:sz w:val="21"/>
          <w:szCs w:val="21"/>
          <w:lang w:eastAsia="it-IT"/>
        </w:rPr>
        <w:t xml:space="preserve">documento elettronico </w:t>
      </w:r>
      <w:r w:rsidRPr="00734685">
        <w:rPr>
          <w:rFonts w:ascii="Arial" w:eastAsia="Times New Roman" w:hAnsi="Arial" w:cs="Arial"/>
          <w:color w:val="000000"/>
          <w:sz w:val="21"/>
          <w:szCs w:val="21"/>
          <w:lang w:eastAsia="it-IT"/>
        </w:rPr>
        <w:t xml:space="preserve">è inteso come </w:t>
      </w:r>
      <w:r w:rsidRPr="00734685">
        <w:rPr>
          <w:rFonts w:ascii="Arial" w:eastAsia="Times New Roman" w:hAnsi="Arial" w:cs="Arial"/>
          <w:b/>
          <w:bCs/>
          <w:color w:val="000000"/>
          <w:sz w:val="21"/>
          <w:szCs w:val="21"/>
          <w:lang w:eastAsia="it-IT"/>
        </w:rPr>
        <w:t xml:space="preserve">originale </w:t>
      </w:r>
      <w:r w:rsidRPr="00734685">
        <w:rPr>
          <w:rFonts w:ascii="Arial" w:eastAsia="Times New Roman" w:hAnsi="Arial" w:cs="Arial"/>
          <w:color w:val="000000"/>
          <w:sz w:val="21"/>
          <w:szCs w:val="21"/>
          <w:lang w:eastAsia="it-IT"/>
        </w:rPr>
        <w:t xml:space="preserve">quando nasce e viene gestito </w:t>
      </w:r>
      <w:r w:rsidRPr="00734685">
        <w:rPr>
          <w:rFonts w:ascii="Arial" w:eastAsia="Times New Roman" w:hAnsi="Arial" w:cs="Arial"/>
          <w:b/>
          <w:bCs/>
          <w:color w:val="000000"/>
          <w:sz w:val="21"/>
          <w:szCs w:val="21"/>
          <w:lang w:eastAsia="it-IT"/>
        </w:rPr>
        <w:t>interamente in</w:t>
      </w:r>
      <w:r w:rsidRPr="00734685">
        <w:rPr>
          <w:rFonts w:ascii="Arial" w:eastAsia="Times New Roman" w:hAnsi="Arial" w:cs="Arial"/>
          <w:b/>
          <w:bCs/>
          <w:color w:val="000000"/>
          <w:sz w:val="21"/>
          <w:szCs w:val="21"/>
          <w:lang w:eastAsia="it-IT"/>
        </w:rPr>
        <w:br/>
        <w:t>ambiente digitale</w:t>
      </w:r>
      <w:r w:rsidRPr="00734685">
        <w:rPr>
          <w:rFonts w:ascii="Arial" w:eastAsia="Times New Roman" w:hAnsi="Arial" w:cs="Arial"/>
          <w:color w:val="000000"/>
          <w:sz w:val="21"/>
          <w:szCs w:val="21"/>
          <w:lang w:eastAsia="it-IT"/>
        </w:rPr>
        <w:t>. È inoltre inteso come originale informatico, ma esclusivamente per il</w:t>
      </w:r>
      <w:r w:rsidR="00B52E21">
        <w:rPr>
          <w:rFonts w:ascii="Arial" w:eastAsia="Times New Roman" w:hAnsi="Arial" w:cs="Arial"/>
          <w:color w:val="000000"/>
          <w:sz w:val="21"/>
          <w:szCs w:val="21"/>
          <w:lang w:eastAsia="it-IT"/>
        </w:rPr>
        <w:t xml:space="preserve"> </w:t>
      </w:r>
      <w:r w:rsidRPr="00734685">
        <w:rPr>
          <w:rFonts w:ascii="Arial" w:eastAsia="Times New Roman" w:hAnsi="Arial" w:cs="Arial"/>
          <w:color w:val="000000"/>
          <w:sz w:val="21"/>
          <w:szCs w:val="21"/>
          <w:lang w:eastAsia="it-IT"/>
        </w:rPr>
        <w:t>destinatario, il documento che nasce su supporto cartaceo ed è in seguito scansionato e scambiato</w:t>
      </w:r>
      <w:r w:rsidR="00B52E21">
        <w:rPr>
          <w:rFonts w:ascii="Arial" w:eastAsia="Times New Roman" w:hAnsi="Arial" w:cs="Arial"/>
          <w:color w:val="000000"/>
          <w:sz w:val="21"/>
          <w:szCs w:val="21"/>
          <w:lang w:eastAsia="it-IT"/>
        </w:rPr>
        <w:t xml:space="preserve"> </w:t>
      </w:r>
      <w:r w:rsidRPr="00734685">
        <w:rPr>
          <w:rFonts w:ascii="Arial" w:eastAsia="Times New Roman" w:hAnsi="Arial" w:cs="Arial"/>
          <w:color w:val="000000"/>
          <w:sz w:val="21"/>
          <w:szCs w:val="21"/>
          <w:lang w:eastAsia="it-IT"/>
        </w:rPr>
        <w:t>attraverso i canali telematici previsti dalle direttive provinciali in materia.</w:t>
      </w:r>
    </w:p>
    <w:p w:rsidR="00B52E21" w:rsidRDefault="00734685" w:rsidP="00734685">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 xml:space="preserve">La stampa di un documento nativo digitale si configura come </w:t>
      </w:r>
      <w:r w:rsidRPr="00734685">
        <w:rPr>
          <w:rFonts w:ascii="Arial" w:eastAsia="Times New Roman" w:hAnsi="Arial" w:cs="Arial"/>
          <w:b/>
          <w:bCs/>
          <w:color w:val="000000"/>
          <w:sz w:val="21"/>
          <w:szCs w:val="21"/>
          <w:lang w:eastAsia="it-IT"/>
        </w:rPr>
        <w:t xml:space="preserve">copia semplice </w:t>
      </w:r>
      <w:r w:rsidRPr="00734685">
        <w:rPr>
          <w:rFonts w:ascii="Arial" w:eastAsia="Times New Roman" w:hAnsi="Arial" w:cs="Arial"/>
          <w:color w:val="000000"/>
          <w:sz w:val="21"/>
          <w:szCs w:val="21"/>
          <w:lang w:eastAsia="it-IT"/>
        </w:rPr>
        <w:t>e pertanto è</w:t>
      </w:r>
      <w:r w:rsidR="001129D9">
        <w:rPr>
          <w:rFonts w:ascii="Arial" w:eastAsia="Times New Roman" w:hAnsi="Arial" w:cs="Arial"/>
          <w:color w:val="000000"/>
          <w:sz w:val="21"/>
          <w:szCs w:val="21"/>
          <w:lang w:eastAsia="it-IT"/>
        </w:rPr>
        <w:t xml:space="preserve"> </w:t>
      </w:r>
      <w:r w:rsidRPr="00734685">
        <w:rPr>
          <w:rFonts w:ascii="Arial" w:eastAsia="Times New Roman" w:hAnsi="Arial" w:cs="Arial"/>
          <w:color w:val="000000"/>
          <w:sz w:val="21"/>
          <w:szCs w:val="21"/>
          <w:lang w:eastAsia="it-IT"/>
        </w:rPr>
        <w:t>liberamente valutabile in giudizio.</w:t>
      </w:r>
    </w:p>
    <w:p w:rsidR="00B52E21" w:rsidRDefault="00734685" w:rsidP="00734685">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lastRenderedPageBreak/>
        <w:t xml:space="preserve">In particolare, all’interno della AOO </w:t>
      </w:r>
      <w:r w:rsidR="00B52E21">
        <w:rPr>
          <w:rFonts w:ascii="Arial" w:eastAsia="Times New Roman" w:hAnsi="Arial" w:cs="Arial"/>
          <w:color w:val="000000"/>
          <w:sz w:val="21"/>
          <w:szCs w:val="21"/>
          <w:lang w:eastAsia="it-IT"/>
        </w:rPr>
        <w:t>Comune di Telve</w:t>
      </w:r>
      <w:r w:rsidRPr="00734685">
        <w:rPr>
          <w:rFonts w:ascii="Arial" w:eastAsia="Times New Roman" w:hAnsi="Arial" w:cs="Arial"/>
          <w:color w:val="000000"/>
          <w:sz w:val="21"/>
          <w:szCs w:val="21"/>
          <w:lang w:eastAsia="it-IT"/>
        </w:rPr>
        <w:t>, il file digitale prodotto dall’azione di scansione</w:t>
      </w:r>
      <w:r w:rsidRPr="00734685">
        <w:rPr>
          <w:rFonts w:ascii="Arial" w:eastAsia="Times New Roman" w:hAnsi="Arial" w:cs="Arial"/>
          <w:color w:val="000000"/>
          <w:sz w:val="21"/>
          <w:szCs w:val="21"/>
          <w:lang w:eastAsia="it-IT"/>
        </w:rPr>
        <w:br/>
        <w:t xml:space="preserve">costituisce </w:t>
      </w:r>
      <w:r w:rsidRPr="00734685">
        <w:rPr>
          <w:rFonts w:ascii="Arial" w:eastAsia="Times New Roman" w:hAnsi="Arial" w:cs="Arial"/>
          <w:b/>
          <w:bCs/>
          <w:color w:val="000000"/>
          <w:sz w:val="21"/>
          <w:szCs w:val="21"/>
          <w:lang w:eastAsia="it-IT"/>
        </w:rPr>
        <w:t xml:space="preserve">originale informatico per </w:t>
      </w:r>
      <w:r w:rsidR="00B52E21">
        <w:rPr>
          <w:rFonts w:ascii="Arial" w:eastAsia="Times New Roman" w:hAnsi="Arial" w:cs="Arial"/>
          <w:b/>
          <w:bCs/>
          <w:color w:val="000000"/>
          <w:sz w:val="21"/>
          <w:szCs w:val="21"/>
          <w:lang w:eastAsia="it-IT"/>
        </w:rPr>
        <w:t>il</w:t>
      </w:r>
      <w:r w:rsidRPr="00734685">
        <w:rPr>
          <w:rFonts w:ascii="Arial" w:eastAsia="Times New Roman" w:hAnsi="Arial" w:cs="Arial"/>
          <w:b/>
          <w:bCs/>
          <w:color w:val="000000"/>
          <w:sz w:val="21"/>
          <w:szCs w:val="21"/>
          <w:lang w:eastAsia="it-IT"/>
        </w:rPr>
        <w:t xml:space="preserve"> ricevente</w:t>
      </w:r>
      <w:r w:rsidRPr="00734685">
        <w:rPr>
          <w:rFonts w:ascii="Arial" w:eastAsia="Times New Roman" w:hAnsi="Arial" w:cs="Arial"/>
          <w:color w:val="000000"/>
          <w:sz w:val="21"/>
          <w:szCs w:val="21"/>
          <w:lang w:eastAsia="it-IT"/>
        </w:rPr>
        <w:t xml:space="preserve">, mentre per </w:t>
      </w:r>
      <w:r w:rsidR="00B52E21">
        <w:rPr>
          <w:rFonts w:ascii="Arial" w:eastAsia="Times New Roman" w:hAnsi="Arial" w:cs="Arial"/>
          <w:color w:val="000000"/>
          <w:sz w:val="21"/>
          <w:szCs w:val="21"/>
          <w:lang w:eastAsia="it-IT"/>
        </w:rPr>
        <w:t>l’Ente</w:t>
      </w:r>
      <w:r w:rsidRPr="00734685">
        <w:rPr>
          <w:rFonts w:ascii="Arial" w:eastAsia="Times New Roman" w:hAnsi="Arial" w:cs="Arial"/>
          <w:color w:val="000000"/>
          <w:sz w:val="21"/>
          <w:szCs w:val="21"/>
          <w:lang w:eastAsia="it-IT"/>
        </w:rPr>
        <w:t xml:space="preserve"> mittente costituisce</w:t>
      </w:r>
      <w:r w:rsidR="001129D9">
        <w:rPr>
          <w:rFonts w:ascii="Arial" w:eastAsia="Times New Roman" w:hAnsi="Arial" w:cs="Arial"/>
          <w:color w:val="000000"/>
          <w:sz w:val="21"/>
          <w:szCs w:val="21"/>
          <w:lang w:eastAsia="it-IT"/>
        </w:rPr>
        <w:t xml:space="preserve"> </w:t>
      </w:r>
      <w:r w:rsidRPr="00734685">
        <w:rPr>
          <w:rFonts w:ascii="Arial" w:eastAsia="Times New Roman" w:hAnsi="Arial" w:cs="Arial"/>
          <w:b/>
          <w:bCs/>
          <w:color w:val="000000"/>
          <w:sz w:val="21"/>
          <w:szCs w:val="21"/>
          <w:lang w:eastAsia="it-IT"/>
        </w:rPr>
        <w:t xml:space="preserve">solo copia semplice </w:t>
      </w:r>
      <w:r w:rsidRPr="00734685">
        <w:rPr>
          <w:rFonts w:ascii="Arial" w:eastAsia="Times New Roman" w:hAnsi="Arial" w:cs="Arial"/>
          <w:color w:val="000000"/>
          <w:sz w:val="21"/>
          <w:szCs w:val="21"/>
          <w:lang w:eastAsia="it-IT"/>
        </w:rPr>
        <w:t xml:space="preserve">e non </w:t>
      </w:r>
      <w:r w:rsidRPr="00734685">
        <w:rPr>
          <w:rFonts w:ascii="Arial" w:eastAsia="Times New Roman" w:hAnsi="Arial" w:cs="Arial"/>
          <w:b/>
          <w:bCs/>
          <w:color w:val="000000"/>
          <w:sz w:val="21"/>
          <w:szCs w:val="21"/>
          <w:lang w:eastAsia="it-IT"/>
        </w:rPr>
        <w:t>sostituisce in alcun modo l’originale cartaceo</w:t>
      </w:r>
      <w:r w:rsidRPr="00734685">
        <w:rPr>
          <w:rFonts w:ascii="Arial" w:eastAsia="Times New Roman" w:hAnsi="Arial" w:cs="Arial"/>
          <w:color w:val="000000"/>
          <w:sz w:val="21"/>
          <w:szCs w:val="21"/>
          <w:lang w:eastAsia="it-IT"/>
        </w:rPr>
        <w:t>, che perciò deve</w:t>
      </w:r>
      <w:r w:rsidR="001129D9">
        <w:rPr>
          <w:rFonts w:ascii="Arial" w:eastAsia="Times New Roman" w:hAnsi="Arial" w:cs="Arial"/>
          <w:color w:val="000000"/>
          <w:sz w:val="21"/>
          <w:szCs w:val="21"/>
          <w:lang w:eastAsia="it-IT"/>
        </w:rPr>
        <w:t xml:space="preserve"> </w:t>
      </w:r>
      <w:r w:rsidRPr="00734685">
        <w:rPr>
          <w:rFonts w:ascii="Arial" w:eastAsia="Times New Roman" w:hAnsi="Arial" w:cs="Arial"/>
          <w:color w:val="000000"/>
          <w:sz w:val="21"/>
          <w:szCs w:val="21"/>
          <w:lang w:eastAsia="it-IT"/>
        </w:rPr>
        <w:t xml:space="preserve">essere conservato con la massima cura. </w:t>
      </w:r>
    </w:p>
    <w:p w:rsidR="00B52E21" w:rsidRDefault="00734685" w:rsidP="00734685">
      <w:pPr>
        <w:spacing w:before="120" w:after="0" w:line="240" w:lineRule="auto"/>
        <w:jc w:val="both"/>
        <w:rPr>
          <w:rFonts w:ascii="Arial" w:eastAsia="Times New Roman" w:hAnsi="Arial" w:cs="Arial"/>
          <w:b/>
          <w:bCs/>
          <w:color w:val="000000"/>
          <w:sz w:val="21"/>
          <w:szCs w:val="21"/>
          <w:lang w:eastAsia="it-IT"/>
        </w:rPr>
      </w:pPr>
      <w:r w:rsidRPr="00734685">
        <w:rPr>
          <w:rFonts w:ascii="Arial" w:eastAsia="Times New Roman" w:hAnsi="Arial" w:cs="Arial"/>
          <w:color w:val="000000"/>
          <w:sz w:val="21"/>
          <w:szCs w:val="21"/>
          <w:lang w:eastAsia="it-IT"/>
        </w:rPr>
        <w:br/>
      </w:r>
      <w:r w:rsidRPr="00734685">
        <w:rPr>
          <w:rFonts w:ascii="Arial" w:eastAsia="Times New Roman" w:hAnsi="Arial" w:cs="Arial"/>
          <w:sz w:val="21"/>
          <w:szCs w:val="21"/>
          <w:lang w:eastAsia="it-IT"/>
        </w:rPr>
        <w:br/>
      </w:r>
      <w:r w:rsidRPr="00734685">
        <w:rPr>
          <w:rFonts w:ascii="Arial" w:eastAsia="Times New Roman" w:hAnsi="Arial" w:cs="Arial"/>
          <w:b/>
          <w:bCs/>
          <w:color w:val="000000"/>
          <w:sz w:val="21"/>
          <w:szCs w:val="21"/>
          <w:lang w:eastAsia="it-IT"/>
        </w:rPr>
        <w:t>5.3 DOCUMENTI IN PARTENZA</w:t>
      </w:r>
    </w:p>
    <w:p w:rsidR="00B52E21" w:rsidRDefault="00734685" w:rsidP="00734685">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 xml:space="preserve">In linea generale </w:t>
      </w:r>
      <w:r w:rsidR="00B52E21">
        <w:rPr>
          <w:rFonts w:ascii="Arial" w:eastAsia="Times New Roman" w:hAnsi="Arial" w:cs="Arial"/>
          <w:color w:val="000000"/>
          <w:sz w:val="21"/>
          <w:szCs w:val="21"/>
          <w:lang w:eastAsia="it-IT"/>
        </w:rPr>
        <w:t>il Comune</w:t>
      </w:r>
      <w:r w:rsidRPr="00734685">
        <w:rPr>
          <w:rFonts w:ascii="Arial" w:eastAsia="Times New Roman" w:hAnsi="Arial" w:cs="Arial"/>
          <w:color w:val="000000"/>
          <w:sz w:val="21"/>
          <w:szCs w:val="21"/>
          <w:lang w:eastAsia="it-IT"/>
        </w:rPr>
        <w:t xml:space="preserve"> privilegia l’utilizzo dei canali telematici per l’invio dei documenti</w:t>
      </w:r>
      <w:r w:rsidRPr="00734685">
        <w:rPr>
          <w:rFonts w:ascii="Arial" w:eastAsia="Times New Roman" w:hAnsi="Arial" w:cs="Arial"/>
          <w:color w:val="000000"/>
          <w:sz w:val="21"/>
          <w:szCs w:val="21"/>
          <w:lang w:eastAsia="it-IT"/>
        </w:rPr>
        <w:br/>
        <w:t>alle altre pubbliche amministrazioni, imprese e categorie professionali tenute per legge a dotarsi</w:t>
      </w:r>
      <w:r w:rsidRPr="00734685">
        <w:rPr>
          <w:rFonts w:ascii="Arial" w:eastAsia="Times New Roman" w:hAnsi="Arial" w:cs="Arial"/>
          <w:color w:val="000000"/>
          <w:sz w:val="21"/>
          <w:szCs w:val="21"/>
          <w:lang w:eastAsia="it-IT"/>
        </w:rPr>
        <w:br/>
        <w:t>di caselle di posta elettronica certificata.</w:t>
      </w:r>
    </w:p>
    <w:p w:rsidR="00B52E21" w:rsidRDefault="00734685" w:rsidP="00734685">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 xml:space="preserve">Nei confronti degli Enti federati in P.I.Tre utilizza il canale dell’interoperabilità intra </w:t>
      </w:r>
      <w:r w:rsidR="001129D9">
        <w:rPr>
          <w:rFonts w:ascii="Arial" w:eastAsia="Times New Roman" w:hAnsi="Arial" w:cs="Arial"/>
          <w:color w:val="000000"/>
          <w:sz w:val="21"/>
          <w:szCs w:val="21"/>
          <w:lang w:eastAsia="it-IT"/>
        </w:rPr>
        <w:t>P.I. Tre</w:t>
      </w:r>
      <w:r w:rsidRPr="00734685">
        <w:rPr>
          <w:rFonts w:ascii="Arial" w:eastAsia="Times New Roman" w:hAnsi="Arial" w:cs="Arial"/>
          <w:color w:val="000000"/>
          <w:sz w:val="21"/>
          <w:szCs w:val="21"/>
          <w:lang w:eastAsia="it-IT"/>
        </w:rPr>
        <w:t xml:space="preserve"> o</w:t>
      </w:r>
      <w:r w:rsidR="001129D9">
        <w:rPr>
          <w:rFonts w:ascii="Arial" w:eastAsia="Times New Roman" w:hAnsi="Arial" w:cs="Arial"/>
          <w:color w:val="000000"/>
          <w:sz w:val="21"/>
          <w:szCs w:val="21"/>
          <w:lang w:eastAsia="it-IT"/>
        </w:rPr>
        <w:t xml:space="preserve"> </w:t>
      </w:r>
      <w:r w:rsidRPr="00734685">
        <w:rPr>
          <w:rFonts w:ascii="Arial" w:eastAsia="Times New Roman" w:hAnsi="Arial" w:cs="Arial"/>
          <w:color w:val="000000"/>
          <w:sz w:val="21"/>
          <w:szCs w:val="21"/>
          <w:lang w:eastAsia="it-IT"/>
        </w:rPr>
        <w:t>semplificata.</w:t>
      </w:r>
    </w:p>
    <w:p w:rsidR="00B52E21" w:rsidRDefault="00734685" w:rsidP="00734685">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 xml:space="preserve">Gli </w:t>
      </w:r>
      <w:r w:rsidRPr="00B52E21">
        <w:rPr>
          <w:rFonts w:ascii="Arial" w:eastAsia="Times New Roman" w:hAnsi="Arial" w:cs="Arial"/>
          <w:bCs/>
          <w:color w:val="000000"/>
          <w:sz w:val="21"/>
          <w:szCs w:val="21"/>
          <w:lang w:eastAsia="it-IT"/>
        </w:rPr>
        <w:t>allegati</w:t>
      </w:r>
      <w:r w:rsidRPr="00734685">
        <w:rPr>
          <w:rFonts w:ascii="Arial" w:eastAsia="Times New Roman" w:hAnsi="Arial" w:cs="Arial"/>
          <w:b/>
          <w:bCs/>
          <w:color w:val="000000"/>
          <w:sz w:val="21"/>
          <w:szCs w:val="21"/>
          <w:lang w:eastAsia="it-IT"/>
        </w:rPr>
        <w:t xml:space="preserve"> </w:t>
      </w:r>
      <w:r w:rsidRPr="00734685">
        <w:rPr>
          <w:rFonts w:ascii="Arial" w:eastAsia="Times New Roman" w:hAnsi="Arial" w:cs="Arial"/>
          <w:color w:val="000000"/>
          <w:sz w:val="21"/>
          <w:szCs w:val="21"/>
          <w:lang w:eastAsia="it-IT"/>
        </w:rPr>
        <w:t>sono associati alla registrazione di protocollo e descritti nei relativi campi.</w:t>
      </w:r>
      <w:r w:rsidR="00B64397">
        <w:rPr>
          <w:rFonts w:ascii="Arial" w:eastAsia="Times New Roman" w:hAnsi="Arial" w:cs="Arial"/>
          <w:color w:val="000000"/>
          <w:sz w:val="21"/>
          <w:szCs w:val="21"/>
          <w:lang w:eastAsia="it-IT"/>
        </w:rPr>
        <w:t xml:space="preserve"> </w:t>
      </w:r>
      <w:r w:rsidRPr="00734685">
        <w:rPr>
          <w:rFonts w:ascii="Arial" w:eastAsia="Times New Roman" w:hAnsi="Arial" w:cs="Arial"/>
          <w:color w:val="000000"/>
          <w:sz w:val="21"/>
          <w:szCs w:val="21"/>
          <w:lang w:eastAsia="it-IT"/>
        </w:rPr>
        <w:t xml:space="preserve">Fatto salvo il caso in cui sia necessario spedire allegati non </w:t>
      </w:r>
      <w:proofErr w:type="spellStart"/>
      <w:r w:rsidRPr="00734685">
        <w:rPr>
          <w:rFonts w:ascii="Arial" w:eastAsia="Times New Roman" w:hAnsi="Arial" w:cs="Arial"/>
          <w:color w:val="000000"/>
          <w:sz w:val="21"/>
          <w:szCs w:val="21"/>
          <w:lang w:eastAsia="it-IT"/>
        </w:rPr>
        <w:t>dematerializzabili</w:t>
      </w:r>
      <w:proofErr w:type="spellEnd"/>
      <w:r w:rsidRPr="00734685">
        <w:rPr>
          <w:rFonts w:ascii="Arial" w:eastAsia="Times New Roman" w:hAnsi="Arial" w:cs="Arial"/>
          <w:color w:val="000000"/>
          <w:sz w:val="21"/>
          <w:szCs w:val="21"/>
          <w:lang w:eastAsia="it-IT"/>
        </w:rPr>
        <w:t xml:space="preserve"> (quali ad esempio</w:t>
      </w:r>
      <w:r w:rsidR="00B64397">
        <w:rPr>
          <w:rFonts w:ascii="Arial" w:eastAsia="Times New Roman" w:hAnsi="Arial" w:cs="Arial"/>
          <w:color w:val="000000"/>
          <w:sz w:val="21"/>
          <w:szCs w:val="21"/>
          <w:lang w:eastAsia="it-IT"/>
        </w:rPr>
        <w:t xml:space="preserve"> </w:t>
      </w:r>
      <w:r w:rsidRPr="00734685">
        <w:rPr>
          <w:rFonts w:ascii="Arial" w:eastAsia="Times New Roman" w:hAnsi="Arial" w:cs="Arial"/>
          <w:color w:val="000000"/>
          <w:sz w:val="21"/>
          <w:szCs w:val="21"/>
          <w:lang w:eastAsia="it-IT"/>
        </w:rPr>
        <w:t>libri o altro materiale analogo), per i quali devono essere ovviamente utilizzati i mezzi di</w:t>
      </w:r>
      <w:r w:rsidR="001129D9">
        <w:rPr>
          <w:rFonts w:ascii="Arial" w:eastAsia="Times New Roman" w:hAnsi="Arial" w:cs="Arial"/>
          <w:color w:val="000000"/>
          <w:sz w:val="21"/>
          <w:szCs w:val="21"/>
          <w:lang w:eastAsia="it-IT"/>
        </w:rPr>
        <w:t xml:space="preserve"> </w:t>
      </w:r>
      <w:r w:rsidRPr="00734685">
        <w:rPr>
          <w:rFonts w:ascii="Arial" w:eastAsia="Times New Roman" w:hAnsi="Arial" w:cs="Arial"/>
          <w:color w:val="000000"/>
          <w:sz w:val="21"/>
          <w:szCs w:val="21"/>
          <w:lang w:eastAsia="it-IT"/>
        </w:rPr>
        <w:t xml:space="preserve">spedizione tradizionali (posta ordinaria, raccomandata, ecc.), la corrispondenza </w:t>
      </w:r>
      <w:r w:rsidRPr="00734685">
        <w:rPr>
          <w:rFonts w:ascii="Arial" w:eastAsia="Times New Roman" w:hAnsi="Arial" w:cs="Arial"/>
          <w:b/>
          <w:bCs/>
          <w:color w:val="000000"/>
          <w:sz w:val="21"/>
          <w:szCs w:val="21"/>
          <w:lang w:eastAsia="it-IT"/>
        </w:rPr>
        <w:t xml:space="preserve">deve </w:t>
      </w:r>
      <w:r w:rsidRPr="00734685">
        <w:rPr>
          <w:rFonts w:ascii="Arial" w:eastAsia="Times New Roman" w:hAnsi="Arial" w:cs="Arial"/>
          <w:color w:val="000000"/>
          <w:sz w:val="21"/>
          <w:szCs w:val="21"/>
          <w:lang w:eastAsia="it-IT"/>
        </w:rPr>
        <w:t>essere</w:t>
      </w:r>
      <w:r w:rsidR="001129D9">
        <w:rPr>
          <w:rFonts w:ascii="Arial" w:eastAsia="Times New Roman" w:hAnsi="Arial" w:cs="Arial"/>
          <w:color w:val="000000"/>
          <w:sz w:val="21"/>
          <w:szCs w:val="21"/>
          <w:lang w:eastAsia="it-IT"/>
        </w:rPr>
        <w:t xml:space="preserve"> </w:t>
      </w:r>
      <w:r w:rsidRPr="00734685">
        <w:rPr>
          <w:rFonts w:ascii="Arial" w:eastAsia="Times New Roman" w:hAnsi="Arial" w:cs="Arial"/>
          <w:color w:val="000000"/>
          <w:sz w:val="21"/>
          <w:szCs w:val="21"/>
          <w:lang w:eastAsia="it-IT"/>
        </w:rPr>
        <w:t xml:space="preserve">spedita </w:t>
      </w:r>
      <w:r w:rsidRPr="00734685">
        <w:rPr>
          <w:rFonts w:ascii="Arial" w:eastAsia="Times New Roman" w:hAnsi="Arial" w:cs="Arial"/>
          <w:b/>
          <w:bCs/>
          <w:color w:val="000000"/>
          <w:sz w:val="21"/>
          <w:szCs w:val="21"/>
          <w:lang w:eastAsia="it-IT"/>
        </w:rPr>
        <w:t xml:space="preserve">una sola volta </w:t>
      </w:r>
      <w:r w:rsidRPr="00734685">
        <w:rPr>
          <w:rFonts w:ascii="Arial" w:eastAsia="Times New Roman" w:hAnsi="Arial" w:cs="Arial"/>
          <w:color w:val="000000"/>
          <w:sz w:val="21"/>
          <w:szCs w:val="21"/>
          <w:lang w:eastAsia="it-IT"/>
        </w:rPr>
        <w:t xml:space="preserve">e utilizzando </w:t>
      </w:r>
      <w:r w:rsidRPr="00734685">
        <w:rPr>
          <w:rFonts w:ascii="Arial" w:eastAsia="Times New Roman" w:hAnsi="Arial" w:cs="Arial"/>
          <w:b/>
          <w:bCs/>
          <w:color w:val="000000"/>
          <w:sz w:val="21"/>
          <w:szCs w:val="21"/>
          <w:lang w:eastAsia="it-IT"/>
        </w:rPr>
        <w:t>un solo mezzo di spedizione</w:t>
      </w:r>
      <w:r w:rsidRPr="00734685">
        <w:rPr>
          <w:rFonts w:ascii="Arial" w:eastAsia="Times New Roman" w:hAnsi="Arial" w:cs="Arial"/>
          <w:color w:val="000000"/>
          <w:sz w:val="21"/>
          <w:szCs w:val="21"/>
          <w:lang w:eastAsia="it-IT"/>
        </w:rPr>
        <w:t xml:space="preserve">. </w:t>
      </w:r>
    </w:p>
    <w:p w:rsidR="00B52E21" w:rsidRPr="00B52E21" w:rsidRDefault="00734685" w:rsidP="00734685">
      <w:pPr>
        <w:spacing w:before="120" w:after="0" w:line="240" w:lineRule="auto"/>
        <w:jc w:val="both"/>
        <w:rPr>
          <w:rFonts w:ascii="Arial" w:eastAsia="Times New Roman" w:hAnsi="Arial" w:cs="Arial"/>
          <w:color w:val="000000"/>
          <w:sz w:val="21"/>
          <w:szCs w:val="21"/>
          <w:lang w:eastAsia="it-IT"/>
        </w:rPr>
      </w:pPr>
      <w:r w:rsidRPr="00B52E21">
        <w:rPr>
          <w:rFonts w:ascii="Arial" w:eastAsia="Times New Roman" w:hAnsi="Arial" w:cs="Arial"/>
          <w:color w:val="000000"/>
          <w:sz w:val="21"/>
          <w:szCs w:val="21"/>
          <w:lang w:eastAsia="it-IT"/>
        </w:rPr>
        <w:t>Non sarà quindi ammesso</w:t>
      </w:r>
      <w:r w:rsidR="00B52E21" w:rsidRPr="00B52E21">
        <w:rPr>
          <w:rFonts w:ascii="Arial" w:eastAsia="Times New Roman" w:hAnsi="Arial" w:cs="Arial"/>
          <w:color w:val="000000"/>
          <w:sz w:val="21"/>
          <w:szCs w:val="21"/>
          <w:lang w:eastAsia="it-IT"/>
        </w:rPr>
        <w:t xml:space="preserve"> </w:t>
      </w:r>
      <w:r w:rsidRPr="00B52E21">
        <w:rPr>
          <w:rFonts w:ascii="Arial" w:eastAsia="Times New Roman" w:hAnsi="Arial" w:cs="Arial"/>
          <w:color w:val="000000"/>
          <w:sz w:val="21"/>
          <w:szCs w:val="21"/>
          <w:lang w:eastAsia="it-IT"/>
        </w:rPr>
        <w:t>spedire – ad esempio - una nota via PEC e provvedere ad un ulteriore inoltro via posta</w:t>
      </w:r>
      <w:r w:rsidR="00B52E21" w:rsidRPr="00B52E21">
        <w:rPr>
          <w:rFonts w:ascii="Arial" w:eastAsia="Times New Roman" w:hAnsi="Arial" w:cs="Arial"/>
          <w:color w:val="000000"/>
          <w:sz w:val="21"/>
          <w:szCs w:val="21"/>
          <w:lang w:eastAsia="it-IT"/>
        </w:rPr>
        <w:t xml:space="preserve"> </w:t>
      </w:r>
      <w:r w:rsidRPr="00B52E21">
        <w:rPr>
          <w:rFonts w:ascii="Arial" w:eastAsia="Times New Roman" w:hAnsi="Arial" w:cs="Arial"/>
          <w:color w:val="000000"/>
          <w:sz w:val="21"/>
          <w:szCs w:val="21"/>
          <w:lang w:eastAsia="it-IT"/>
        </w:rPr>
        <w:t>tradizionale o fax.</w:t>
      </w:r>
    </w:p>
    <w:p w:rsidR="00B52E21" w:rsidRPr="00B52E21" w:rsidRDefault="00734685" w:rsidP="00734685">
      <w:pPr>
        <w:spacing w:before="120" w:after="0" w:line="240" w:lineRule="auto"/>
        <w:jc w:val="both"/>
        <w:rPr>
          <w:rFonts w:ascii="Arial" w:eastAsia="Times New Roman" w:hAnsi="Arial" w:cs="Arial"/>
          <w:bCs/>
          <w:color w:val="000000"/>
          <w:sz w:val="21"/>
          <w:szCs w:val="21"/>
          <w:lang w:eastAsia="it-IT"/>
        </w:rPr>
      </w:pPr>
      <w:r w:rsidRPr="00B52E21">
        <w:rPr>
          <w:rFonts w:ascii="Arial" w:eastAsia="Times New Roman" w:hAnsi="Arial" w:cs="Arial"/>
          <w:color w:val="000000"/>
          <w:sz w:val="21"/>
          <w:szCs w:val="21"/>
          <w:lang w:eastAsia="it-IT"/>
        </w:rPr>
        <w:t xml:space="preserve">È possibile inviare un documento (sia principale che allegato) in </w:t>
      </w:r>
      <w:r w:rsidRPr="00B52E21">
        <w:rPr>
          <w:rFonts w:ascii="Arial" w:eastAsia="Times New Roman" w:hAnsi="Arial" w:cs="Arial"/>
          <w:bCs/>
          <w:color w:val="000000"/>
          <w:sz w:val="21"/>
          <w:szCs w:val="21"/>
          <w:lang w:eastAsia="it-IT"/>
        </w:rPr>
        <w:t>qualunque formato</w:t>
      </w:r>
      <w:r w:rsidRPr="00B52E21">
        <w:rPr>
          <w:rFonts w:ascii="Arial" w:eastAsia="Times New Roman" w:hAnsi="Arial" w:cs="Arial"/>
          <w:color w:val="000000"/>
          <w:sz w:val="21"/>
          <w:szCs w:val="21"/>
          <w:lang w:eastAsia="it-IT"/>
        </w:rPr>
        <w:t xml:space="preserve">, </w:t>
      </w:r>
      <w:r w:rsidRPr="00B52E21">
        <w:rPr>
          <w:rFonts w:ascii="Arial" w:eastAsia="Times New Roman" w:hAnsi="Arial" w:cs="Arial"/>
          <w:bCs/>
          <w:color w:val="000000"/>
          <w:sz w:val="21"/>
          <w:szCs w:val="21"/>
          <w:lang w:eastAsia="it-IT"/>
        </w:rPr>
        <w:t>purché</w:t>
      </w:r>
      <w:r w:rsidR="001129D9">
        <w:rPr>
          <w:rFonts w:ascii="Arial" w:eastAsia="Times New Roman" w:hAnsi="Arial" w:cs="Arial"/>
          <w:bCs/>
          <w:color w:val="000000"/>
          <w:sz w:val="21"/>
          <w:szCs w:val="21"/>
          <w:lang w:eastAsia="it-IT"/>
        </w:rPr>
        <w:t xml:space="preserve"> </w:t>
      </w:r>
      <w:r w:rsidRPr="00B52E21">
        <w:rPr>
          <w:rFonts w:ascii="Arial" w:eastAsia="Times New Roman" w:hAnsi="Arial" w:cs="Arial"/>
          <w:color w:val="000000"/>
          <w:sz w:val="21"/>
          <w:szCs w:val="21"/>
          <w:lang w:eastAsia="it-IT"/>
        </w:rPr>
        <w:t xml:space="preserve">esso sia accompagnato </w:t>
      </w:r>
      <w:r w:rsidRPr="00B52E21">
        <w:rPr>
          <w:rFonts w:ascii="Arial" w:eastAsia="Times New Roman" w:hAnsi="Arial" w:cs="Arial"/>
          <w:bCs/>
          <w:color w:val="000000"/>
          <w:sz w:val="21"/>
          <w:szCs w:val="21"/>
          <w:lang w:eastAsia="it-IT"/>
        </w:rPr>
        <w:t>dal corrispondente documento in uno dei formati ammessi</w:t>
      </w:r>
      <w:r w:rsidR="00B52E21" w:rsidRPr="00B52E21">
        <w:rPr>
          <w:rFonts w:ascii="Arial" w:eastAsia="Times New Roman" w:hAnsi="Arial" w:cs="Arial"/>
          <w:bCs/>
          <w:color w:val="000000"/>
          <w:sz w:val="21"/>
          <w:szCs w:val="21"/>
          <w:lang w:eastAsia="it-IT"/>
        </w:rPr>
        <w:t>.</w:t>
      </w:r>
    </w:p>
    <w:p w:rsidR="00B52E21" w:rsidRDefault="00734685" w:rsidP="00734685">
      <w:pPr>
        <w:spacing w:before="120" w:after="0" w:line="240" w:lineRule="auto"/>
        <w:jc w:val="both"/>
        <w:rPr>
          <w:rFonts w:ascii="Arial" w:eastAsia="Times New Roman" w:hAnsi="Arial" w:cs="Arial"/>
          <w:b/>
          <w:bCs/>
          <w:color w:val="000000"/>
          <w:sz w:val="21"/>
          <w:szCs w:val="21"/>
          <w:lang w:eastAsia="it-IT"/>
        </w:rPr>
      </w:pPr>
      <w:r w:rsidRPr="00734685">
        <w:rPr>
          <w:rFonts w:ascii="Arial" w:eastAsia="Times New Roman" w:hAnsi="Arial" w:cs="Arial"/>
          <w:color w:val="000000"/>
          <w:sz w:val="21"/>
          <w:szCs w:val="21"/>
          <w:lang w:eastAsia="it-IT"/>
        </w:rPr>
        <w:br/>
      </w:r>
      <w:r w:rsidRPr="00734685">
        <w:rPr>
          <w:rFonts w:ascii="Arial" w:eastAsia="Times New Roman" w:hAnsi="Arial" w:cs="Arial"/>
          <w:b/>
          <w:bCs/>
          <w:color w:val="000000"/>
          <w:sz w:val="21"/>
          <w:szCs w:val="21"/>
          <w:lang w:eastAsia="it-IT"/>
        </w:rPr>
        <w:t xml:space="preserve">5.3.1 Interni </w:t>
      </w:r>
      <w:r w:rsidR="00B52E21">
        <w:rPr>
          <w:rFonts w:ascii="Arial" w:eastAsia="Times New Roman" w:hAnsi="Arial" w:cs="Arial"/>
          <w:b/>
          <w:bCs/>
          <w:color w:val="000000"/>
          <w:sz w:val="21"/>
          <w:szCs w:val="21"/>
          <w:lang w:eastAsia="it-IT"/>
        </w:rPr>
        <w:t>al Comune di Telve</w:t>
      </w:r>
    </w:p>
    <w:p w:rsidR="00B52E21" w:rsidRDefault="00734685" w:rsidP="00734685">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Alla luce dell’introduzione delle funzionalità di libro firma digitale e in conformità alla normativa</w:t>
      </w:r>
      <w:r w:rsidRPr="00734685">
        <w:rPr>
          <w:rFonts w:ascii="Arial" w:eastAsia="Times New Roman" w:hAnsi="Arial" w:cs="Arial"/>
          <w:color w:val="000000"/>
          <w:sz w:val="21"/>
          <w:szCs w:val="21"/>
          <w:lang w:eastAsia="it-IT"/>
        </w:rPr>
        <w:br/>
        <w:t>vigente</w:t>
      </w:r>
      <w:r w:rsidR="00B52E21">
        <w:rPr>
          <w:rFonts w:ascii="Arial" w:eastAsia="Times New Roman" w:hAnsi="Arial" w:cs="Arial"/>
          <w:color w:val="000000"/>
          <w:sz w:val="21"/>
          <w:szCs w:val="21"/>
          <w:lang w:eastAsia="it-IT"/>
        </w:rPr>
        <w:t>,</w:t>
      </w:r>
      <w:r w:rsidRPr="00734685">
        <w:rPr>
          <w:rFonts w:ascii="Arial" w:eastAsia="Times New Roman" w:hAnsi="Arial" w:cs="Arial"/>
          <w:color w:val="000000"/>
          <w:sz w:val="21"/>
          <w:szCs w:val="21"/>
          <w:lang w:eastAsia="it-IT"/>
        </w:rPr>
        <w:t xml:space="preserve"> il documento </w:t>
      </w:r>
      <w:r w:rsidRPr="00734685">
        <w:rPr>
          <w:rFonts w:ascii="Arial" w:eastAsia="Times New Roman" w:hAnsi="Arial" w:cs="Arial"/>
          <w:b/>
          <w:bCs/>
          <w:color w:val="000000"/>
          <w:sz w:val="21"/>
          <w:szCs w:val="21"/>
          <w:lang w:eastAsia="it-IT"/>
        </w:rPr>
        <w:t xml:space="preserve">trasmesso esclusivamente </w:t>
      </w:r>
      <w:r w:rsidRPr="00734685">
        <w:rPr>
          <w:rFonts w:ascii="Arial" w:eastAsia="Times New Roman" w:hAnsi="Arial" w:cs="Arial"/>
          <w:color w:val="000000"/>
          <w:sz w:val="21"/>
          <w:szCs w:val="21"/>
          <w:lang w:eastAsia="it-IT"/>
        </w:rPr>
        <w:t xml:space="preserve">tra </w:t>
      </w:r>
      <w:r w:rsidR="00B52E21">
        <w:rPr>
          <w:rFonts w:ascii="Arial" w:eastAsia="Times New Roman" w:hAnsi="Arial" w:cs="Arial"/>
          <w:color w:val="000000"/>
          <w:sz w:val="21"/>
          <w:szCs w:val="21"/>
          <w:lang w:eastAsia="it-IT"/>
        </w:rPr>
        <w:t>Servizi del Comune</w:t>
      </w:r>
      <w:r w:rsidRPr="00734685">
        <w:rPr>
          <w:rFonts w:ascii="Arial" w:eastAsia="Times New Roman" w:hAnsi="Arial" w:cs="Arial"/>
          <w:color w:val="000000"/>
          <w:sz w:val="21"/>
          <w:szCs w:val="21"/>
          <w:lang w:eastAsia="it-IT"/>
        </w:rPr>
        <w:t xml:space="preserve"> è:</w:t>
      </w:r>
    </w:p>
    <w:p w:rsidR="00B52E21" w:rsidRPr="00B52E21" w:rsidRDefault="00734685" w:rsidP="00B52E21">
      <w:pPr>
        <w:pStyle w:val="Paragrafoelenco"/>
        <w:numPr>
          <w:ilvl w:val="0"/>
          <w:numId w:val="27"/>
        </w:numPr>
        <w:spacing w:after="0" w:line="240" w:lineRule="auto"/>
        <w:ind w:left="284"/>
        <w:jc w:val="both"/>
        <w:rPr>
          <w:rFonts w:ascii="Arial" w:eastAsia="Times New Roman" w:hAnsi="Arial" w:cs="Arial"/>
          <w:color w:val="000000"/>
          <w:sz w:val="21"/>
          <w:szCs w:val="21"/>
          <w:lang w:eastAsia="it-IT"/>
        </w:rPr>
      </w:pPr>
      <w:r w:rsidRPr="00B52E21">
        <w:rPr>
          <w:rFonts w:ascii="Arial" w:eastAsia="Times New Roman" w:hAnsi="Arial" w:cs="Arial"/>
          <w:bCs/>
          <w:color w:val="000000"/>
          <w:sz w:val="21"/>
          <w:szCs w:val="21"/>
          <w:lang w:eastAsia="it-IT"/>
        </w:rPr>
        <w:t xml:space="preserve">formato su supporto </w:t>
      </w:r>
      <w:r w:rsidRPr="00B52E21">
        <w:rPr>
          <w:rFonts w:ascii="Arial" w:eastAsia="Times New Roman" w:hAnsi="Arial" w:cs="Arial"/>
          <w:color w:val="000000"/>
          <w:sz w:val="21"/>
          <w:szCs w:val="21"/>
          <w:lang w:eastAsia="it-IT"/>
        </w:rPr>
        <w:t>digitale</w:t>
      </w:r>
    </w:p>
    <w:p w:rsidR="00B52E21" w:rsidRPr="00B52E21" w:rsidRDefault="00734685" w:rsidP="00B52E21">
      <w:pPr>
        <w:pStyle w:val="Paragrafoelenco"/>
        <w:numPr>
          <w:ilvl w:val="0"/>
          <w:numId w:val="27"/>
        </w:numPr>
        <w:spacing w:after="0" w:line="240" w:lineRule="auto"/>
        <w:ind w:left="284"/>
        <w:jc w:val="both"/>
        <w:rPr>
          <w:rFonts w:ascii="Arial" w:eastAsia="Times New Roman" w:hAnsi="Arial" w:cs="Arial"/>
          <w:color w:val="000000"/>
          <w:sz w:val="21"/>
          <w:szCs w:val="21"/>
          <w:lang w:eastAsia="it-IT"/>
        </w:rPr>
      </w:pPr>
      <w:r w:rsidRPr="00B52E21">
        <w:rPr>
          <w:rFonts w:ascii="Arial" w:eastAsia="Times New Roman" w:hAnsi="Arial" w:cs="Arial"/>
          <w:color w:val="000000"/>
          <w:sz w:val="21"/>
          <w:szCs w:val="21"/>
          <w:lang w:eastAsia="it-IT"/>
        </w:rPr>
        <w:t xml:space="preserve">firmato digitalmente </w:t>
      </w:r>
    </w:p>
    <w:p w:rsidR="00B52E21" w:rsidRPr="00B52E21" w:rsidRDefault="00734685" w:rsidP="00B52E21">
      <w:pPr>
        <w:pStyle w:val="Paragrafoelenco"/>
        <w:numPr>
          <w:ilvl w:val="0"/>
          <w:numId w:val="27"/>
        </w:numPr>
        <w:spacing w:after="0" w:line="240" w:lineRule="auto"/>
        <w:ind w:left="284"/>
        <w:jc w:val="both"/>
        <w:rPr>
          <w:rFonts w:ascii="Arial" w:eastAsia="Times New Roman" w:hAnsi="Arial" w:cs="Arial"/>
          <w:color w:val="000000"/>
          <w:sz w:val="21"/>
          <w:szCs w:val="21"/>
          <w:lang w:eastAsia="it-IT"/>
        </w:rPr>
      </w:pPr>
      <w:r w:rsidRPr="00B52E21">
        <w:rPr>
          <w:rFonts w:ascii="Arial" w:eastAsia="Times New Roman" w:hAnsi="Arial" w:cs="Arial"/>
          <w:color w:val="000000"/>
          <w:sz w:val="21"/>
          <w:szCs w:val="21"/>
          <w:lang w:eastAsia="it-IT"/>
        </w:rPr>
        <w:t>protocollato come documento interno</w:t>
      </w:r>
    </w:p>
    <w:p w:rsidR="00B52E21" w:rsidRPr="00B52E21" w:rsidRDefault="00734685" w:rsidP="00B52E21">
      <w:pPr>
        <w:pStyle w:val="Paragrafoelenco"/>
        <w:numPr>
          <w:ilvl w:val="0"/>
          <w:numId w:val="27"/>
        </w:numPr>
        <w:spacing w:after="0" w:line="240" w:lineRule="auto"/>
        <w:ind w:left="284"/>
        <w:jc w:val="both"/>
        <w:rPr>
          <w:rFonts w:ascii="Arial" w:eastAsia="Times New Roman" w:hAnsi="Arial" w:cs="Arial"/>
          <w:color w:val="000000"/>
          <w:sz w:val="21"/>
          <w:szCs w:val="21"/>
          <w:lang w:eastAsia="it-IT"/>
        </w:rPr>
      </w:pPr>
      <w:r w:rsidRPr="00B52E21">
        <w:rPr>
          <w:rFonts w:ascii="Arial" w:eastAsia="Times New Roman" w:hAnsi="Arial" w:cs="Arial"/>
          <w:color w:val="000000"/>
          <w:sz w:val="21"/>
          <w:szCs w:val="21"/>
          <w:lang w:eastAsia="it-IT"/>
        </w:rPr>
        <w:t>archiviato in un fascicolo digitale</w:t>
      </w:r>
    </w:p>
    <w:p w:rsidR="00B52E21" w:rsidRPr="00B52E21" w:rsidRDefault="00734685" w:rsidP="00B52E21">
      <w:pPr>
        <w:pStyle w:val="Paragrafoelenco"/>
        <w:numPr>
          <w:ilvl w:val="0"/>
          <w:numId w:val="27"/>
        </w:numPr>
        <w:spacing w:after="0" w:line="240" w:lineRule="auto"/>
        <w:ind w:left="284"/>
        <w:jc w:val="both"/>
        <w:rPr>
          <w:rFonts w:ascii="Arial" w:eastAsia="Times New Roman" w:hAnsi="Arial" w:cs="Arial"/>
          <w:color w:val="000000"/>
          <w:sz w:val="21"/>
          <w:szCs w:val="21"/>
          <w:lang w:eastAsia="it-IT"/>
        </w:rPr>
      </w:pPr>
      <w:proofErr w:type="gramStart"/>
      <w:r w:rsidRPr="00B52E21">
        <w:rPr>
          <w:rFonts w:ascii="Arial" w:eastAsia="Times New Roman" w:hAnsi="Arial" w:cs="Arial"/>
          <w:bCs/>
          <w:color w:val="000000"/>
          <w:sz w:val="21"/>
          <w:szCs w:val="21"/>
          <w:lang w:eastAsia="it-IT"/>
        </w:rPr>
        <w:t>trasmesso</w:t>
      </w:r>
      <w:proofErr w:type="gramEnd"/>
      <w:r w:rsidRPr="00B52E21">
        <w:rPr>
          <w:rFonts w:ascii="Arial" w:eastAsia="Times New Roman" w:hAnsi="Arial" w:cs="Arial"/>
          <w:bCs/>
          <w:color w:val="000000"/>
          <w:sz w:val="21"/>
          <w:szCs w:val="21"/>
          <w:lang w:eastAsia="it-IT"/>
        </w:rPr>
        <w:t xml:space="preserve"> in P.I.Tre </w:t>
      </w:r>
      <w:r w:rsidR="00B52E21" w:rsidRPr="00B52E21">
        <w:rPr>
          <w:rFonts w:ascii="Arial" w:eastAsia="Times New Roman" w:hAnsi="Arial" w:cs="Arial"/>
          <w:color w:val="000000"/>
          <w:sz w:val="21"/>
          <w:szCs w:val="21"/>
          <w:lang w:eastAsia="it-IT"/>
        </w:rPr>
        <w:t>al Servizio destinatario.</w:t>
      </w:r>
    </w:p>
    <w:p w:rsidR="00B52E21" w:rsidRPr="00B52E21" w:rsidRDefault="00734685" w:rsidP="00734685">
      <w:pPr>
        <w:spacing w:before="120" w:after="0" w:line="240" w:lineRule="auto"/>
        <w:jc w:val="both"/>
        <w:rPr>
          <w:rFonts w:ascii="Arial" w:eastAsia="Times New Roman" w:hAnsi="Arial" w:cs="Arial"/>
          <w:bCs/>
          <w:color w:val="000000"/>
          <w:sz w:val="21"/>
          <w:szCs w:val="21"/>
          <w:lang w:eastAsia="it-IT"/>
        </w:rPr>
      </w:pPr>
      <w:r w:rsidRPr="00B52E21">
        <w:rPr>
          <w:rFonts w:ascii="Arial" w:eastAsia="Times New Roman" w:hAnsi="Arial" w:cs="Arial"/>
          <w:color w:val="000000"/>
          <w:sz w:val="21"/>
          <w:szCs w:val="21"/>
          <w:lang w:eastAsia="it-IT"/>
        </w:rPr>
        <w:t xml:space="preserve">È possibile inviare un documento (sia principale che allegato) in </w:t>
      </w:r>
      <w:r w:rsidRPr="00B52E21">
        <w:rPr>
          <w:rFonts w:ascii="Arial" w:eastAsia="Times New Roman" w:hAnsi="Arial" w:cs="Arial"/>
          <w:bCs/>
          <w:color w:val="000000"/>
          <w:sz w:val="21"/>
          <w:szCs w:val="21"/>
          <w:lang w:eastAsia="it-IT"/>
        </w:rPr>
        <w:t>qualunque formato</w:t>
      </w:r>
      <w:r w:rsidRPr="00B52E21">
        <w:rPr>
          <w:rFonts w:ascii="Arial" w:eastAsia="Times New Roman" w:hAnsi="Arial" w:cs="Arial"/>
          <w:color w:val="000000"/>
          <w:sz w:val="21"/>
          <w:szCs w:val="21"/>
          <w:lang w:eastAsia="it-IT"/>
        </w:rPr>
        <w:t xml:space="preserve">, </w:t>
      </w:r>
      <w:r w:rsidRPr="00B52E21">
        <w:rPr>
          <w:rFonts w:ascii="Arial" w:eastAsia="Times New Roman" w:hAnsi="Arial" w:cs="Arial"/>
          <w:bCs/>
          <w:color w:val="000000"/>
          <w:sz w:val="21"/>
          <w:szCs w:val="21"/>
          <w:lang w:eastAsia="it-IT"/>
        </w:rPr>
        <w:t>purché</w:t>
      </w:r>
      <w:r w:rsidR="001129D9">
        <w:rPr>
          <w:rFonts w:ascii="Arial" w:eastAsia="Times New Roman" w:hAnsi="Arial" w:cs="Arial"/>
          <w:bCs/>
          <w:color w:val="000000"/>
          <w:sz w:val="21"/>
          <w:szCs w:val="21"/>
          <w:lang w:eastAsia="it-IT"/>
        </w:rPr>
        <w:t xml:space="preserve"> </w:t>
      </w:r>
      <w:r w:rsidRPr="00B52E21">
        <w:rPr>
          <w:rFonts w:ascii="Arial" w:eastAsia="Times New Roman" w:hAnsi="Arial" w:cs="Arial"/>
          <w:color w:val="000000"/>
          <w:sz w:val="21"/>
          <w:szCs w:val="21"/>
          <w:lang w:eastAsia="it-IT"/>
        </w:rPr>
        <w:t xml:space="preserve">esso sia accompagnato </w:t>
      </w:r>
      <w:r w:rsidRPr="00B52E21">
        <w:rPr>
          <w:rFonts w:ascii="Arial" w:eastAsia="Times New Roman" w:hAnsi="Arial" w:cs="Arial"/>
          <w:bCs/>
          <w:color w:val="000000"/>
          <w:sz w:val="21"/>
          <w:szCs w:val="21"/>
          <w:lang w:eastAsia="it-IT"/>
        </w:rPr>
        <w:t>dal corrispondente documento in uno dei formati ammessi</w:t>
      </w:r>
      <w:r w:rsidR="00B52E21" w:rsidRPr="00B52E21">
        <w:rPr>
          <w:rFonts w:ascii="Arial" w:eastAsia="Times New Roman" w:hAnsi="Arial" w:cs="Arial"/>
          <w:bCs/>
          <w:color w:val="000000"/>
          <w:sz w:val="21"/>
          <w:szCs w:val="21"/>
          <w:lang w:eastAsia="it-IT"/>
        </w:rPr>
        <w:t>.</w:t>
      </w:r>
    </w:p>
    <w:p w:rsidR="00B52E21" w:rsidRDefault="00734685" w:rsidP="00734685">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 xml:space="preserve">Il documento viene trasmesso </w:t>
      </w:r>
      <w:r w:rsidR="00B52E21">
        <w:rPr>
          <w:rFonts w:ascii="Arial" w:eastAsia="Times New Roman" w:hAnsi="Arial" w:cs="Arial"/>
          <w:color w:val="000000"/>
          <w:sz w:val="21"/>
          <w:szCs w:val="21"/>
          <w:lang w:eastAsia="it-IT"/>
        </w:rPr>
        <w:t>dal Servizio</w:t>
      </w:r>
      <w:r w:rsidRPr="00734685">
        <w:rPr>
          <w:rFonts w:ascii="Arial" w:eastAsia="Times New Roman" w:hAnsi="Arial" w:cs="Arial"/>
          <w:color w:val="000000"/>
          <w:sz w:val="21"/>
          <w:szCs w:val="21"/>
          <w:lang w:eastAsia="it-IT"/>
        </w:rPr>
        <w:t xml:space="preserve"> che lo ha prodotto </w:t>
      </w:r>
      <w:r w:rsidR="00B52E21">
        <w:rPr>
          <w:rFonts w:ascii="Arial" w:eastAsia="Times New Roman" w:hAnsi="Arial" w:cs="Arial"/>
          <w:color w:val="000000"/>
          <w:sz w:val="21"/>
          <w:szCs w:val="21"/>
          <w:lang w:eastAsia="it-IT"/>
        </w:rPr>
        <w:t xml:space="preserve">al Servizio </w:t>
      </w:r>
      <w:r w:rsidRPr="00734685">
        <w:rPr>
          <w:rFonts w:ascii="Arial" w:eastAsia="Times New Roman" w:hAnsi="Arial" w:cs="Arial"/>
          <w:color w:val="000000"/>
          <w:sz w:val="21"/>
          <w:szCs w:val="21"/>
          <w:lang w:eastAsia="it-IT"/>
        </w:rPr>
        <w:t>destinatar</w:t>
      </w:r>
      <w:r w:rsidR="00B52E21">
        <w:rPr>
          <w:rFonts w:ascii="Arial" w:eastAsia="Times New Roman" w:hAnsi="Arial" w:cs="Arial"/>
          <w:color w:val="000000"/>
          <w:sz w:val="21"/>
          <w:szCs w:val="21"/>
          <w:lang w:eastAsia="it-IT"/>
        </w:rPr>
        <w:t>io</w:t>
      </w:r>
      <w:r w:rsidRPr="00734685">
        <w:rPr>
          <w:rFonts w:ascii="Arial" w:eastAsia="Times New Roman" w:hAnsi="Arial" w:cs="Arial"/>
          <w:color w:val="000000"/>
          <w:sz w:val="21"/>
          <w:szCs w:val="21"/>
          <w:lang w:eastAsia="it-IT"/>
        </w:rPr>
        <w:t xml:space="preserve"> utilizzando</w:t>
      </w:r>
      <w:r w:rsidRPr="00734685">
        <w:rPr>
          <w:rFonts w:ascii="Arial" w:eastAsia="Times New Roman" w:hAnsi="Arial" w:cs="Arial"/>
          <w:color w:val="000000"/>
          <w:sz w:val="21"/>
          <w:szCs w:val="21"/>
          <w:lang w:eastAsia="it-IT"/>
        </w:rPr>
        <w:br/>
        <w:t xml:space="preserve">le apposite funzionalità di trasmissione offerte dal sistema di gestione documentale. </w:t>
      </w:r>
    </w:p>
    <w:p w:rsidR="00B52E21" w:rsidRDefault="00734685" w:rsidP="00734685">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Il documento</w:t>
      </w:r>
      <w:r w:rsidR="00B52E21">
        <w:rPr>
          <w:rFonts w:ascii="Arial" w:eastAsia="Times New Roman" w:hAnsi="Arial" w:cs="Arial"/>
          <w:color w:val="000000"/>
          <w:sz w:val="21"/>
          <w:szCs w:val="21"/>
          <w:lang w:eastAsia="it-IT"/>
        </w:rPr>
        <w:t xml:space="preserve"> </w:t>
      </w:r>
      <w:r w:rsidRPr="00734685">
        <w:rPr>
          <w:rFonts w:ascii="Arial" w:eastAsia="Times New Roman" w:hAnsi="Arial" w:cs="Arial"/>
          <w:color w:val="000000"/>
          <w:sz w:val="21"/>
          <w:szCs w:val="21"/>
          <w:lang w:eastAsia="it-IT"/>
        </w:rPr>
        <w:t xml:space="preserve">può essere </w:t>
      </w:r>
      <w:proofErr w:type="spellStart"/>
      <w:r w:rsidRPr="00734685">
        <w:rPr>
          <w:rFonts w:ascii="Arial" w:eastAsia="Times New Roman" w:hAnsi="Arial" w:cs="Arial"/>
          <w:color w:val="000000"/>
          <w:sz w:val="21"/>
          <w:szCs w:val="21"/>
          <w:lang w:eastAsia="it-IT"/>
        </w:rPr>
        <w:t>ri</w:t>
      </w:r>
      <w:proofErr w:type="spellEnd"/>
      <w:r w:rsidRPr="00734685">
        <w:rPr>
          <w:rFonts w:ascii="Arial" w:eastAsia="Times New Roman" w:hAnsi="Arial" w:cs="Arial"/>
          <w:color w:val="000000"/>
          <w:sz w:val="21"/>
          <w:szCs w:val="21"/>
          <w:lang w:eastAsia="it-IT"/>
        </w:rPr>
        <w:t>-classificato e inserito in un nuovo fascicolo da parte della Struttura destinataria</w:t>
      </w:r>
      <w:r w:rsidRPr="00734685">
        <w:rPr>
          <w:rFonts w:ascii="Arial" w:eastAsia="Times New Roman" w:hAnsi="Arial" w:cs="Arial"/>
          <w:color w:val="000000"/>
          <w:sz w:val="21"/>
          <w:szCs w:val="21"/>
          <w:lang w:eastAsia="it-IT"/>
        </w:rPr>
        <w:br/>
        <w:t>qualora esso rappresenti una competenza diversa da quella esercitata dalla Struttura mittente</w:t>
      </w:r>
      <w:r w:rsidR="00B52E21">
        <w:rPr>
          <w:rFonts w:ascii="Arial" w:eastAsia="Times New Roman" w:hAnsi="Arial" w:cs="Arial"/>
          <w:color w:val="000000"/>
          <w:sz w:val="21"/>
          <w:szCs w:val="21"/>
          <w:lang w:eastAsia="it-IT"/>
        </w:rPr>
        <w:t>.</w:t>
      </w:r>
    </w:p>
    <w:p w:rsidR="00B52E21" w:rsidRDefault="00734685" w:rsidP="00734685">
      <w:pPr>
        <w:spacing w:before="120" w:after="0" w:line="240" w:lineRule="auto"/>
        <w:jc w:val="both"/>
        <w:rPr>
          <w:rFonts w:ascii="Arial" w:eastAsia="Times New Roman" w:hAnsi="Arial" w:cs="Arial"/>
          <w:b/>
          <w:bCs/>
          <w:color w:val="000000"/>
          <w:sz w:val="21"/>
          <w:szCs w:val="21"/>
          <w:lang w:eastAsia="it-IT"/>
        </w:rPr>
      </w:pPr>
      <w:r w:rsidRPr="00734685">
        <w:rPr>
          <w:rFonts w:ascii="Arial" w:eastAsia="Times New Roman" w:hAnsi="Arial" w:cs="Arial"/>
          <w:sz w:val="21"/>
          <w:szCs w:val="21"/>
          <w:lang w:eastAsia="it-IT"/>
        </w:rPr>
        <w:br/>
      </w:r>
      <w:r w:rsidRPr="00734685">
        <w:rPr>
          <w:rFonts w:ascii="Arial" w:eastAsia="Times New Roman" w:hAnsi="Arial" w:cs="Arial"/>
          <w:b/>
          <w:bCs/>
          <w:color w:val="000000"/>
          <w:sz w:val="21"/>
          <w:szCs w:val="21"/>
          <w:lang w:eastAsia="it-IT"/>
        </w:rPr>
        <w:t xml:space="preserve">5.3.2 Verso l’esterno </w:t>
      </w:r>
    </w:p>
    <w:p w:rsidR="00B52E21" w:rsidRDefault="00734685" w:rsidP="00734685">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 xml:space="preserve">Il documento diretto </w:t>
      </w:r>
      <w:r w:rsidRPr="00734685">
        <w:rPr>
          <w:rFonts w:ascii="Arial" w:eastAsia="Times New Roman" w:hAnsi="Arial" w:cs="Arial"/>
          <w:b/>
          <w:bCs/>
          <w:color w:val="000000"/>
          <w:sz w:val="21"/>
          <w:szCs w:val="21"/>
          <w:lang w:eastAsia="it-IT"/>
        </w:rPr>
        <w:t xml:space="preserve">esclusivamente </w:t>
      </w:r>
      <w:r w:rsidRPr="00B52E21">
        <w:rPr>
          <w:rFonts w:ascii="Arial" w:eastAsia="Times New Roman" w:hAnsi="Arial" w:cs="Arial"/>
          <w:color w:val="000000"/>
          <w:sz w:val="21"/>
          <w:szCs w:val="21"/>
          <w:lang w:eastAsia="it-IT"/>
        </w:rPr>
        <w:t xml:space="preserve">a </w:t>
      </w:r>
      <w:r w:rsidRPr="00B52E21">
        <w:rPr>
          <w:rFonts w:ascii="Arial" w:eastAsia="Times New Roman" w:hAnsi="Arial" w:cs="Arial"/>
          <w:bCs/>
          <w:color w:val="000000"/>
          <w:sz w:val="21"/>
          <w:szCs w:val="21"/>
          <w:lang w:eastAsia="it-IT"/>
        </w:rPr>
        <w:t>soggetti esterni</w:t>
      </w:r>
      <w:r w:rsidRPr="00734685">
        <w:rPr>
          <w:rFonts w:ascii="Arial" w:eastAsia="Times New Roman" w:hAnsi="Arial" w:cs="Arial"/>
          <w:b/>
          <w:bCs/>
          <w:color w:val="000000"/>
          <w:sz w:val="21"/>
          <w:szCs w:val="21"/>
          <w:lang w:eastAsia="it-IT"/>
        </w:rPr>
        <w:t xml:space="preserve"> </w:t>
      </w:r>
      <w:r w:rsidRPr="00734685">
        <w:rPr>
          <w:rFonts w:ascii="Arial" w:eastAsia="Times New Roman" w:hAnsi="Arial" w:cs="Arial"/>
          <w:color w:val="000000"/>
          <w:sz w:val="21"/>
          <w:szCs w:val="21"/>
          <w:lang w:eastAsia="it-IT"/>
        </w:rPr>
        <w:t>al</w:t>
      </w:r>
      <w:r w:rsidR="00B52E21">
        <w:rPr>
          <w:rFonts w:ascii="Arial" w:eastAsia="Times New Roman" w:hAnsi="Arial" w:cs="Arial"/>
          <w:color w:val="000000"/>
          <w:sz w:val="21"/>
          <w:szCs w:val="21"/>
          <w:lang w:eastAsia="it-IT"/>
        </w:rPr>
        <w:t xml:space="preserve"> Comune </w:t>
      </w:r>
      <w:r w:rsidRPr="00734685">
        <w:rPr>
          <w:rFonts w:ascii="Arial" w:eastAsia="Times New Roman" w:hAnsi="Arial" w:cs="Arial"/>
          <w:color w:val="000000"/>
          <w:sz w:val="21"/>
          <w:szCs w:val="21"/>
          <w:lang w:eastAsia="it-IT"/>
        </w:rPr>
        <w:t>può essere inviato con</w:t>
      </w:r>
      <w:r w:rsidRPr="00734685">
        <w:rPr>
          <w:rFonts w:ascii="Arial" w:eastAsia="Times New Roman" w:hAnsi="Arial" w:cs="Arial"/>
          <w:color w:val="000000"/>
          <w:sz w:val="21"/>
          <w:szCs w:val="21"/>
          <w:lang w:eastAsia="it-IT"/>
        </w:rPr>
        <w:br/>
        <w:t>mezzi telematici o tradizionali a seconda che il destinatario sia provvisto o meno di recapito</w:t>
      </w:r>
      <w:r w:rsidRPr="00734685">
        <w:rPr>
          <w:rFonts w:ascii="Arial" w:eastAsia="Times New Roman" w:hAnsi="Arial" w:cs="Arial"/>
          <w:color w:val="000000"/>
          <w:sz w:val="21"/>
          <w:szCs w:val="21"/>
          <w:lang w:eastAsia="it-IT"/>
        </w:rPr>
        <w:br/>
        <w:t xml:space="preserve">telematico. In entrambi i casi il documento è </w:t>
      </w:r>
      <w:r w:rsidRPr="00734685">
        <w:rPr>
          <w:rFonts w:ascii="Arial" w:eastAsia="Times New Roman" w:hAnsi="Arial" w:cs="Arial"/>
          <w:b/>
          <w:bCs/>
          <w:color w:val="000000"/>
          <w:sz w:val="21"/>
          <w:szCs w:val="21"/>
          <w:lang w:eastAsia="it-IT"/>
        </w:rPr>
        <w:t>nativo digitale</w:t>
      </w:r>
      <w:r w:rsidRPr="00734685">
        <w:rPr>
          <w:rFonts w:ascii="Arial" w:eastAsia="Times New Roman" w:hAnsi="Arial" w:cs="Arial"/>
          <w:color w:val="000000"/>
          <w:sz w:val="21"/>
          <w:szCs w:val="21"/>
          <w:lang w:eastAsia="it-IT"/>
        </w:rPr>
        <w:t>, sottoscritto con firma digitale e</w:t>
      </w:r>
      <w:r w:rsidRPr="00734685">
        <w:rPr>
          <w:rFonts w:ascii="Arial" w:eastAsia="Times New Roman" w:hAnsi="Arial" w:cs="Arial"/>
          <w:color w:val="000000"/>
          <w:sz w:val="21"/>
          <w:szCs w:val="21"/>
          <w:lang w:eastAsia="it-IT"/>
        </w:rPr>
        <w:br/>
        <w:t>spedito con mezzi telematici (PEC – interoperabilità P.I.Tre), per i destinatari con recapito</w:t>
      </w:r>
      <w:r w:rsidRPr="00734685">
        <w:rPr>
          <w:rFonts w:ascii="Arial" w:eastAsia="Times New Roman" w:hAnsi="Arial" w:cs="Arial"/>
          <w:color w:val="000000"/>
          <w:sz w:val="21"/>
          <w:szCs w:val="21"/>
          <w:lang w:eastAsia="it-IT"/>
        </w:rPr>
        <w:br/>
        <w:t>telematico, oppure stampato e inviato con mezzi tradizionali, per i destinatari non provvisti di</w:t>
      </w:r>
      <w:r w:rsidR="001129D9">
        <w:rPr>
          <w:rFonts w:ascii="Arial" w:eastAsia="Times New Roman" w:hAnsi="Arial" w:cs="Arial"/>
          <w:color w:val="000000"/>
          <w:sz w:val="21"/>
          <w:szCs w:val="21"/>
          <w:lang w:eastAsia="it-IT"/>
        </w:rPr>
        <w:t xml:space="preserve"> </w:t>
      </w:r>
      <w:r w:rsidRPr="00734685">
        <w:rPr>
          <w:rFonts w:ascii="Arial" w:eastAsia="Times New Roman" w:hAnsi="Arial" w:cs="Arial"/>
          <w:color w:val="000000"/>
          <w:sz w:val="21"/>
          <w:szCs w:val="21"/>
          <w:lang w:eastAsia="it-IT"/>
        </w:rPr>
        <w:t>recapito telematico.</w:t>
      </w:r>
    </w:p>
    <w:p w:rsidR="00B52E21" w:rsidRDefault="00734685" w:rsidP="00734685">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 xml:space="preserve">La sottoscrizione </w:t>
      </w:r>
      <w:r w:rsidRPr="00734685">
        <w:rPr>
          <w:rFonts w:ascii="Arial" w:eastAsia="Times New Roman" w:hAnsi="Arial" w:cs="Arial"/>
          <w:b/>
          <w:bCs/>
          <w:color w:val="000000"/>
          <w:sz w:val="21"/>
          <w:szCs w:val="21"/>
          <w:lang w:eastAsia="it-IT"/>
        </w:rPr>
        <w:t xml:space="preserve">deve </w:t>
      </w:r>
      <w:r w:rsidRPr="00734685">
        <w:rPr>
          <w:rFonts w:ascii="Arial" w:eastAsia="Times New Roman" w:hAnsi="Arial" w:cs="Arial"/>
          <w:color w:val="000000"/>
          <w:sz w:val="21"/>
          <w:szCs w:val="21"/>
          <w:lang w:eastAsia="it-IT"/>
        </w:rPr>
        <w:t>essere sempre accompagnata dalla seguente dicitura (</w:t>
      </w:r>
      <w:proofErr w:type="spellStart"/>
      <w:r w:rsidRPr="00734685">
        <w:rPr>
          <w:rFonts w:ascii="Arial" w:eastAsia="Times New Roman" w:hAnsi="Arial" w:cs="Arial"/>
          <w:color w:val="000000"/>
          <w:sz w:val="21"/>
          <w:szCs w:val="21"/>
          <w:lang w:eastAsia="it-IT"/>
        </w:rPr>
        <w:t>vd</w:t>
      </w:r>
      <w:proofErr w:type="spellEnd"/>
      <w:r w:rsidRPr="00734685">
        <w:rPr>
          <w:rFonts w:ascii="Arial" w:eastAsia="Times New Roman" w:hAnsi="Arial" w:cs="Arial"/>
          <w:color w:val="000000"/>
          <w:sz w:val="21"/>
          <w:szCs w:val="21"/>
          <w:lang w:eastAsia="it-IT"/>
        </w:rPr>
        <w:t>. modello di carta</w:t>
      </w:r>
      <w:r w:rsidR="001129D9">
        <w:rPr>
          <w:rFonts w:ascii="Arial" w:eastAsia="Times New Roman" w:hAnsi="Arial" w:cs="Arial"/>
          <w:color w:val="000000"/>
          <w:sz w:val="21"/>
          <w:szCs w:val="21"/>
          <w:lang w:eastAsia="it-IT"/>
        </w:rPr>
        <w:t xml:space="preserve"> </w:t>
      </w:r>
      <w:r w:rsidRPr="00734685">
        <w:rPr>
          <w:rFonts w:ascii="Arial" w:eastAsia="Times New Roman" w:hAnsi="Arial" w:cs="Arial"/>
          <w:color w:val="000000"/>
          <w:sz w:val="21"/>
          <w:szCs w:val="21"/>
          <w:lang w:eastAsia="it-IT"/>
        </w:rPr>
        <w:t xml:space="preserve">intestata – </w:t>
      </w:r>
      <w:r w:rsidRPr="001129D9">
        <w:rPr>
          <w:rFonts w:ascii="Arial" w:eastAsia="Times New Roman" w:hAnsi="Arial" w:cs="Arial"/>
          <w:color w:val="000000"/>
          <w:sz w:val="21"/>
          <w:szCs w:val="21"/>
          <w:lang w:eastAsia="it-IT"/>
        </w:rPr>
        <w:t xml:space="preserve">allegato </w:t>
      </w:r>
      <w:r w:rsidR="001129D9" w:rsidRPr="001129D9">
        <w:rPr>
          <w:rFonts w:ascii="Arial" w:eastAsia="Times New Roman" w:hAnsi="Arial" w:cs="Arial"/>
          <w:color w:val="000000"/>
          <w:sz w:val="21"/>
          <w:szCs w:val="21"/>
          <w:lang w:eastAsia="it-IT"/>
        </w:rPr>
        <w:t>6</w:t>
      </w:r>
      <w:r w:rsidRPr="001129D9">
        <w:rPr>
          <w:rFonts w:ascii="Arial" w:eastAsia="Times New Roman" w:hAnsi="Arial" w:cs="Arial"/>
          <w:color w:val="000000"/>
          <w:sz w:val="21"/>
          <w:szCs w:val="21"/>
          <w:lang w:eastAsia="it-IT"/>
        </w:rPr>
        <w:t xml:space="preserve"> al Manuale):</w:t>
      </w:r>
      <w:r w:rsidR="00B52E21">
        <w:rPr>
          <w:rFonts w:ascii="Arial" w:eastAsia="Times New Roman" w:hAnsi="Arial" w:cs="Arial"/>
          <w:color w:val="000000"/>
          <w:sz w:val="21"/>
          <w:szCs w:val="21"/>
          <w:lang w:eastAsia="it-IT"/>
        </w:rPr>
        <w:t xml:space="preserve"> </w:t>
      </w:r>
    </w:p>
    <w:p w:rsidR="00B52E21" w:rsidRDefault="00734685" w:rsidP="00734685">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w:t>
      </w:r>
      <w:r w:rsidRPr="00B52E21">
        <w:rPr>
          <w:rFonts w:ascii="Arial" w:eastAsia="Times New Roman" w:hAnsi="Arial" w:cs="Arial"/>
          <w:i/>
          <w:color w:val="000000"/>
          <w:sz w:val="21"/>
          <w:szCs w:val="21"/>
          <w:lang w:eastAsia="it-IT"/>
        </w:rPr>
        <w:t>Questa nota, se trasmessa in forma cartacea, costituisce copia dell’originale informatico firmato</w:t>
      </w:r>
      <w:r w:rsidRPr="00B52E21">
        <w:rPr>
          <w:rFonts w:ascii="Arial" w:eastAsia="Times New Roman" w:hAnsi="Arial" w:cs="Arial"/>
          <w:i/>
          <w:color w:val="000000"/>
          <w:sz w:val="21"/>
          <w:szCs w:val="21"/>
          <w:lang w:eastAsia="it-IT"/>
        </w:rPr>
        <w:br/>
        <w:t>digitalmente, predisposto e conservato presso questa Amministrazione in conformità alle regole</w:t>
      </w:r>
      <w:r w:rsidRPr="00B52E21">
        <w:rPr>
          <w:rFonts w:ascii="Arial" w:eastAsia="Times New Roman" w:hAnsi="Arial" w:cs="Arial"/>
          <w:i/>
          <w:color w:val="000000"/>
          <w:sz w:val="21"/>
          <w:szCs w:val="21"/>
          <w:lang w:eastAsia="it-IT"/>
        </w:rPr>
        <w:br/>
        <w:t>tecniche (Artt. 3 bis e 71 D. Lgs. 82/2005). La firma autografa è sostituita dall’indicazione a</w:t>
      </w:r>
      <w:r w:rsidRPr="00B52E21">
        <w:rPr>
          <w:rFonts w:ascii="Arial" w:eastAsia="Times New Roman" w:hAnsi="Arial" w:cs="Arial"/>
          <w:i/>
          <w:color w:val="000000"/>
          <w:sz w:val="21"/>
          <w:szCs w:val="21"/>
          <w:lang w:eastAsia="it-IT"/>
        </w:rPr>
        <w:br/>
        <w:t>stampa del nominativo del responsabile (art. 3 D. Lgs. 39/1993).”</w:t>
      </w:r>
    </w:p>
    <w:p w:rsidR="00B52E21" w:rsidRDefault="00734685" w:rsidP="00734685">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 xml:space="preserve">Gli </w:t>
      </w:r>
      <w:r w:rsidRPr="00734685">
        <w:rPr>
          <w:rFonts w:ascii="Arial" w:eastAsia="Times New Roman" w:hAnsi="Arial" w:cs="Arial"/>
          <w:b/>
          <w:bCs/>
          <w:color w:val="000000"/>
          <w:sz w:val="21"/>
          <w:szCs w:val="21"/>
          <w:lang w:eastAsia="it-IT"/>
        </w:rPr>
        <w:t xml:space="preserve">atti recettizi </w:t>
      </w:r>
      <w:r w:rsidRPr="00734685">
        <w:rPr>
          <w:rFonts w:ascii="Arial" w:eastAsia="Times New Roman" w:hAnsi="Arial" w:cs="Arial"/>
          <w:color w:val="000000"/>
          <w:sz w:val="21"/>
          <w:szCs w:val="21"/>
          <w:lang w:eastAsia="it-IT"/>
        </w:rPr>
        <w:t>destinati a privati devono essere spediti ad un indirizzo di posta elettronica</w:t>
      </w:r>
      <w:r w:rsidRPr="00734685">
        <w:rPr>
          <w:rFonts w:ascii="Arial" w:eastAsia="Times New Roman" w:hAnsi="Arial" w:cs="Arial"/>
          <w:color w:val="000000"/>
          <w:sz w:val="21"/>
          <w:szCs w:val="21"/>
          <w:lang w:eastAsia="it-IT"/>
        </w:rPr>
        <w:br/>
        <w:t>certificata oppure, in forma cartacea, con raccomandata A.R.</w:t>
      </w:r>
      <w:r w:rsidR="00B52E21">
        <w:rPr>
          <w:rFonts w:ascii="Arial" w:eastAsia="Times New Roman" w:hAnsi="Arial" w:cs="Arial"/>
          <w:color w:val="000000"/>
          <w:sz w:val="21"/>
          <w:szCs w:val="21"/>
          <w:lang w:eastAsia="it-IT"/>
        </w:rPr>
        <w:t xml:space="preserve"> </w:t>
      </w:r>
    </w:p>
    <w:p w:rsidR="00B52E21" w:rsidRDefault="00734685" w:rsidP="00734685">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lastRenderedPageBreak/>
        <w:t>Nelle more dell’attivazione a regime delle funzionalità di libro firma digitale il documento può</w:t>
      </w:r>
      <w:r w:rsidRPr="00734685">
        <w:rPr>
          <w:rFonts w:ascii="Arial" w:eastAsia="Times New Roman" w:hAnsi="Arial" w:cs="Arial"/>
          <w:color w:val="000000"/>
          <w:sz w:val="21"/>
          <w:szCs w:val="21"/>
          <w:lang w:eastAsia="it-IT"/>
        </w:rPr>
        <w:br/>
        <w:t xml:space="preserve">ancora essere prodotto </w:t>
      </w:r>
      <w:r w:rsidRPr="00734685">
        <w:rPr>
          <w:rFonts w:ascii="Arial" w:eastAsia="Times New Roman" w:hAnsi="Arial" w:cs="Arial"/>
          <w:b/>
          <w:bCs/>
          <w:color w:val="000000"/>
          <w:sz w:val="21"/>
          <w:szCs w:val="21"/>
          <w:lang w:eastAsia="it-IT"/>
        </w:rPr>
        <w:t xml:space="preserve">nativo cartaceo </w:t>
      </w:r>
      <w:r w:rsidRPr="00734685">
        <w:rPr>
          <w:rFonts w:ascii="Arial" w:eastAsia="Times New Roman" w:hAnsi="Arial" w:cs="Arial"/>
          <w:color w:val="000000"/>
          <w:sz w:val="21"/>
          <w:szCs w:val="21"/>
          <w:lang w:eastAsia="it-IT"/>
        </w:rPr>
        <w:t>in unico esemplare, sottoscritto autografo, scansionato e</w:t>
      </w:r>
      <w:r w:rsidR="001129D9">
        <w:rPr>
          <w:rFonts w:ascii="Arial" w:eastAsia="Times New Roman" w:hAnsi="Arial" w:cs="Arial"/>
          <w:color w:val="000000"/>
          <w:sz w:val="21"/>
          <w:szCs w:val="21"/>
          <w:lang w:eastAsia="it-IT"/>
        </w:rPr>
        <w:t xml:space="preserve"> </w:t>
      </w:r>
      <w:r w:rsidRPr="00734685">
        <w:rPr>
          <w:rFonts w:ascii="Arial" w:eastAsia="Times New Roman" w:hAnsi="Arial" w:cs="Arial"/>
          <w:color w:val="000000"/>
          <w:sz w:val="21"/>
          <w:szCs w:val="21"/>
          <w:lang w:eastAsia="it-IT"/>
        </w:rPr>
        <w:t>spedito via posta elettronica certificata (PEC) o con interoperabilità semplificata (P.I.Tre).</w:t>
      </w:r>
    </w:p>
    <w:p w:rsidR="00B52E21" w:rsidRDefault="00734685" w:rsidP="00734685">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Qualora il documento debba raggiungere destinatari sprovvisti di recapito telematico sarà</w:t>
      </w:r>
      <w:r w:rsidR="00B52E21">
        <w:rPr>
          <w:rFonts w:ascii="Arial" w:eastAsia="Times New Roman" w:hAnsi="Arial" w:cs="Arial"/>
          <w:color w:val="000000"/>
          <w:sz w:val="21"/>
          <w:szCs w:val="21"/>
          <w:lang w:eastAsia="it-IT"/>
        </w:rPr>
        <w:t xml:space="preserve"> </w:t>
      </w:r>
      <w:r w:rsidRPr="00734685">
        <w:rPr>
          <w:rFonts w:ascii="Arial" w:eastAsia="Times New Roman" w:hAnsi="Arial" w:cs="Arial"/>
          <w:color w:val="000000"/>
          <w:sz w:val="21"/>
          <w:szCs w:val="21"/>
          <w:lang w:eastAsia="it-IT"/>
        </w:rPr>
        <w:t>necessario produrre il documento in doppio esemplare (originale e minuta).</w:t>
      </w:r>
      <w:r w:rsidR="00B52E21">
        <w:rPr>
          <w:rFonts w:ascii="Arial" w:eastAsia="Times New Roman" w:hAnsi="Arial" w:cs="Arial"/>
          <w:color w:val="000000"/>
          <w:sz w:val="21"/>
          <w:szCs w:val="21"/>
          <w:lang w:eastAsia="it-IT"/>
        </w:rPr>
        <w:t xml:space="preserve"> </w:t>
      </w:r>
    </w:p>
    <w:p w:rsidR="00B52E21" w:rsidRDefault="00734685" w:rsidP="00734685">
      <w:pPr>
        <w:spacing w:before="120" w:after="0" w:line="240" w:lineRule="auto"/>
        <w:jc w:val="both"/>
        <w:rPr>
          <w:rFonts w:ascii="Arial" w:eastAsia="Times New Roman" w:hAnsi="Arial" w:cs="Arial"/>
          <w:b/>
          <w:bCs/>
          <w:color w:val="000000"/>
          <w:sz w:val="21"/>
          <w:szCs w:val="21"/>
          <w:lang w:eastAsia="it-IT"/>
        </w:rPr>
      </w:pPr>
      <w:r w:rsidRPr="00734685">
        <w:rPr>
          <w:rFonts w:ascii="Arial" w:eastAsia="Times New Roman" w:hAnsi="Arial" w:cs="Arial"/>
          <w:color w:val="000000"/>
          <w:sz w:val="21"/>
          <w:szCs w:val="21"/>
          <w:lang w:eastAsia="it-IT"/>
        </w:rPr>
        <w:br/>
      </w:r>
      <w:r w:rsidRPr="00734685">
        <w:rPr>
          <w:rFonts w:ascii="Arial" w:eastAsia="Times New Roman" w:hAnsi="Arial" w:cs="Arial"/>
          <w:b/>
          <w:bCs/>
          <w:color w:val="000000"/>
          <w:sz w:val="21"/>
          <w:szCs w:val="21"/>
          <w:lang w:eastAsia="it-IT"/>
        </w:rPr>
        <w:t xml:space="preserve">5.3.3 Contemporaneamente sia interni </w:t>
      </w:r>
      <w:r w:rsidR="00B52E21">
        <w:rPr>
          <w:rFonts w:ascii="Arial" w:eastAsia="Times New Roman" w:hAnsi="Arial" w:cs="Arial"/>
          <w:b/>
          <w:bCs/>
          <w:color w:val="000000"/>
          <w:sz w:val="21"/>
          <w:szCs w:val="21"/>
          <w:lang w:eastAsia="it-IT"/>
        </w:rPr>
        <w:t>all’Ente</w:t>
      </w:r>
      <w:r w:rsidRPr="00734685">
        <w:rPr>
          <w:rFonts w:ascii="Arial" w:eastAsia="Times New Roman" w:hAnsi="Arial" w:cs="Arial"/>
          <w:b/>
          <w:bCs/>
          <w:color w:val="000000"/>
          <w:sz w:val="21"/>
          <w:szCs w:val="21"/>
          <w:lang w:eastAsia="it-IT"/>
        </w:rPr>
        <w:t xml:space="preserve"> che verso l’esterno</w:t>
      </w:r>
    </w:p>
    <w:p w:rsidR="003E2133" w:rsidRDefault="00734685" w:rsidP="00734685">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 xml:space="preserve">Nel caso in cui uno stesso documento debba essere spedito </w:t>
      </w:r>
      <w:r w:rsidRPr="00734685">
        <w:rPr>
          <w:rFonts w:ascii="Arial" w:eastAsia="Times New Roman" w:hAnsi="Arial" w:cs="Arial"/>
          <w:b/>
          <w:bCs/>
          <w:color w:val="000000"/>
          <w:sz w:val="21"/>
          <w:szCs w:val="21"/>
          <w:lang w:eastAsia="it-IT"/>
        </w:rPr>
        <w:t xml:space="preserve">contemporaneamente </w:t>
      </w:r>
      <w:r w:rsidRPr="00734685">
        <w:rPr>
          <w:rFonts w:ascii="Arial" w:eastAsia="Times New Roman" w:hAnsi="Arial" w:cs="Arial"/>
          <w:color w:val="000000"/>
          <w:sz w:val="21"/>
          <w:szCs w:val="21"/>
          <w:lang w:eastAsia="it-IT"/>
        </w:rPr>
        <w:t>sia ad un</w:t>
      </w:r>
      <w:r w:rsidR="001129D9">
        <w:rPr>
          <w:rFonts w:ascii="Arial" w:eastAsia="Times New Roman" w:hAnsi="Arial" w:cs="Arial"/>
          <w:color w:val="000000"/>
          <w:sz w:val="21"/>
          <w:szCs w:val="21"/>
          <w:lang w:eastAsia="it-IT"/>
        </w:rPr>
        <w:t xml:space="preserve"> </w:t>
      </w:r>
      <w:r w:rsidRPr="00734685">
        <w:rPr>
          <w:rFonts w:ascii="Arial" w:eastAsia="Times New Roman" w:hAnsi="Arial" w:cs="Arial"/>
          <w:color w:val="000000"/>
          <w:sz w:val="21"/>
          <w:szCs w:val="21"/>
          <w:lang w:eastAsia="it-IT"/>
        </w:rPr>
        <w:t xml:space="preserve">destinatario </w:t>
      </w:r>
      <w:r w:rsidRPr="00734685">
        <w:rPr>
          <w:rFonts w:ascii="Arial" w:eastAsia="Times New Roman" w:hAnsi="Arial" w:cs="Arial"/>
          <w:b/>
          <w:bCs/>
          <w:color w:val="000000"/>
          <w:sz w:val="21"/>
          <w:szCs w:val="21"/>
          <w:lang w:eastAsia="it-IT"/>
        </w:rPr>
        <w:t xml:space="preserve">interno </w:t>
      </w:r>
      <w:r w:rsidRPr="00734685">
        <w:rPr>
          <w:rFonts w:ascii="Arial" w:eastAsia="Times New Roman" w:hAnsi="Arial" w:cs="Arial"/>
          <w:color w:val="000000"/>
          <w:sz w:val="21"/>
          <w:szCs w:val="21"/>
          <w:lang w:eastAsia="it-IT"/>
        </w:rPr>
        <w:t xml:space="preserve">sia ad un destinatario </w:t>
      </w:r>
      <w:r w:rsidRPr="00734685">
        <w:rPr>
          <w:rFonts w:ascii="Arial" w:eastAsia="Times New Roman" w:hAnsi="Arial" w:cs="Arial"/>
          <w:b/>
          <w:bCs/>
          <w:color w:val="000000"/>
          <w:sz w:val="21"/>
          <w:szCs w:val="21"/>
          <w:lang w:eastAsia="it-IT"/>
        </w:rPr>
        <w:t>esterno</w:t>
      </w:r>
      <w:r w:rsidRPr="00734685">
        <w:rPr>
          <w:rFonts w:ascii="Arial" w:eastAsia="Times New Roman" w:hAnsi="Arial" w:cs="Arial"/>
          <w:color w:val="000000"/>
          <w:sz w:val="21"/>
          <w:szCs w:val="21"/>
          <w:lang w:eastAsia="it-IT"/>
        </w:rPr>
        <w:t>:</w:t>
      </w:r>
    </w:p>
    <w:p w:rsidR="003E2133" w:rsidRDefault="00734685" w:rsidP="00734685">
      <w:pPr>
        <w:spacing w:before="120" w:after="0" w:line="240" w:lineRule="auto"/>
        <w:jc w:val="both"/>
        <w:rPr>
          <w:rFonts w:ascii="Arial" w:eastAsia="Times New Roman" w:hAnsi="Arial" w:cs="Arial"/>
          <w:color w:val="000000"/>
          <w:sz w:val="21"/>
          <w:szCs w:val="21"/>
          <w:lang w:eastAsia="it-IT"/>
        </w:rPr>
      </w:pPr>
      <w:r w:rsidRPr="00734685">
        <w:rPr>
          <w:rFonts w:ascii="Arial" w:eastAsia="Times New Roman" w:hAnsi="Arial" w:cs="Arial"/>
          <w:color w:val="000000"/>
          <w:sz w:val="21"/>
          <w:szCs w:val="21"/>
          <w:lang w:eastAsia="it-IT"/>
        </w:rPr>
        <w:t xml:space="preserve">se il destinatario </w:t>
      </w:r>
      <w:r w:rsidRPr="00734685">
        <w:rPr>
          <w:rFonts w:ascii="Arial" w:eastAsia="Times New Roman" w:hAnsi="Arial" w:cs="Arial"/>
          <w:b/>
          <w:bCs/>
          <w:color w:val="000000"/>
          <w:sz w:val="21"/>
          <w:szCs w:val="21"/>
          <w:lang w:eastAsia="it-IT"/>
        </w:rPr>
        <w:t xml:space="preserve">esterno non </w:t>
      </w:r>
      <w:r w:rsidRPr="00734685">
        <w:rPr>
          <w:rFonts w:ascii="Arial" w:eastAsia="Times New Roman" w:hAnsi="Arial" w:cs="Arial"/>
          <w:color w:val="000000"/>
          <w:sz w:val="21"/>
          <w:szCs w:val="21"/>
          <w:lang w:eastAsia="it-IT"/>
        </w:rPr>
        <w:t>ha comunicato il proprio indirizzo di posta elettronica si segue la</w:t>
      </w:r>
      <w:r w:rsidRPr="00734685">
        <w:rPr>
          <w:rFonts w:ascii="Arial" w:eastAsia="Times New Roman" w:hAnsi="Arial" w:cs="Arial"/>
          <w:color w:val="000000"/>
          <w:sz w:val="21"/>
          <w:szCs w:val="21"/>
          <w:lang w:eastAsia="it-IT"/>
        </w:rPr>
        <w:br/>
        <w:t>seguente procedura:</w:t>
      </w:r>
    </w:p>
    <w:p w:rsidR="003E2133" w:rsidRPr="003E2133" w:rsidRDefault="00734685" w:rsidP="003E2133">
      <w:pPr>
        <w:pStyle w:val="Paragrafoelenco"/>
        <w:numPr>
          <w:ilvl w:val="0"/>
          <w:numId w:val="28"/>
        </w:numPr>
        <w:spacing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produrre il documento digitale e sottoscriverlo con firma digitale</w:t>
      </w:r>
    </w:p>
    <w:p w:rsidR="003E2133" w:rsidRPr="003E2133" w:rsidRDefault="00734685" w:rsidP="003E2133">
      <w:pPr>
        <w:pStyle w:val="Paragrafoelenco"/>
        <w:numPr>
          <w:ilvl w:val="0"/>
          <w:numId w:val="28"/>
        </w:numPr>
        <w:spacing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protocollarlo in uscita</w:t>
      </w:r>
    </w:p>
    <w:p w:rsidR="003E2133" w:rsidRPr="003E2133" w:rsidRDefault="00734685" w:rsidP="003E2133">
      <w:pPr>
        <w:pStyle w:val="Paragrafoelenco"/>
        <w:numPr>
          <w:ilvl w:val="0"/>
          <w:numId w:val="28"/>
        </w:numPr>
        <w:spacing w:after="0" w:line="240" w:lineRule="auto"/>
        <w:jc w:val="both"/>
        <w:rPr>
          <w:rFonts w:ascii="Arial" w:eastAsia="Times New Roman" w:hAnsi="Arial" w:cs="Arial"/>
          <w:color w:val="000000"/>
          <w:sz w:val="21"/>
          <w:szCs w:val="21"/>
          <w:lang w:eastAsia="it-IT"/>
        </w:rPr>
      </w:pPr>
      <w:proofErr w:type="gramStart"/>
      <w:r w:rsidRPr="003E2133">
        <w:rPr>
          <w:rFonts w:ascii="Arial" w:eastAsia="Times New Roman" w:hAnsi="Arial" w:cs="Arial"/>
          <w:color w:val="000000"/>
          <w:sz w:val="21"/>
          <w:szCs w:val="21"/>
          <w:lang w:eastAsia="it-IT"/>
        </w:rPr>
        <w:t>trasmettere</w:t>
      </w:r>
      <w:proofErr w:type="gramEnd"/>
      <w:r w:rsidRPr="003E2133">
        <w:rPr>
          <w:rFonts w:ascii="Arial" w:eastAsia="Times New Roman" w:hAnsi="Arial" w:cs="Arial"/>
          <w:color w:val="000000"/>
          <w:sz w:val="21"/>
          <w:szCs w:val="21"/>
          <w:lang w:eastAsia="it-IT"/>
        </w:rPr>
        <w:t xml:space="preserve"> in P.I.Tre il documento al</w:t>
      </w:r>
      <w:r w:rsidR="003E2133" w:rsidRPr="003E2133">
        <w:rPr>
          <w:rFonts w:ascii="Arial" w:eastAsia="Times New Roman" w:hAnsi="Arial" w:cs="Arial"/>
          <w:color w:val="000000"/>
          <w:sz w:val="21"/>
          <w:szCs w:val="21"/>
          <w:lang w:eastAsia="it-IT"/>
        </w:rPr>
        <w:t xml:space="preserve"> Servizio destinatario </w:t>
      </w:r>
    </w:p>
    <w:p w:rsidR="003E2133" w:rsidRDefault="00734685" w:rsidP="003E2133">
      <w:pPr>
        <w:pStyle w:val="Paragrafoelenco"/>
        <w:numPr>
          <w:ilvl w:val="0"/>
          <w:numId w:val="28"/>
        </w:numPr>
        <w:spacing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stampare il documento nativo digitale e spedire la copia cartacea al destinatario esterno</w:t>
      </w:r>
    </w:p>
    <w:p w:rsidR="003E2133"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se il destinatario esterno ha comunicato il proprio indirizzo di posta elettronica si segue la</w:t>
      </w:r>
      <w:r w:rsidRPr="003E2133">
        <w:rPr>
          <w:rFonts w:ascii="Arial" w:eastAsia="Times New Roman" w:hAnsi="Arial" w:cs="Arial"/>
          <w:color w:val="000000"/>
          <w:sz w:val="21"/>
          <w:szCs w:val="21"/>
          <w:lang w:eastAsia="it-IT"/>
        </w:rPr>
        <w:br/>
        <w:t>seguente procedura:</w:t>
      </w:r>
    </w:p>
    <w:p w:rsidR="003E2133" w:rsidRDefault="00734685" w:rsidP="003E2133">
      <w:pPr>
        <w:pStyle w:val="Paragrafoelenco"/>
        <w:numPr>
          <w:ilvl w:val="0"/>
          <w:numId w:val="28"/>
        </w:numPr>
        <w:spacing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produrre il documento su supporto digitale e sottoscriverlo con firma digitale</w:t>
      </w:r>
    </w:p>
    <w:p w:rsidR="003E2133" w:rsidRDefault="00734685" w:rsidP="003E2133">
      <w:pPr>
        <w:pStyle w:val="Paragrafoelenco"/>
        <w:numPr>
          <w:ilvl w:val="0"/>
          <w:numId w:val="28"/>
        </w:numPr>
        <w:spacing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protocollarlo in uscita</w:t>
      </w:r>
    </w:p>
    <w:p w:rsidR="003E2133" w:rsidRDefault="00734685" w:rsidP="003E2133">
      <w:pPr>
        <w:pStyle w:val="Paragrafoelenco"/>
        <w:numPr>
          <w:ilvl w:val="0"/>
          <w:numId w:val="28"/>
        </w:numPr>
        <w:spacing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 xml:space="preserve">trasmettere il documento </w:t>
      </w:r>
      <w:r w:rsidR="003E2133">
        <w:rPr>
          <w:rFonts w:ascii="Arial" w:eastAsia="Times New Roman" w:hAnsi="Arial" w:cs="Arial"/>
          <w:color w:val="000000"/>
          <w:sz w:val="21"/>
          <w:szCs w:val="21"/>
          <w:lang w:eastAsia="it-IT"/>
        </w:rPr>
        <w:t>al Servizio destinatario</w:t>
      </w:r>
      <w:r w:rsidRPr="003E2133">
        <w:rPr>
          <w:rFonts w:ascii="Arial" w:eastAsia="Times New Roman" w:hAnsi="Arial" w:cs="Arial"/>
          <w:color w:val="000000"/>
          <w:sz w:val="21"/>
          <w:szCs w:val="21"/>
          <w:lang w:eastAsia="it-IT"/>
        </w:rPr>
        <w:t xml:space="preserve"> </w:t>
      </w:r>
    </w:p>
    <w:p w:rsidR="003E2133" w:rsidRDefault="00734685" w:rsidP="003E2133">
      <w:pPr>
        <w:pStyle w:val="Paragrafoelenco"/>
        <w:numPr>
          <w:ilvl w:val="0"/>
          <w:numId w:val="28"/>
        </w:numPr>
        <w:spacing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inviare mediante PEC il documento al destinatario esterno alla Provincia.</w:t>
      </w:r>
    </w:p>
    <w:p w:rsidR="003E2133"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 xml:space="preserve">L’attività di registrazione di protocollo </w:t>
      </w:r>
      <w:r w:rsidRPr="003E2133">
        <w:rPr>
          <w:rFonts w:ascii="Arial" w:eastAsia="Times New Roman" w:hAnsi="Arial" w:cs="Arial"/>
          <w:b/>
          <w:bCs/>
          <w:color w:val="000000"/>
          <w:sz w:val="21"/>
          <w:szCs w:val="21"/>
          <w:lang w:eastAsia="it-IT"/>
        </w:rPr>
        <w:t xml:space="preserve">deve sempre </w:t>
      </w:r>
      <w:r w:rsidRPr="003E2133">
        <w:rPr>
          <w:rFonts w:ascii="Arial" w:eastAsia="Times New Roman" w:hAnsi="Arial" w:cs="Arial"/>
          <w:color w:val="000000"/>
          <w:sz w:val="21"/>
          <w:szCs w:val="21"/>
          <w:lang w:eastAsia="it-IT"/>
        </w:rPr>
        <w:t xml:space="preserve">essere effettuata </w:t>
      </w:r>
      <w:r w:rsidRPr="003E2133">
        <w:rPr>
          <w:rFonts w:ascii="Arial" w:eastAsia="Times New Roman" w:hAnsi="Arial" w:cs="Arial"/>
          <w:b/>
          <w:bCs/>
          <w:color w:val="000000"/>
          <w:sz w:val="21"/>
          <w:szCs w:val="21"/>
          <w:lang w:eastAsia="it-IT"/>
        </w:rPr>
        <w:t>successivamente alla</w:t>
      </w:r>
      <w:r w:rsidR="001129D9">
        <w:rPr>
          <w:rFonts w:ascii="Arial" w:eastAsia="Times New Roman" w:hAnsi="Arial" w:cs="Arial"/>
          <w:b/>
          <w:bCs/>
          <w:color w:val="000000"/>
          <w:sz w:val="21"/>
          <w:szCs w:val="21"/>
          <w:lang w:eastAsia="it-IT"/>
        </w:rPr>
        <w:t xml:space="preserve"> </w:t>
      </w:r>
      <w:r w:rsidRPr="003E2133">
        <w:rPr>
          <w:rFonts w:ascii="Arial" w:eastAsia="Times New Roman" w:hAnsi="Arial" w:cs="Arial"/>
          <w:b/>
          <w:bCs/>
          <w:color w:val="000000"/>
          <w:sz w:val="21"/>
          <w:szCs w:val="21"/>
          <w:lang w:eastAsia="it-IT"/>
        </w:rPr>
        <w:t xml:space="preserve">sottoscrizione </w:t>
      </w:r>
      <w:r w:rsidRPr="003E2133">
        <w:rPr>
          <w:rFonts w:ascii="Arial" w:eastAsia="Times New Roman" w:hAnsi="Arial" w:cs="Arial"/>
          <w:color w:val="000000"/>
          <w:sz w:val="21"/>
          <w:szCs w:val="21"/>
          <w:lang w:eastAsia="it-IT"/>
        </w:rPr>
        <w:t>del documento.</w:t>
      </w:r>
    </w:p>
    <w:p w:rsidR="003E2133"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Nelle more dell’attivazione a regime delle funzionalità di ‘libro firma digitale’ il documento può</w:t>
      </w:r>
      <w:r w:rsidRPr="003E2133">
        <w:rPr>
          <w:rFonts w:ascii="Arial" w:eastAsia="Times New Roman" w:hAnsi="Arial" w:cs="Arial"/>
          <w:color w:val="000000"/>
          <w:sz w:val="21"/>
          <w:szCs w:val="21"/>
          <w:lang w:eastAsia="it-IT"/>
        </w:rPr>
        <w:br/>
        <w:t xml:space="preserve">ancora essere prodotto </w:t>
      </w:r>
      <w:r w:rsidRPr="003E2133">
        <w:rPr>
          <w:rFonts w:ascii="Arial" w:eastAsia="Times New Roman" w:hAnsi="Arial" w:cs="Arial"/>
          <w:b/>
          <w:bCs/>
          <w:color w:val="000000"/>
          <w:sz w:val="21"/>
          <w:szCs w:val="21"/>
          <w:lang w:eastAsia="it-IT"/>
        </w:rPr>
        <w:t xml:space="preserve">nativo cartaceo </w:t>
      </w:r>
      <w:r w:rsidRPr="003E2133">
        <w:rPr>
          <w:rFonts w:ascii="Arial" w:eastAsia="Times New Roman" w:hAnsi="Arial" w:cs="Arial"/>
          <w:color w:val="000000"/>
          <w:sz w:val="21"/>
          <w:szCs w:val="21"/>
          <w:lang w:eastAsia="it-IT"/>
        </w:rPr>
        <w:t>in unico esemplare, sottoscritto autografo, scansionato e</w:t>
      </w:r>
      <w:r w:rsidRPr="003E2133">
        <w:rPr>
          <w:rFonts w:ascii="Arial" w:eastAsia="Times New Roman" w:hAnsi="Arial" w:cs="Arial"/>
          <w:color w:val="000000"/>
          <w:sz w:val="21"/>
          <w:szCs w:val="21"/>
          <w:lang w:eastAsia="it-IT"/>
        </w:rPr>
        <w:br/>
        <w:t>spedito via posta elettronica certificata (PEC) o con interoperabilità semplificata (P.I.Tre).</w:t>
      </w:r>
    </w:p>
    <w:p w:rsidR="003E2133"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Qualora il documento debba raggiungere destinatari sprovvisti di recapito telematico sarà</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necessario produrre il documento in doppio esemplare (originale e minuta).</w:t>
      </w:r>
    </w:p>
    <w:p w:rsidR="001129D9" w:rsidRDefault="001129D9" w:rsidP="003E2133">
      <w:pPr>
        <w:spacing w:before="120" w:after="0" w:line="240" w:lineRule="auto"/>
        <w:jc w:val="both"/>
        <w:rPr>
          <w:rFonts w:ascii="Arial" w:eastAsia="Times New Roman" w:hAnsi="Arial" w:cs="Arial"/>
          <w:color w:val="000000"/>
          <w:sz w:val="21"/>
          <w:szCs w:val="21"/>
          <w:lang w:eastAsia="it-IT"/>
        </w:rPr>
      </w:pPr>
    </w:p>
    <w:p w:rsidR="003E2133" w:rsidRDefault="00734685" w:rsidP="003E2133">
      <w:pPr>
        <w:spacing w:before="120" w:after="0" w:line="240" w:lineRule="auto"/>
        <w:jc w:val="both"/>
        <w:rPr>
          <w:rFonts w:ascii="Arial" w:eastAsia="Times New Roman" w:hAnsi="Arial" w:cs="Arial"/>
          <w:b/>
          <w:bCs/>
          <w:color w:val="000000"/>
          <w:sz w:val="21"/>
          <w:szCs w:val="21"/>
          <w:lang w:eastAsia="it-IT"/>
        </w:rPr>
      </w:pPr>
      <w:r w:rsidRPr="003E2133">
        <w:rPr>
          <w:rFonts w:ascii="Arial" w:eastAsia="Times New Roman" w:hAnsi="Arial" w:cs="Arial"/>
          <w:color w:val="000000"/>
          <w:sz w:val="21"/>
          <w:szCs w:val="21"/>
          <w:lang w:eastAsia="it-IT"/>
        </w:rPr>
        <w:br/>
      </w:r>
      <w:r w:rsidRPr="003E2133">
        <w:rPr>
          <w:rFonts w:ascii="Arial" w:eastAsia="Times New Roman" w:hAnsi="Arial" w:cs="Arial"/>
          <w:b/>
          <w:bCs/>
          <w:color w:val="000000"/>
          <w:sz w:val="21"/>
          <w:szCs w:val="21"/>
          <w:lang w:eastAsia="it-IT"/>
        </w:rPr>
        <w:t>5.4 POSTA ELETTRONICA</w:t>
      </w:r>
    </w:p>
    <w:p w:rsidR="003E2133" w:rsidRDefault="00734685" w:rsidP="003E2133">
      <w:pPr>
        <w:spacing w:before="120" w:after="0" w:line="240" w:lineRule="auto"/>
        <w:jc w:val="both"/>
        <w:rPr>
          <w:rFonts w:ascii="Arial" w:eastAsia="Times New Roman" w:hAnsi="Arial" w:cs="Arial"/>
          <w:b/>
          <w:bCs/>
          <w:color w:val="000000"/>
          <w:sz w:val="21"/>
          <w:szCs w:val="21"/>
          <w:lang w:eastAsia="it-IT"/>
        </w:rPr>
      </w:pPr>
      <w:r w:rsidRPr="003E2133">
        <w:rPr>
          <w:rFonts w:ascii="Arial" w:eastAsia="Times New Roman" w:hAnsi="Arial" w:cs="Arial"/>
          <w:b/>
          <w:bCs/>
          <w:color w:val="000000"/>
          <w:sz w:val="21"/>
          <w:szCs w:val="21"/>
          <w:lang w:eastAsia="it-IT"/>
        </w:rPr>
        <w:t>5.4.1 Definizioni</w:t>
      </w:r>
    </w:p>
    <w:p w:rsidR="003E2133"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 xml:space="preserve">Esistono </w:t>
      </w:r>
      <w:r w:rsidRPr="003E2133">
        <w:rPr>
          <w:rFonts w:ascii="Arial" w:eastAsia="Times New Roman" w:hAnsi="Arial" w:cs="Arial"/>
          <w:b/>
          <w:bCs/>
          <w:color w:val="000000"/>
          <w:sz w:val="21"/>
          <w:szCs w:val="21"/>
          <w:lang w:eastAsia="it-IT"/>
        </w:rPr>
        <w:t xml:space="preserve">quattro tipi </w:t>
      </w:r>
      <w:r w:rsidRPr="003E2133">
        <w:rPr>
          <w:rFonts w:ascii="Arial" w:eastAsia="Times New Roman" w:hAnsi="Arial" w:cs="Arial"/>
          <w:color w:val="000000"/>
          <w:sz w:val="21"/>
          <w:szCs w:val="21"/>
          <w:lang w:eastAsia="it-IT"/>
        </w:rPr>
        <w:t>di casella di posta elettronica:</w:t>
      </w:r>
    </w:p>
    <w:p w:rsidR="003E2133" w:rsidRPr="004153D5" w:rsidRDefault="00734685" w:rsidP="004153D5">
      <w:pPr>
        <w:pStyle w:val="Paragrafoelenco"/>
        <w:numPr>
          <w:ilvl w:val="0"/>
          <w:numId w:val="29"/>
        </w:numPr>
        <w:spacing w:before="120" w:after="0" w:line="240" w:lineRule="auto"/>
        <w:ind w:left="284" w:hanging="284"/>
        <w:jc w:val="both"/>
        <w:rPr>
          <w:rFonts w:ascii="Arial" w:eastAsia="Times New Roman" w:hAnsi="Arial" w:cs="Arial"/>
          <w:color w:val="000000"/>
          <w:sz w:val="21"/>
          <w:szCs w:val="21"/>
          <w:lang w:eastAsia="it-IT"/>
        </w:rPr>
      </w:pPr>
      <w:proofErr w:type="gramStart"/>
      <w:r w:rsidRPr="004153D5">
        <w:rPr>
          <w:rFonts w:ascii="Arial" w:eastAsia="Times New Roman" w:hAnsi="Arial" w:cs="Arial"/>
          <w:b/>
          <w:bCs/>
          <w:color w:val="000000"/>
          <w:sz w:val="21"/>
          <w:szCs w:val="21"/>
          <w:lang w:eastAsia="it-IT"/>
        </w:rPr>
        <w:t>personale</w:t>
      </w:r>
      <w:proofErr w:type="gramEnd"/>
      <w:r w:rsidRPr="004153D5">
        <w:rPr>
          <w:rFonts w:ascii="Arial" w:eastAsia="Times New Roman" w:hAnsi="Arial" w:cs="Arial"/>
          <w:color w:val="000000"/>
          <w:sz w:val="21"/>
          <w:szCs w:val="21"/>
          <w:lang w:eastAsia="it-IT"/>
        </w:rPr>
        <w:t>, fornita a ciascun dipendente, quale strumento di lavoro e di scambio di</w:t>
      </w:r>
      <w:r w:rsidR="001129D9">
        <w:rPr>
          <w:rFonts w:ascii="Arial" w:eastAsia="Times New Roman" w:hAnsi="Arial" w:cs="Arial"/>
          <w:color w:val="000000"/>
          <w:sz w:val="21"/>
          <w:szCs w:val="21"/>
          <w:lang w:eastAsia="it-IT"/>
        </w:rPr>
        <w:t xml:space="preserve"> </w:t>
      </w:r>
      <w:r w:rsidRPr="004153D5">
        <w:rPr>
          <w:rFonts w:ascii="Arial" w:eastAsia="Times New Roman" w:hAnsi="Arial" w:cs="Arial"/>
          <w:color w:val="000000"/>
          <w:sz w:val="21"/>
          <w:szCs w:val="21"/>
          <w:lang w:eastAsia="it-IT"/>
        </w:rPr>
        <w:t xml:space="preserve">comunicazioni a carattere </w:t>
      </w:r>
      <w:r w:rsidRPr="004153D5">
        <w:rPr>
          <w:rFonts w:ascii="Arial" w:eastAsia="Times New Roman" w:hAnsi="Arial" w:cs="Arial"/>
          <w:b/>
          <w:bCs/>
          <w:color w:val="000000"/>
          <w:sz w:val="21"/>
          <w:szCs w:val="21"/>
          <w:lang w:eastAsia="it-IT"/>
        </w:rPr>
        <w:t>informale</w:t>
      </w:r>
      <w:r w:rsidRPr="004153D5">
        <w:rPr>
          <w:rFonts w:ascii="Arial" w:eastAsia="Times New Roman" w:hAnsi="Arial" w:cs="Arial"/>
          <w:color w:val="000000"/>
          <w:sz w:val="21"/>
          <w:szCs w:val="21"/>
          <w:lang w:eastAsia="it-IT"/>
        </w:rPr>
        <w:t>, sia all’interno dell</w:t>
      </w:r>
      <w:r w:rsidR="003E2133" w:rsidRPr="004153D5">
        <w:rPr>
          <w:rFonts w:ascii="Arial" w:eastAsia="Times New Roman" w:hAnsi="Arial" w:cs="Arial"/>
          <w:color w:val="000000"/>
          <w:sz w:val="21"/>
          <w:szCs w:val="21"/>
          <w:lang w:eastAsia="it-IT"/>
        </w:rPr>
        <w:t xml:space="preserve">’Ente </w:t>
      </w:r>
      <w:r w:rsidRPr="004153D5">
        <w:rPr>
          <w:rFonts w:ascii="Arial" w:eastAsia="Times New Roman" w:hAnsi="Arial" w:cs="Arial"/>
          <w:color w:val="000000"/>
          <w:sz w:val="21"/>
          <w:szCs w:val="21"/>
          <w:lang w:eastAsia="it-IT"/>
        </w:rPr>
        <w:t>che nei rapporti con altre</w:t>
      </w:r>
      <w:r w:rsidR="001129D9">
        <w:rPr>
          <w:rFonts w:ascii="Arial" w:eastAsia="Times New Roman" w:hAnsi="Arial" w:cs="Arial"/>
          <w:color w:val="000000"/>
          <w:sz w:val="21"/>
          <w:szCs w:val="21"/>
          <w:lang w:eastAsia="it-IT"/>
        </w:rPr>
        <w:t xml:space="preserve">  </w:t>
      </w:r>
      <w:r w:rsidRPr="004153D5">
        <w:rPr>
          <w:rFonts w:ascii="Arial" w:eastAsia="Times New Roman" w:hAnsi="Arial" w:cs="Arial"/>
          <w:color w:val="000000"/>
          <w:sz w:val="21"/>
          <w:szCs w:val="21"/>
          <w:lang w:eastAsia="it-IT"/>
        </w:rPr>
        <w:t xml:space="preserve">Amministrazioni; </w:t>
      </w:r>
    </w:p>
    <w:p w:rsidR="003E2133" w:rsidRPr="004153D5" w:rsidRDefault="00734685" w:rsidP="004153D5">
      <w:pPr>
        <w:pStyle w:val="Paragrafoelenco"/>
        <w:numPr>
          <w:ilvl w:val="0"/>
          <w:numId w:val="29"/>
        </w:numPr>
        <w:spacing w:before="120" w:after="0" w:line="240" w:lineRule="auto"/>
        <w:ind w:left="284" w:hanging="284"/>
        <w:jc w:val="both"/>
        <w:rPr>
          <w:rFonts w:ascii="Arial" w:eastAsia="Times New Roman" w:hAnsi="Arial" w:cs="Arial"/>
          <w:color w:val="000000"/>
          <w:sz w:val="21"/>
          <w:szCs w:val="21"/>
          <w:lang w:eastAsia="it-IT"/>
        </w:rPr>
      </w:pPr>
      <w:r w:rsidRPr="004153D5">
        <w:rPr>
          <w:rFonts w:ascii="Arial" w:eastAsia="Times New Roman" w:hAnsi="Arial" w:cs="Arial"/>
          <w:b/>
          <w:bCs/>
          <w:color w:val="000000"/>
          <w:sz w:val="21"/>
          <w:szCs w:val="21"/>
          <w:lang w:eastAsia="it-IT"/>
        </w:rPr>
        <w:t>istituzionale</w:t>
      </w:r>
      <w:r w:rsidRPr="004153D5">
        <w:rPr>
          <w:rFonts w:ascii="Arial" w:eastAsia="Times New Roman" w:hAnsi="Arial" w:cs="Arial"/>
          <w:color w:val="000000"/>
          <w:sz w:val="21"/>
          <w:szCs w:val="21"/>
          <w:lang w:eastAsia="it-IT"/>
        </w:rPr>
        <w:t xml:space="preserve">, che identifica </w:t>
      </w:r>
      <w:r w:rsidR="003E2133" w:rsidRPr="004153D5">
        <w:rPr>
          <w:rFonts w:ascii="Arial" w:eastAsia="Times New Roman" w:hAnsi="Arial" w:cs="Arial"/>
          <w:color w:val="000000"/>
          <w:sz w:val="21"/>
          <w:szCs w:val="21"/>
          <w:lang w:eastAsia="it-IT"/>
        </w:rPr>
        <w:t>ciascun Servizio</w:t>
      </w:r>
    </w:p>
    <w:p w:rsidR="004153D5" w:rsidRPr="004153D5" w:rsidRDefault="00734685" w:rsidP="004153D5">
      <w:pPr>
        <w:pStyle w:val="Paragrafoelenco"/>
        <w:numPr>
          <w:ilvl w:val="0"/>
          <w:numId w:val="29"/>
        </w:numPr>
        <w:spacing w:before="120" w:after="0" w:line="240" w:lineRule="auto"/>
        <w:ind w:left="284" w:hanging="284"/>
        <w:jc w:val="both"/>
        <w:rPr>
          <w:rFonts w:ascii="Arial" w:eastAsia="Times New Roman" w:hAnsi="Arial" w:cs="Arial"/>
          <w:color w:val="000000"/>
          <w:sz w:val="21"/>
          <w:szCs w:val="21"/>
          <w:lang w:eastAsia="it-IT"/>
        </w:rPr>
      </w:pPr>
      <w:r w:rsidRPr="004153D5">
        <w:rPr>
          <w:rFonts w:ascii="Arial" w:eastAsia="Times New Roman" w:hAnsi="Arial" w:cs="Arial"/>
          <w:b/>
          <w:bCs/>
          <w:color w:val="000000"/>
          <w:sz w:val="21"/>
          <w:szCs w:val="21"/>
          <w:lang w:eastAsia="it-IT"/>
        </w:rPr>
        <w:t>certificata (PEC)</w:t>
      </w:r>
      <w:r w:rsidRPr="004153D5">
        <w:rPr>
          <w:rFonts w:ascii="Arial" w:eastAsia="Times New Roman" w:hAnsi="Arial" w:cs="Arial"/>
          <w:color w:val="000000"/>
          <w:sz w:val="21"/>
          <w:szCs w:val="21"/>
          <w:lang w:eastAsia="it-IT"/>
        </w:rPr>
        <w:t xml:space="preserve">, che fornisce al mittente </w:t>
      </w:r>
      <w:r w:rsidRPr="004153D5">
        <w:rPr>
          <w:rFonts w:ascii="Arial" w:eastAsia="Times New Roman" w:hAnsi="Arial" w:cs="Arial"/>
          <w:bCs/>
          <w:color w:val="000000"/>
          <w:sz w:val="21"/>
          <w:szCs w:val="21"/>
          <w:lang w:eastAsia="it-IT"/>
        </w:rPr>
        <w:t xml:space="preserve">attestazione </w:t>
      </w:r>
      <w:r w:rsidRPr="004153D5">
        <w:rPr>
          <w:rFonts w:ascii="Arial" w:eastAsia="Times New Roman" w:hAnsi="Arial" w:cs="Arial"/>
          <w:color w:val="000000"/>
          <w:sz w:val="21"/>
          <w:szCs w:val="21"/>
          <w:lang w:eastAsia="it-IT"/>
        </w:rPr>
        <w:t>circa l’invio e la consegna di</w:t>
      </w:r>
      <w:r w:rsidR="001129D9">
        <w:rPr>
          <w:rFonts w:ascii="Arial" w:eastAsia="Times New Roman" w:hAnsi="Arial" w:cs="Arial"/>
          <w:color w:val="000000"/>
          <w:sz w:val="21"/>
          <w:szCs w:val="21"/>
          <w:lang w:eastAsia="it-IT"/>
        </w:rPr>
        <w:t xml:space="preserve"> </w:t>
      </w:r>
      <w:r w:rsidRPr="004153D5">
        <w:rPr>
          <w:rFonts w:ascii="Arial" w:eastAsia="Times New Roman" w:hAnsi="Arial" w:cs="Arial"/>
          <w:color w:val="000000"/>
          <w:sz w:val="21"/>
          <w:szCs w:val="21"/>
          <w:lang w:eastAsia="it-IT"/>
        </w:rPr>
        <w:t xml:space="preserve">documenti informatici e mediante la quale la </w:t>
      </w:r>
      <w:r w:rsidRPr="004153D5">
        <w:rPr>
          <w:rFonts w:ascii="Arial" w:eastAsia="Times New Roman" w:hAnsi="Arial" w:cs="Arial"/>
          <w:bCs/>
          <w:color w:val="000000"/>
          <w:sz w:val="21"/>
          <w:szCs w:val="21"/>
          <w:lang w:eastAsia="it-IT"/>
        </w:rPr>
        <w:t xml:space="preserve">trasmissione </w:t>
      </w:r>
      <w:r w:rsidRPr="004153D5">
        <w:rPr>
          <w:rFonts w:ascii="Arial" w:eastAsia="Times New Roman" w:hAnsi="Arial" w:cs="Arial"/>
          <w:color w:val="000000"/>
          <w:sz w:val="21"/>
          <w:szCs w:val="21"/>
          <w:lang w:eastAsia="it-IT"/>
        </w:rPr>
        <w:t xml:space="preserve">acquista </w:t>
      </w:r>
      <w:r w:rsidRPr="004153D5">
        <w:rPr>
          <w:rFonts w:ascii="Arial" w:eastAsia="Times New Roman" w:hAnsi="Arial" w:cs="Arial"/>
          <w:bCs/>
          <w:color w:val="000000"/>
          <w:sz w:val="21"/>
          <w:szCs w:val="21"/>
          <w:lang w:eastAsia="it-IT"/>
        </w:rPr>
        <w:t xml:space="preserve">valore giuridico. </w:t>
      </w:r>
      <w:r w:rsidRPr="004153D5">
        <w:rPr>
          <w:rFonts w:ascii="Arial" w:eastAsia="Times New Roman" w:hAnsi="Arial" w:cs="Arial"/>
          <w:color w:val="000000"/>
          <w:sz w:val="21"/>
          <w:szCs w:val="21"/>
          <w:lang w:eastAsia="it-IT"/>
        </w:rPr>
        <w:t>I messaggi</w:t>
      </w:r>
      <w:r w:rsidR="001129D9">
        <w:rPr>
          <w:rFonts w:ascii="Arial" w:eastAsia="Times New Roman" w:hAnsi="Arial" w:cs="Arial"/>
          <w:color w:val="000000"/>
          <w:sz w:val="21"/>
          <w:szCs w:val="21"/>
          <w:lang w:eastAsia="it-IT"/>
        </w:rPr>
        <w:t xml:space="preserve"> </w:t>
      </w:r>
      <w:r w:rsidRPr="004153D5">
        <w:rPr>
          <w:rFonts w:ascii="Arial" w:eastAsia="Times New Roman" w:hAnsi="Arial" w:cs="Arial"/>
          <w:color w:val="000000"/>
          <w:sz w:val="21"/>
          <w:szCs w:val="21"/>
          <w:lang w:eastAsia="it-IT"/>
        </w:rPr>
        <w:t xml:space="preserve">inoltrati tramite PEC sono accompagnati dalla cosiddetta “busta di trasporto”, che </w:t>
      </w:r>
      <w:r w:rsidRPr="004153D5">
        <w:rPr>
          <w:rFonts w:ascii="Arial" w:eastAsia="Times New Roman" w:hAnsi="Arial" w:cs="Arial"/>
          <w:bCs/>
          <w:color w:val="000000"/>
          <w:sz w:val="21"/>
          <w:szCs w:val="21"/>
          <w:lang w:eastAsia="it-IT"/>
        </w:rPr>
        <w:t>garantisce</w:t>
      </w:r>
      <w:r w:rsidRPr="004153D5">
        <w:rPr>
          <w:rFonts w:ascii="Arial" w:eastAsia="Times New Roman" w:hAnsi="Arial" w:cs="Arial"/>
          <w:b/>
          <w:bCs/>
          <w:color w:val="000000"/>
          <w:sz w:val="21"/>
          <w:szCs w:val="21"/>
          <w:lang w:eastAsia="it-IT"/>
        </w:rPr>
        <w:t xml:space="preserve"> </w:t>
      </w:r>
      <w:r w:rsidRPr="004153D5">
        <w:rPr>
          <w:rFonts w:ascii="Arial" w:eastAsia="Times New Roman" w:hAnsi="Arial" w:cs="Arial"/>
          <w:color w:val="000000"/>
          <w:sz w:val="21"/>
          <w:szCs w:val="21"/>
          <w:lang w:eastAsia="it-IT"/>
        </w:rPr>
        <w:t>la</w:t>
      </w:r>
      <w:r w:rsidR="001129D9">
        <w:rPr>
          <w:rFonts w:ascii="Arial" w:eastAsia="Times New Roman" w:hAnsi="Arial" w:cs="Arial"/>
          <w:color w:val="000000"/>
          <w:sz w:val="21"/>
          <w:szCs w:val="21"/>
          <w:lang w:eastAsia="it-IT"/>
        </w:rPr>
        <w:t xml:space="preserve"> </w:t>
      </w:r>
      <w:r w:rsidRPr="004153D5">
        <w:rPr>
          <w:rFonts w:ascii="Arial" w:eastAsia="Times New Roman" w:hAnsi="Arial" w:cs="Arial"/>
          <w:color w:val="000000"/>
          <w:sz w:val="21"/>
          <w:szCs w:val="21"/>
          <w:lang w:eastAsia="it-IT"/>
        </w:rPr>
        <w:t>provenienza, l’integrità e l’autenticità del messaggio, certificandone altresì la data e l’ora di</w:t>
      </w:r>
      <w:r w:rsidR="001129D9">
        <w:rPr>
          <w:rFonts w:ascii="Arial" w:eastAsia="Times New Roman" w:hAnsi="Arial" w:cs="Arial"/>
          <w:color w:val="000000"/>
          <w:sz w:val="21"/>
          <w:szCs w:val="21"/>
          <w:lang w:eastAsia="it-IT"/>
        </w:rPr>
        <w:t xml:space="preserve"> </w:t>
      </w:r>
      <w:r w:rsidRPr="004153D5">
        <w:rPr>
          <w:rFonts w:ascii="Arial" w:eastAsia="Times New Roman" w:hAnsi="Arial" w:cs="Arial"/>
          <w:color w:val="000000"/>
          <w:sz w:val="21"/>
          <w:szCs w:val="21"/>
          <w:lang w:eastAsia="it-IT"/>
        </w:rPr>
        <w:t xml:space="preserve">spedizione e di ricezione. La PEC è comunque </w:t>
      </w:r>
      <w:r w:rsidRPr="004153D5">
        <w:rPr>
          <w:rFonts w:ascii="Arial" w:eastAsia="Times New Roman" w:hAnsi="Arial" w:cs="Arial"/>
          <w:bCs/>
          <w:color w:val="000000"/>
          <w:sz w:val="21"/>
          <w:szCs w:val="21"/>
          <w:lang w:eastAsia="it-IT"/>
        </w:rPr>
        <w:t xml:space="preserve">solamente </w:t>
      </w:r>
      <w:r w:rsidRPr="004153D5">
        <w:rPr>
          <w:rFonts w:ascii="Arial" w:eastAsia="Times New Roman" w:hAnsi="Arial" w:cs="Arial"/>
          <w:color w:val="000000"/>
          <w:sz w:val="21"/>
          <w:szCs w:val="21"/>
          <w:lang w:eastAsia="it-IT"/>
        </w:rPr>
        <w:t>un mezzo di trasporto, che non fa</w:t>
      </w:r>
      <w:r w:rsidR="001129D9">
        <w:rPr>
          <w:rFonts w:ascii="Arial" w:eastAsia="Times New Roman" w:hAnsi="Arial" w:cs="Arial"/>
          <w:color w:val="000000"/>
          <w:sz w:val="21"/>
          <w:szCs w:val="21"/>
          <w:lang w:eastAsia="it-IT"/>
        </w:rPr>
        <w:t xml:space="preserve"> </w:t>
      </w:r>
      <w:r w:rsidRPr="004153D5">
        <w:rPr>
          <w:rFonts w:ascii="Arial" w:eastAsia="Times New Roman" w:hAnsi="Arial" w:cs="Arial"/>
          <w:color w:val="000000"/>
          <w:sz w:val="21"/>
          <w:szCs w:val="21"/>
          <w:lang w:eastAsia="it-IT"/>
        </w:rPr>
        <w:t>assumere rilevanza giuridica o efficacia probatoria al contenuto del messaggio di posta</w:t>
      </w:r>
      <w:r w:rsidR="001129D9">
        <w:rPr>
          <w:rFonts w:ascii="Arial" w:eastAsia="Times New Roman" w:hAnsi="Arial" w:cs="Arial"/>
          <w:color w:val="000000"/>
          <w:sz w:val="21"/>
          <w:szCs w:val="21"/>
          <w:lang w:eastAsia="it-IT"/>
        </w:rPr>
        <w:t xml:space="preserve"> </w:t>
      </w:r>
      <w:r w:rsidRPr="004153D5">
        <w:rPr>
          <w:rFonts w:ascii="Arial" w:eastAsia="Times New Roman" w:hAnsi="Arial" w:cs="Arial"/>
          <w:color w:val="000000"/>
          <w:sz w:val="21"/>
          <w:szCs w:val="21"/>
          <w:lang w:eastAsia="it-IT"/>
        </w:rPr>
        <w:t xml:space="preserve">elettronica, né all’eventuale documento allegato al medesimo, ma garantisce </w:t>
      </w:r>
      <w:r w:rsidRPr="004153D5">
        <w:rPr>
          <w:rFonts w:ascii="Arial" w:eastAsia="Times New Roman" w:hAnsi="Arial" w:cs="Arial"/>
          <w:b/>
          <w:bCs/>
          <w:color w:val="000000"/>
          <w:sz w:val="21"/>
          <w:szCs w:val="21"/>
          <w:lang w:eastAsia="it-IT"/>
        </w:rPr>
        <w:t xml:space="preserve">solo </w:t>
      </w:r>
      <w:r w:rsidRPr="004153D5">
        <w:rPr>
          <w:rFonts w:ascii="Arial" w:eastAsia="Times New Roman" w:hAnsi="Arial" w:cs="Arial"/>
          <w:color w:val="000000"/>
          <w:sz w:val="21"/>
          <w:szCs w:val="21"/>
          <w:lang w:eastAsia="it-IT"/>
        </w:rPr>
        <w:t>la rilevanza</w:t>
      </w:r>
      <w:r w:rsidR="001129D9">
        <w:rPr>
          <w:rFonts w:ascii="Arial" w:eastAsia="Times New Roman" w:hAnsi="Arial" w:cs="Arial"/>
          <w:color w:val="000000"/>
          <w:sz w:val="21"/>
          <w:szCs w:val="21"/>
          <w:lang w:eastAsia="it-IT"/>
        </w:rPr>
        <w:t xml:space="preserve"> </w:t>
      </w:r>
      <w:r w:rsidRPr="004153D5">
        <w:rPr>
          <w:rFonts w:ascii="Arial" w:eastAsia="Times New Roman" w:hAnsi="Arial" w:cs="Arial"/>
          <w:color w:val="000000"/>
          <w:sz w:val="21"/>
          <w:szCs w:val="21"/>
          <w:lang w:eastAsia="it-IT"/>
        </w:rPr>
        <w:t>giuridica di invio e ricezione dell’e-mail (e dei documenti allegati), permettendo di verificare</w:t>
      </w:r>
      <w:r w:rsidR="001129D9">
        <w:rPr>
          <w:rFonts w:ascii="Arial" w:eastAsia="Times New Roman" w:hAnsi="Arial" w:cs="Arial"/>
          <w:color w:val="000000"/>
          <w:sz w:val="21"/>
          <w:szCs w:val="21"/>
          <w:lang w:eastAsia="it-IT"/>
        </w:rPr>
        <w:t xml:space="preserve"> </w:t>
      </w:r>
      <w:r w:rsidRPr="004153D5">
        <w:rPr>
          <w:rFonts w:ascii="Arial" w:eastAsia="Times New Roman" w:hAnsi="Arial" w:cs="Arial"/>
          <w:color w:val="000000"/>
          <w:sz w:val="21"/>
          <w:szCs w:val="21"/>
          <w:lang w:eastAsia="it-IT"/>
        </w:rPr>
        <w:t>provenienza e integrità delle ricevute e del messaggio trasmesso</w:t>
      </w:r>
    </w:p>
    <w:p w:rsidR="004153D5" w:rsidRPr="004153D5" w:rsidRDefault="00734685" w:rsidP="004153D5">
      <w:pPr>
        <w:pStyle w:val="Paragrafoelenco"/>
        <w:numPr>
          <w:ilvl w:val="0"/>
          <w:numId w:val="29"/>
        </w:numPr>
        <w:spacing w:before="120" w:after="0" w:line="240" w:lineRule="auto"/>
        <w:ind w:left="284" w:hanging="284"/>
        <w:jc w:val="both"/>
        <w:rPr>
          <w:rFonts w:ascii="Arial" w:eastAsia="Times New Roman" w:hAnsi="Arial" w:cs="Arial"/>
          <w:color w:val="000000"/>
          <w:sz w:val="21"/>
          <w:szCs w:val="21"/>
          <w:lang w:eastAsia="it-IT"/>
        </w:rPr>
      </w:pPr>
      <w:r w:rsidRPr="004153D5">
        <w:rPr>
          <w:rFonts w:ascii="Arial" w:eastAsia="Times New Roman" w:hAnsi="Arial" w:cs="Arial"/>
          <w:b/>
          <w:bCs/>
          <w:color w:val="000000"/>
          <w:sz w:val="21"/>
          <w:szCs w:val="21"/>
          <w:lang w:eastAsia="it-IT"/>
        </w:rPr>
        <w:t xml:space="preserve">PEC-ID, </w:t>
      </w:r>
      <w:r w:rsidRPr="004153D5">
        <w:rPr>
          <w:rFonts w:ascii="Arial" w:eastAsia="Times New Roman" w:hAnsi="Arial" w:cs="Arial"/>
          <w:color w:val="000000"/>
          <w:sz w:val="21"/>
          <w:szCs w:val="21"/>
          <w:lang w:eastAsia="it-IT"/>
        </w:rPr>
        <w:t>la casella PEC rilasciata al titolare, previa identificazione dello stesso effettuata ai</w:t>
      </w:r>
      <w:r w:rsidRPr="004153D5">
        <w:rPr>
          <w:rFonts w:ascii="Arial" w:eastAsia="Times New Roman" w:hAnsi="Arial" w:cs="Arial"/>
          <w:color w:val="000000"/>
          <w:sz w:val="21"/>
          <w:szCs w:val="21"/>
          <w:lang w:eastAsia="it-IT"/>
        </w:rPr>
        <w:br/>
        <w:t>sensi delle regole tecniche previste dal Codice dell’amministrazione digitale. L’utilizzo della</w:t>
      </w:r>
      <w:r w:rsidR="001129D9">
        <w:rPr>
          <w:rFonts w:ascii="Arial" w:eastAsia="Times New Roman" w:hAnsi="Arial" w:cs="Arial"/>
          <w:color w:val="000000"/>
          <w:sz w:val="21"/>
          <w:szCs w:val="21"/>
          <w:lang w:eastAsia="it-IT"/>
        </w:rPr>
        <w:t xml:space="preserve"> </w:t>
      </w:r>
      <w:r w:rsidRPr="004153D5">
        <w:rPr>
          <w:rFonts w:ascii="Arial" w:eastAsia="Times New Roman" w:hAnsi="Arial" w:cs="Arial"/>
          <w:color w:val="000000"/>
          <w:sz w:val="21"/>
          <w:szCs w:val="21"/>
          <w:lang w:eastAsia="it-IT"/>
        </w:rPr>
        <w:t>casella PEC-ID consente al titolare di presentare validamente istanze e dichiarazioni alle</w:t>
      </w:r>
      <w:r w:rsidR="001129D9">
        <w:rPr>
          <w:rFonts w:ascii="Arial" w:eastAsia="Times New Roman" w:hAnsi="Arial" w:cs="Arial"/>
          <w:color w:val="000000"/>
          <w:sz w:val="21"/>
          <w:szCs w:val="21"/>
          <w:lang w:eastAsia="it-IT"/>
        </w:rPr>
        <w:t xml:space="preserve"> </w:t>
      </w:r>
      <w:r w:rsidRPr="004153D5">
        <w:rPr>
          <w:rFonts w:ascii="Arial" w:eastAsia="Times New Roman" w:hAnsi="Arial" w:cs="Arial"/>
          <w:color w:val="000000"/>
          <w:sz w:val="21"/>
          <w:szCs w:val="21"/>
          <w:lang w:eastAsia="it-IT"/>
        </w:rPr>
        <w:t xml:space="preserve">pubbliche amministrazioni </w:t>
      </w:r>
      <w:r w:rsidRPr="004153D5">
        <w:rPr>
          <w:rFonts w:ascii="Arial" w:eastAsia="Times New Roman" w:hAnsi="Arial" w:cs="Arial"/>
          <w:bCs/>
          <w:color w:val="000000"/>
          <w:sz w:val="21"/>
          <w:szCs w:val="21"/>
          <w:lang w:eastAsia="it-IT"/>
        </w:rPr>
        <w:t xml:space="preserve">senza necessità di sottoscrizione </w:t>
      </w:r>
      <w:r w:rsidRPr="004153D5">
        <w:rPr>
          <w:rFonts w:ascii="Arial" w:eastAsia="Times New Roman" w:hAnsi="Arial" w:cs="Arial"/>
          <w:color w:val="000000"/>
          <w:sz w:val="21"/>
          <w:szCs w:val="21"/>
          <w:lang w:eastAsia="it-IT"/>
        </w:rPr>
        <w:t>delle medesime né di allegazione di</w:t>
      </w:r>
      <w:r w:rsidR="001129D9">
        <w:rPr>
          <w:rFonts w:ascii="Arial" w:eastAsia="Times New Roman" w:hAnsi="Arial" w:cs="Arial"/>
          <w:color w:val="000000"/>
          <w:sz w:val="21"/>
          <w:szCs w:val="21"/>
          <w:lang w:eastAsia="it-IT"/>
        </w:rPr>
        <w:t xml:space="preserve"> </w:t>
      </w:r>
      <w:r w:rsidRPr="004153D5">
        <w:rPr>
          <w:rFonts w:ascii="Arial" w:eastAsia="Times New Roman" w:hAnsi="Arial" w:cs="Arial"/>
          <w:color w:val="000000"/>
          <w:sz w:val="21"/>
          <w:szCs w:val="21"/>
          <w:lang w:eastAsia="it-IT"/>
        </w:rPr>
        <w:t>fotocopia del proprio documento di identità l’indirizzo di una casella PEC-ID è assegnato in via</w:t>
      </w:r>
      <w:r w:rsidR="001129D9">
        <w:rPr>
          <w:rFonts w:ascii="Arial" w:eastAsia="Times New Roman" w:hAnsi="Arial" w:cs="Arial"/>
          <w:color w:val="000000"/>
          <w:sz w:val="21"/>
          <w:szCs w:val="21"/>
          <w:lang w:eastAsia="it-IT"/>
        </w:rPr>
        <w:t xml:space="preserve"> </w:t>
      </w:r>
      <w:r w:rsidRPr="004153D5">
        <w:rPr>
          <w:rFonts w:ascii="Arial" w:eastAsia="Times New Roman" w:hAnsi="Arial" w:cs="Arial"/>
          <w:color w:val="000000"/>
          <w:sz w:val="21"/>
          <w:szCs w:val="21"/>
          <w:lang w:eastAsia="it-IT"/>
        </w:rPr>
        <w:t>esclusiva al titolare.</w:t>
      </w:r>
    </w:p>
    <w:p w:rsidR="004153D5" w:rsidRDefault="00734685" w:rsidP="003E2133">
      <w:pPr>
        <w:spacing w:before="120" w:after="0" w:line="240" w:lineRule="auto"/>
        <w:jc w:val="both"/>
        <w:rPr>
          <w:rFonts w:ascii="Arial" w:eastAsia="Times New Roman" w:hAnsi="Arial" w:cs="Arial"/>
          <w:b/>
          <w:bCs/>
          <w:color w:val="000000"/>
          <w:sz w:val="21"/>
          <w:szCs w:val="21"/>
          <w:lang w:eastAsia="it-IT"/>
        </w:rPr>
      </w:pPr>
      <w:r w:rsidRPr="003E2133">
        <w:rPr>
          <w:rFonts w:ascii="Arial" w:eastAsia="Times New Roman" w:hAnsi="Arial" w:cs="Arial"/>
          <w:color w:val="000000"/>
          <w:sz w:val="21"/>
          <w:szCs w:val="21"/>
          <w:lang w:eastAsia="it-IT"/>
        </w:rPr>
        <w:br/>
      </w:r>
      <w:r w:rsidRPr="003E2133">
        <w:rPr>
          <w:rFonts w:ascii="Arial" w:eastAsia="Times New Roman" w:hAnsi="Arial" w:cs="Arial"/>
          <w:b/>
          <w:bCs/>
          <w:color w:val="000000"/>
          <w:sz w:val="21"/>
          <w:szCs w:val="21"/>
          <w:lang w:eastAsia="it-IT"/>
        </w:rPr>
        <w:t>5.4.2 Modalità di utilizzo</w:t>
      </w:r>
    </w:p>
    <w:p w:rsidR="004153D5"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lastRenderedPageBreak/>
        <w:t xml:space="preserve">La casella di posta elettronica </w:t>
      </w:r>
      <w:r w:rsidRPr="003E2133">
        <w:rPr>
          <w:rFonts w:ascii="Arial" w:eastAsia="Times New Roman" w:hAnsi="Arial" w:cs="Arial"/>
          <w:b/>
          <w:bCs/>
          <w:color w:val="000000"/>
          <w:sz w:val="21"/>
          <w:szCs w:val="21"/>
          <w:lang w:eastAsia="it-IT"/>
        </w:rPr>
        <w:t xml:space="preserve">personale </w:t>
      </w:r>
      <w:r w:rsidRPr="003E2133">
        <w:rPr>
          <w:rFonts w:ascii="Arial" w:eastAsia="Times New Roman" w:hAnsi="Arial" w:cs="Arial"/>
          <w:color w:val="000000"/>
          <w:sz w:val="21"/>
          <w:szCs w:val="21"/>
          <w:lang w:eastAsia="it-IT"/>
        </w:rPr>
        <w:t xml:space="preserve">può essere utilizzata </w:t>
      </w:r>
      <w:r w:rsidRPr="003E2133">
        <w:rPr>
          <w:rFonts w:ascii="Arial" w:eastAsia="Times New Roman" w:hAnsi="Arial" w:cs="Arial"/>
          <w:b/>
          <w:bCs/>
          <w:color w:val="000000"/>
          <w:sz w:val="21"/>
          <w:szCs w:val="21"/>
          <w:lang w:eastAsia="it-IT"/>
        </w:rPr>
        <w:t xml:space="preserve">solo </w:t>
      </w:r>
      <w:r w:rsidRPr="003E2133">
        <w:rPr>
          <w:rFonts w:ascii="Arial" w:eastAsia="Times New Roman" w:hAnsi="Arial" w:cs="Arial"/>
          <w:color w:val="000000"/>
          <w:sz w:val="21"/>
          <w:szCs w:val="21"/>
          <w:lang w:eastAsia="it-IT"/>
        </w:rPr>
        <w:t>per gestire le comunicazioni di</w:t>
      </w:r>
      <w:r w:rsidRPr="003E2133">
        <w:rPr>
          <w:rFonts w:ascii="Arial" w:eastAsia="Times New Roman" w:hAnsi="Arial" w:cs="Arial"/>
          <w:color w:val="000000"/>
          <w:sz w:val="21"/>
          <w:szCs w:val="21"/>
          <w:lang w:eastAsia="it-IT"/>
        </w:rPr>
        <w:br/>
        <w:t xml:space="preserve">lavoro </w:t>
      </w:r>
      <w:r w:rsidRPr="003E2133">
        <w:rPr>
          <w:rFonts w:ascii="Arial" w:eastAsia="Times New Roman" w:hAnsi="Arial" w:cs="Arial"/>
          <w:b/>
          <w:bCs/>
          <w:color w:val="000000"/>
          <w:sz w:val="21"/>
          <w:szCs w:val="21"/>
          <w:lang w:eastAsia="it-IT"/>
        </w:rPr>
        <w:t xml:space="preserve">informali </w:t>
      </w:r>
      <w:r w:rsidRPr="003E2133">
        <w:rPr>
          <w:rFonts w:ascii="Arial" w:eastAsia="Times New Roman" w:hAnsi="Arial" w:cs="Arial"/>
          <w:color w:val="000000"/>
          <w:sz w:val="21"/>
          <w:szCs w:val="21"/>
          <w:lang w:eastAsia="it-IT"/>
        </w:rPr>
        <w:t>con uffici interni, nonché i rapporti con colleghi di</w:t>
      </w:r>
      <w:r w:rsidR="004153D5">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amministrazioni diverse, limitatamente ai casi nei quali le comunicazioni afferiscano a documenti</w:t>
      </w:r>
      <w:r w:rsidR="004153D5">
        <w:rPr>
          <w:rFonts w:ascii="Arial" w:eastAsia="Times New Roman" w:hAnsi="Arial" w:cs="Arial"/>
          <w:color w:val="000000"/>
          <w:sz w:val="21"/>
          <w:szCs w:val="21"/>
          <w:lang w:eastAsia="it-IT"/>
        </w:rPr>
        <w:t xml:space="preserve"> </w:t>
      </w:r>
      <w:r w:rsidRPr="003E2133">
        <w:rPr>
          <w:rFonts w:ascii="Arial" w:eastAsia="Times New Roman" w:hAnsi="Arial" w:cs="Arial"/>
          <w:b/>
          <w:bCs/>
          <w:color w:val="000000"/>
          <w:sz w:val="21"/>
          <w:szCs w:val="21"/>
          <w:lang w:eastAsia="it-IT"/>
        </w:rPr>
        <w:t xml:space="preserve">non ufficiali </w:t>
      </w:r>
      <w:r w:rsidRPr="003E2133">
        <w:rPr>
          <w:rFonts w:ascii="Arial" w:eastAsia="Times New Roman" w:hAnsi="Arial" w:cs="Arial"/>
          <w:color w:val="000000"/>
          <w:sz w:val="21"/>
          <w:szCs w:val="21"/>
          <w:lang w:eastAsia="it-IT"/>
        </w:rPr>
        <w:t xml:space="preserve">o comunque </w:t>
      </w:r>
      <w:r w:rsidRPr="003E2133">
        <w:rPr>
          <w:rFonts w:ascii="Arial" w:eastAsia="Times New Roman" w:hAnsi="Arial" w:cs="Arial"/>
          <w:b/>
          <w:bCs/>
          <w:color w:val="000000"/>
          <w:sz w:val="21"/>
          <w:szCs w:val="21"/>
          <w:lang w:eastAsia="it-IT"/>
        </w:rPr>
        <w:t xml:space="preserve">non definitivi </w:t>
      </w:r>
      <w:r w:rsidRPr="003E2133">
        <w:rPr>
          <w:rFonts w:ascii="Arial" w:eastAsia="Times New Roman" w:hAnsi="Arial" w:cs="Arial"/>
          <w:color w:val="000000"/>
          <w:sz w:val="21"/>
          <w:szCs w:val="21"/>
          <w:lang w:eastAsia="it-IT"/>
        </w:rPr>
        <w:t xml:space="preserve">e/o </w:t>
      </w:r>
      <w:r w:rsidRPr="003E2133">
        <w:rPr>
          <w:rFonts w:ascii="Arial" w:eastAsia="Times New Roman" w:hAnsi="Arial" w:cs="Arial"/>
          <w:b/>
          <w:bCs/>
          <w:color w:val="000000"/>
          <w:sz w:val="21"/>
          <w:szCs w:val="21"/>
          <w:lang w:eastAsia="it-IT"/>
        </w:rPr>
        <w:t xml:space="preserve">non </w:t>
      </w:r>
      <w:r w:rsidRPr="003E2133">
        <w:rPr>
          <w:rFonts w:ascii="Arial" w:eastAsia="Times New Roman" w:hAnsi="Arial" w:cs="Arial"/>
          <w:color w:val="000000"/>
          <w:sz w:val="21"/>
          <w:szCs w:val="21"/>
          <w:lang w:eastAsia="it-IT"/>
        </w:rPr>
        <w:t xml:space="preserve">siano immediatamente produttivi di </w:t>
      </w:r>
      <w:r w:rsidRPr="003E2133">
        <w:rPr>
          <w:rFonts w:ascii="Arial" w:eastAsia="Times New Roman" w:hAnsi="Arial" w:cs="Arial"/>
          <w:b/>
          <w:bCs/>
          <w:color w:val="000000"/>
          <w:sz w:val="21"/>
          <w:szCs w:val="21"/>
          <w:lang w:eastAsia="it-IT"/>
        </w:rPr>
        <w:t>effetti</w:t>
      </w:r>
      <w:r w:rsidR="004153D5">
        <w:rPr>
          <w:rFonts w:ascii="Arial" w:eastAsia="Times New Roman" w:hAnsi="Arial" w:cs="Arial"/>
          <w:b/>
          <w:bCs/>
          <w:color w:val="000000"/>
          <w:sz w:val="21"/>
          <w:szCs w:val="21"/>
          <w:lang w:eastAsia="it-IT"/>
        </w:rPr>
        <w:t xml:space="preserve"> </w:t>
      </w:r>
      <w:r w:rsidRPr="003E2133">
        <w:rPr>
          <w:rFonts w:ascii="Arial" w:eastAsia="Times New Roman" w:hAnsi="Arial" w:cs="Arial"/>
          <w:b/>
          <w:bCs/>
          <w:color w:val="000000"/>
          <w:sz w:val="21"/>
          <w:szCs w:val="21"/>
          <w:lang w:eastAsia="it-IT"/>
        </w:rPr>
        <w:t>giuridici</w:t>
      </w:r>
      <w:r w:rsidRPr="003E2133">
        <w:rPr>
          <w:rFonts w:ascii="Arial" w:eastAsia="Times New Roman" w:hAnsi="Arial" w:cs="Arial"/>
          <w:color w:val="000000"/>
          <w:sz w:val="21"/>
          <w:szCs w:val="21"/>
          <w:lang w:eastAsia="it-IT"/>
        </w:rPr>
        <w:t>.</w:t>
      </w:r>
    </w:p>
    <w:p w:rsidR="004153D5"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 xml:space="preserve">La casella di posta elettronica </w:t>
      </w:r>
      <w:r w:rsidRPr="003E2133">
        <w:rPr>
          <w:rFonts w:ascii="Arial" w:eastAsia="Times New Roman" w:hAnsi="Arial" w:cs="Arial"/>
          <w:b/>
          <w:bCs/>
          <w:color w:val="000000"/>
          <w:sz w:val="21"/>
          <w:szCs w:val="21"/>
          <w:lang w:eastAsia="it-IT"/>
        </w:rPr>
        <w:t xml:space="preserve">istituzionale </w:t>
      </w:r>
      <w:r w:rsidRPr="003E2133">
        <w:rPr>
          <w:rFonts w:ascii="Arial" w:eastAsia="Times New Roman" w:hAnsi="Arial" w:cs="Arial"/>
          <w:color w:val="000000"/>
          <w:sz w:val="21"/>
          <w:szCs w:val="21"/>
          <w:lang w:eastAsia="it-IT"/>
        </w:rPr>
        <w:t>è utilizzata:</w:t>
      </w:r>
    </w:p>
    <w:p w:rsidR="004153D5" w:rsidRPr="004153D5" w:rsidRDefault="00734685" w:rsidP="004153D5">
      <w:pPr>
        <w:pStyle w:val="Paragrafoelenco"/>
        <w:numPr>
          <w:ilvl w:val="0"/>
          <w:numId w:val="30"/>
        </w:numPr>
        <w:spacing w:before="120" w:after="0" w:line="240" w:lineRule="auto"/>
        <w:ind w:left="284" w:hanging="284"/>
        <w:jc w:val="both"/>
        <w:rPr>
          <w:rFonts w:ascii="Arial" w:eastAsia="Times New Roman" w:hAnsi="Arial" w:cs="Arial"/>
          <w:color w:val="000000"/>
          <w:sz w:val="21"/>
          <w:szCs w:val="21"/>
          <w:lang w:eastAsia="it-IT"/>
        </w:rPr>
      </w:pPr>
      <w:r w:rsidRPr="004153D5">
        <w:rPr>
          <w:rFonts w:ascii="Arial" w:eastAsia="Times New Roman" w:hAnsi="Arial" w:cs="Arial"/>
          <w:color w:val="000000"/>
          <w:sz w:val="21"/>
          <w:szCs w:val="21"/>
          <w:lang w:eastAsia="it-IT"/>
        </w:rPr>
        <w:t xml:space="preserve">per le comunicazioni fra </w:t>
      </w:r>
      <w:r w:rsidR="004153D5" w:rsidRPr="004153D5">
        <w:rPr>
          <w:rFonts w:ascii="Arial" w:eastAsia="Times New Roman" w:hAnsi="Arial" w:cs="Arial"/>
          <w:color w:val="000000"/>
          <w:sz w:val="21"/>
          <w:szCs w:val="21"/>
          <w:lang w:eastAsia="it-IT"/>
        </w:rPr>
        <w:t>Servizi</w:t>
      </w:r>
      <w:r w:rsidRPr="004153D5">
        <w:rPr>
          <w:rFonts w:ascii="Arial" w:eastAsia="Times New Roman" w:hAnsi="Arial" w:cs="Arial"/>
          <w:color w:val="000000"/>
          <w:sz w:val="21"/>
          <w:szCs w:val="21"/>
          <w:lang w:eastAsia="it-IT"/>
        </w:rPr>
        <w:t xml:space="preserve"> relative a documenti </w:t>
      </w:r>
      <w:r w:rsidRPr="004153D5">
        <w:rPr>
          <w:rFonts w:ascii="Arial" w:eastAsia="Times New Roman" w:hAnsi="Arial" w:cs="Arial"/>
          <w:b/>
          <w:bCs/>
          <w:color w:val="000000"/>
          <w:sz w:val="21"/>
          <w:szCs w:val="21"/>
          <w:lang w:eastAsia="it-IT"/>
        </w:rPr>
        <w:t xml:space="preserve">privi </w:t>
      </w:r>
      <w:r w:rsidRPr="004153D5">
        <w:rPr>
          <w:rFonts w:ascii="Arial" w:eastAsia="Times New Roman" w:hAnsi="Arial" w:cs="Arial"/>
          <w:color w:val="000000"/>
          <w:sz w:val="21"/>
          <w:szCs w:val="21"/>
          <w:lang w:eastAsia="it-IT"/>
        </w:rPr>
        <w:t>di carattere giuridico-probatorio o che</w:t>
      </w:r>
      <w:r w:rsidR="001129D9">
        <w:rPr>
          <w:rFonts w:ascii="Arial" w:eastAsia="Times New Roman" w:hAnsi="Arial" w:cs="Arial"/>
          <w:color w:val="000000"/>
          <w:sz w:val="21"/>
          <w:szCs w:val="21"/>
          <w:lang w:eastAsia="it-IT"/>
        </w:rPr>
        <w:t xml:space="preserve"> </w:t>
      </w:r>
      <w:r w:rsidRPr="004153D5">
        <w:rPr>
          <w:rFonts w:ascii="Arial" w:eastAsia="Times New Roman" w:hAnsi="Arial" w:cs="Arial"/>
          <w:color w:val="000000"/>
          <w:sz w:val="21"/>
          <w:szCs w:val="21"/>
          <w:lang w:eastAsia="it-IT"/>
        </w:rPr>
        <w:t>si ritenga di non inserire nel sistema di gestione documentale</w:t>
      </w:r>
    </w:p>
    <w:p w:rsidR="004153D5" w:rsidRPr="004153D5" w:rsidRDefault="00734685" w:rsidP="004153D5">
      <w:pPr>
        <w:pStyle w:val="Paragrafoelenco"/>
        <w:numPr>
          <w:ilvl w:val="0"/>
          <w:numId w:val="30"/>
        </w:numPr>
        <w:spacing w:before="120" w:after="0" w:line="240" w:lineRule="auto"/>
        <w:ind w:left="284" w:hanging="284"/>
        <w:jc w:val="both"/>
        <w:rPr>
          <w:rFonts w:ascii="Arial" w:eastAsia="Times New Roman" w:hAnsi="Arial" w:cs="Arial"/>
          <w:color w:val="000000"/>
          <w:sz w:val="21"/>
          <w:szCs w:val="21"/>
          <w:lang w:eastAsia="it-IT"/>
        </w:rPr>
      </w:pPr>
      <w:r w:rsidRPr="004153D5">
        <w:rPr>
          <w:rFonts w:ascii="Arial" w:eastAsia="Times New Roman" w:hAnsi="Arial" w:cs="Arial"/>
          <w:color w:val="000000"/>
          <w:sz w:val="21"/>
          <w:szCs w:val="21"/>
          <w:lang w:eastAsia="it-IT"/>
        </w:rPr>
        <w:t>per le comunicazioni interne inerenti alla gestione del rapporto di lavoro dirette al</w:t>
      </w:r>
      <w:r w:rsidR="001129D9">
        <w:rPr>
          <w:rFonts w:ascii="Arial" w:eastAsia="Times New Roman" w:hAnsi="Arial" w:cs="Arial"/>
          <w:color w:val="000000"/>
          <w:sz w:val="21"/>
          <w:szCs w:val="21"/>
          <w:lang w:eastAsia="it-IT"/>
        </w:rPr>
        <w:t xml:space="preserve"> </w:t>
      </w:r>
      <w:r w:rsidRPr="004153D5">
        <w:rPr>
          <w:rFonts w:ascii="Arial" w:eastAsia="Times New Roman" w:hAnsi="Arial" w:cs="Arial"/>
          <w:color w:val="000000"/>
          <w:sz w:val="21"/>
          <w:szCs w:val="21"/>
          <w:lang w:eastAsia="it-IT"/>
        </w:rPr>
        <w:t>singolo dipendente ovvero alla generalità dei dipendenti</w:t>
      </w:r>
    </w:p>
    <w:p w:rsidR="004153D5" w:rsidRPr="004153D5" w:rsidRDefault="00734685" w:rsidP="004153D5">
      <w:pPr>
        <w:pStyle w:val="Paragrafoelenco"/>
        <w:numPr>
          <w:ilvl w:val="0"/>
          <w:numId w:val="30"/>
        </w:numPr>
        <w:spacing w:before="120" w:after="0" w:line="240" w:lineRule="auto"/>
        <w:ind w:left="284" w:hanging="284"/>
        <w:jc w:val="both"/>
        <w:rPr>
          <w:rFonts w:ascii="Arial" w:eastAsia="Times New Roman" w:hAnsi="Arial" w:cs="Arial"/>
          <w:color w:val="000000"/>
          <w:sz w:val="21"/>
          <w:szCs w:val="21"/>
          <w:lang w:eastAsia="it-IT"/>
        </w:rPr>
      </w:pPr>
      <w:r w:rsidRPr="004153D5">
        <w:rPr>
          <w:rFonts w:ascii="Arial" w:eastAsia="Times New Roman" w:hAnsi="Arial" w:cs="Arial"/>
          <w:color w:val="000000"/>
          <w:sz w:val="21"/>
          <w:szCs w:val="21"/>
          <w:lang w:eastAsia="it-IT"/>
        </w:rPr>
        <w:t xml:space="preserve">per le comunicazioni con altre amministrazioni </w:t>
      </w:r>
      <w:r w:rsidRPr="004153D5">
        <w:rPr>
          <w:rFonts w:ascii="Arial" w:eastAsia="Times New Roman" w:hAnsi="Arial" w:cs="Arial"/>
          <w:b/>
          <w:bCs/>
          <w:color w:val="000000"/>
          <w:sz w:val="21"/>
          <w:szCs w:val="21"/>
          <w:lang w:eastAsia="it-IT"/>
        </w:rPr>
        <w:t xml:space="preserve">prive </w:t>
      </w:r>
      <w:r w:rsidRPr="004153D5">
        <w:rPr>
          <w:rFonts w:ascii="Arial" w:eastAsia="Times New Roman" w:hAnsi="Arial" w:cs="Arial"/>
          <w:color w:val="000000"/>
          <w:sz w:val="21"/>
          <w:szCs w:val="21"/>
          <w:lang w:eastAsia="it-IT"/>
        </w:rPr>
        <w:t xml:space="preserve">del carattere di </w:t>
      </w:r>
      <w:r w:rsidRPr="004153D5">
        <w:rPr>
          <w:rFonts w:ascii="Arial" w:eastAsia="Times New Roman" w:hAnsi="Arial" w:cs="Arial"/>
          <w:b/>
          <w:bCs/>
          <w:color w:val="000000"/>
          <w:sz w:val="21"/>
          <w:szCs w:val="21"/>
          <w:lang w:eastAsia="it-IT"/>
        </w:rPr>
        <w:t>ufficialità</w:t>
      </w:r>
      <w:r w:rsidRPr="004153D5">
        <w:rPr>
          <w:rFonts w:ascii="Arial" w:eastAsia="Times New Roman" w:hAnsi="Arial" w:cs="Arial"/>
          <w:color w:val="000000"/>
          <w:sz w:val="21"/>
          <w:szCs w:val="21"/>
          <w:lang w:eastAsia="it-IT"/>
        </w:rPr>
        <w:t>.</w:t>
      </w:r>
    </w:p>
    <w:p w:rsidR="004153D5"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 xml:space="preserve">La casella di posta elettronica </w:t>
      </w:r>
      <w:r w:rsidRPr="003E2133">
        <w:rPr>
          <w:rFonts w:ascii="Arial" w:eastAsia="Times New Roman" w:hAnsi="Arial" w:cs="Arial"/>
          <w:b/>
          <w:bCs/>
          <w:color w:val="000000"/>
          <w:sz w:val="21"/>
          <w:szCs w:val="21"/>
          <w:lang w:eastAsia="it-IT"/>
        </w:rPr>
        <w:t xml:space="preserve">certificata </w:t>
      </w:r>
      <w:r w:rsidRPr="003E2133">
        <w:rPr>
          <w:rFonts w:ascii="Arial" w:eastAsia="Times New Roman" w:hAnsi="Arial" w:cs="Arial"/>
          <w:color w:val="000000"/>
          <w:sz w:val="21"/>
          <w:szCs w:val="21"/>
          <w:lang w:eastAsia="it-IT"/>
        </w:rPr>
        <w:t xml:space="preserve">è il canale telematico </w:t>
      </w:r>
      <w:r w:rsidRPr="003E2133">
        <w:rPr>
          <w:rFonts w:ascii="Arial" w:eastAsia="Times New Roman" w:hAnsi="Arial" w:cs="Arial"/>
          <w:b/>
          <w:bCs/>
          <w:color w:val="000000"/>
          <w:sz w:val="21"/>
          <w:szCs w:val="21"/>
          <w:lang w:eastAsia="it-IT"/>
        </w:rPr>
        <w:t xml:space="preserve">esclusivo </w:t>
      </w:r>
      <w:r w:rsidRPr="003E2133">
        <w:rPr>
          <w:rFonts w:ascii="Arial" w:eastAsia="Times New Roman" w:hAnsi="Arial" w:cs="Arial"/>
          <w:color w:val="000000"/>
          <w:sz w:val="21"/>
          <w:szCs w:val="21"/>
          <w:lang w:eastAsia="it-IT"/>
        </w:rPr>
        <w:t xml:space="preserve">che </w:t>
      </w:r>
      <w:r w:rsidR="004153D5">
        <w:rPr>
          <w:rFonts w:ascii="Arial" w:eastAsia="Times New Roman" w:hAnsi="Arial" w:cs="Arial"/>
          <w:color w:val="000000"/>
          <w:sz w:val="21"/>
          <w:szCs w:val="21"/>
          <w:lang w:eastAsia="it-IT"/>
        </w:rPr>
        <w:t>il Comune</w:t>
      </w:r>
      <w:r w:rsidRPr="003E2133">
        <w:rPr>
          <w:rFonts w:ascii="Arial" w:eastAsia="Times New Roman" w:hAnsi="Arial" w:cs="Arial"/>
          <w:color w:val="000000"/>
          <w:sz w:val="21"/>
          <w:szCs w:val="21"/>
          <w:lang w:eastAsia="it-IT"/>
        </w:rPr>
        <w:t xml:space="preserve"> utilizza</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 xml:space="preserve">per </w:t>
      </w:r>
      <w:r w:rsidRPr="003E2133">
        <w:rPr>
          <w:rFonts w:ascii="Arial" w:eastAsia="Times New Roman" w:hAnsi="Arial" w:cs="Arial"/>
          <w:b/>
          <w:bCs/>
          <w:color w:val="000000"/>
          <w:sz w:val="21"/>
          <w:szCs w:val="21"/>
          <w:lang w:eastAsia="it-IT"/>
        </w:rPr>
        <w:t xml:space="preserve">tutte </w:t>
      </w:r>
      <w:r w:rsidRPr="003E2133">
        <w:rPr>
          <w:rFonts w:ascii="Arial" w:eastAsia="Times New Roman" w:hAnsi="Arial" w:cs="Arial"/>
          <w:color w:val="000000"/>
          <w:sz w:val="21"/>
          <w:szCs w:val="21"/>
          <w:lang w:eastAsia="it-IT"/>
        </w:rPr>
        <w:t xml:space="preserve">le comunicazioni aventi caratteri di </w:t>
      </w:r>
      <w:r w:rsidRPr="003E2133">
        <w:rPr>
          <w:rFonts w:ascii="Arial" w:eastAsia="Times New Roman" w:hAnsi="Arial" w:cs="Arial"/>
          <w:b/>
          <w:bCs/>
          <w:color w:val="000000"/>
          <w:sz w:val="21"/>
          <w:szCs w:val="21"/>
          <w:lang w:eastAsia="it-IT"/>
        </w:rPr>
        <w:t xml:space="preserve">ufficialità </w:t>
      </w:r>
      <w:r w:rsidRPr="003E2133">
        <w:rPr>
          <w:rFonts w:ascii="Arial" w:eastAsia="Times New Roman" w:hAnsi="Arial" w:cs="Arial"/>
          <w:color w:val="000000"/>
          <w:sz w:val="21"/>
          <w:szCs w:val="21"/>
          <w:lang w:eastAsia="it-IT"/>
        </w:rPr>
        <w:t xml:space="preserve">inviate a soggetti </w:t>
      </w:r>
      <w:r w:rsidRPr="003E2133">
        <w:rPr>
          <w:rFonts w:ascii="Arial" w:eastAsia="Times New Roman" w:hAnsi="Arial" w:cs="Arial"/>
          <w:b/>
          <w:bCs/>
          <w:color w:val="000000"/>
          <w:sz w:val="21"/>
          <w:szCs w:val="21"/>
          <w:lang w:eastAsia="it-IT"/>
        </w:rPr>
        <w:t xml:space="preserve">non </w:t>
      </w:r>
      <w:r w:rsidRPr="003E2133">
        <w:rPr>
          <w:rFonts w:ascii="Arial" w:eastAsia="Times New Roman" w:hAnsi="Arial" w:cs="Arial"/>
          <w:color w:val="000000"/>
          <w:sz w:val="21"/>
          <w:szCs w:val="21"/>
          <w:lang w:eastAsia="it-IT"/>
        </w:rPr>
        <w:t>federati in P.I.Tre;</w:t>
      </w:r>
    </w:p>
    <w:p w:rsidR="004153D5" w:rsidRDefault="00734685" w:rsidP="003E2133">
      <w:pPr>
        <w:spacing w:before="120" w:after="0" w:line="240" w:lineRule="auto"/>
        <w:jc w:val="both"/>
        <w:rPr>
          <w:rFonts w:ascii="Arial" w:eastAsia="Times New Roman" w:hAnsi="Arial" w:cs="Arial"/>
          <w:color w:val="000000"/>
          <w:sz w:val="21"/>
          <w:szCs w:val="21"/>
          <w:lang w:eastAsia="it-IT"/>
        </w:rPr>
      </w:pPr>
      <w:proofErr w:type="gramStart"/>
      <w:r w:rsidRPr="003E2133">
        <w:rPr>
          <w:rFonts w:ascii="Arial" w:eastAsia="Times New Roman" w:hAnsi="Arial" w:cs="Arial"/>
          <w:color w:val="000000"/>
          <w:sz w:val="21"/>
          <w:szCs w:val="21"/>
          <w:lang w:eastAsia="it-IT"/>
        </w:rPr>
        <w:t>i</w:t>
      </w:r>
      <w:proofErr w:type="gramEnd"/>
      <w:r w:rsidRPr="003E2133">
        <w:rPr>
          <w:rFonts w:ascii="Arial" w:eastAsia="Times New Roman" w:hAnsi="Arial" w:cs="Arial"/>
          <w:color w:val="000000"/>
          <w:sz w:val="21"/>
          <w:szCs w:val="21"/>
          <w:lang w:eastAsia="it-IT"/>
        </w:rPr>
        <w:t xml:space="preserve"> soggetti federati in P.I.Tre sono raggiunti mediante il canale dell’Interoperabilità semplificata.</w:t>
      </w:r>
    </w:p>
    <w:p w:rsidR="004153D5" w:rsidRDefault="004153D5" w:rsidP="003E2133">
      <w:pPr>
        <w:spacing w:before="120" w:after="0" w:line="240" w:lineRule="auto"/>
        <w:jc w:val="both"/>
        <w:rPr>
          <w:rFonts w:ascii="Arial" w:eastAsia="Times New Roman" w:hAnsi="Arial" w:cs="Arial"/>
          <w:color w:val="000000"/>
          <w:sz w:val="21"/>
          <w:szCs w:val="21"/>
          <w:lang w:eastAsia="it-IT"/>
        </w:rPr>
      </w:pPr>
    </w:p>
    <w:p w:rsidR="004153D5" w:rsidRDefault="004153D5" w:rsidP="003E2133">
      <w:pPr>
        <w:spacing w:before="120" w:after="0" w:line="240" w:lineRule="auto"/>
        <w:jc w:val="both"/>
        <w:rPr>
          <w:rFonts w:ascii="Arial" w:eastAsia="Times New Roman" w:hAnsi="Arial" w:cs="Arial"/>
          <w:color w:val="000000"/>
          <w:sz w:val="21"/>
          <w:szCs w:val="21"/>
          <w:lang w:eastAsia="it-IT"/>
        </w:rPr>
      </w:pPr>
    </w:p>
    <w:p w:rsidR="004153D5" w:rsidRDefault="00734685" w:rsidP="003E2133">
      <w:pPr>
        <w:spacing w:before="120" w:after="0" w:line="240" w:lineRule="auto"/>
        <w:jc w:val="both"/>
        <w:rPr>
          <w:rFonts w:ascii="Arial" w:eastAsia="Times New Roman" w:hAnsi="Arial" w:cs="Arial"/>
          <w:b/>
          <w:bCs/>
          <w:color w:val="000000"/>
          <w:sz w:val="21"/>
          <w:szCs w:val="21"/>
          <w:lang w:eastAsia="it-IT"/>
        </w:rPr>
      </w:pPr>
      <w:r w:rsidRPr="003E2133">
        <w:rPr>
          <w:rFonts w:ascii="Arial" w:eastAsia="Times New Roman" w:hAnsi="Arial" w:cs="Arial"/>
          <w:color w:val="000000"/>
          <w:sz w:val="21"/>
          <w:szCs w:val="21"/>
          <w:lang w:eastAsia="it-IT"/>
        </w:rPr>
        <w:br/>
      </w:r>
      <w:r w:rsidRPr="003E2133">
        <w:rPr>
          <w:rFonts w:ascii="Arial" w:eastAsia="Times New Roman" w:hAnsi="Arial" w:cs="Arial"/>
          <w:b/>
          <w:bCs/>
          <w:color w:val="000000"/>
          <w:sz w:val="21"/>
          <w:szCs w:val="21"/>
          <w:lang w:eastAsia="it-IT"/>
        </w:rPr>
        <w:t>5.5 REGOLE DI DIGITALIZZAZIONE</w:t>
      </w:r>
    </w:p>
    <w:p w:rsidR="004153D5" w:rsidRDefault="00734685" w:rsidP="003E2133">
      <w:pPr>
        <w:spacing w:before="120" w:after="0" w:line="240" w:lineRule="auto"/>
        <w:jc w:val="both"/>
        <w:rPr>
          <w:rFonts w:ascii="Arial" w:eastAsia="Times New Roman" w:hAnsi="Arial" w:cs="Arial"/>
          <w:b/>
          <w:bCs/>
          <w:color w:val="000000"/>
          <w:sz w:val="21"/>
          <w:szCs w:val="21"/>
          <w:lang w:eastAsia="it-IT"/>
        </w:rPr>
      </w:pPr>
      <w:r w:rsidRPr="003E2133">
        <w:rPr>
          <w:rFonts w:ascii="Arial" w:eastAsia="Times New Roman" w:hAnsi="Arial" w:cs="Arial"/>
          <w:b/>
          <w:bCs/>
          <w:color w:val="000000"/>
          <w:sz w:val="21"/>
          <w:szCs w:val="21"/>
          <w:lang w:eastAsia="it-IT"/>
        </w:rPr>
        <w:br/>
        <w:t>5.5.1 Regole tecniche</w:t>
      </w:r>
    </w:p>
    <w:p w:rsidR="004153D5"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Al fine di consentire la creazione di un archivio digitale uniforme e facilmente</w:t>
      </w:r>
      <w:r w:rsidRPr="003E2133">
        <w:rPr>
          <w:rFonts w:ascii="Arial" w:eastAsia="Times New Roman" w:hAnsi="Arial" w:cs="Arial"/>
          <w:color w:val="000000"/>
          <w:sz w:val="21"/>
          <w:szCs w:val="21"/>
          <w:lang w:eastAsia="it-IT"/>
        </w:rPr>
        <w:br/>
        <w:t xml:space="preserve">gestibile, </w:t>
      </w:r>
      <w:r w:rsidRPr="001129D9">
        <w:rPr>
          <w:rFonts w:ascii="Arial" w:eastAsia="Times New Roman" w:hAnsi="Arial" w:cs="Arial"/>
          <w:color w:val="000000"/>
          <w:sz w:val="21"/>
          <w:szCs w:val="21"/>
          <w:lang w:eastAsia="it-IT"/>
        </w:rPr>
        <w:t>nonché di garantire la completa leggibilità e intelligibilità dei documenti scannerizzati,</w:t>
      </w:r>
      <w:r w:rsidRPr="001129D9">
        <w:rPr>
          <w:rFonts w:ascii="Arial" w:eastAsia="Times New Roman" w:hAnsi="Arial" w:cs="Arial"/>
          <w:color w:val="000000"/>
          <w:sz w:val="21"/>
          <w:szCs w:val="21"/>
          <w:lang w:eastAsia="it-IT"/>
        </w:rPr>
        <w:br/>
        <w:t xml:space="preserve">è </w:t>
      </w:r>
      <w:r w:rsidRPr="001129D9">
        <w:rPr>
          <w:rFonts w:ascii="Arial" w:eastAsia="Times New Roman" w:hAnsi="Arial" w:cs="Arial"/>
          <w:b/>
          <w:bCs/>
          <w:color w:val="000000"/>
          <w:sz w:val="21"/>
          <w:szCs w:val="21"/>
          <w:lang w:eastAsia="it-IT"/>
        </w:rPr>
        <w:t xml:space="preserve">obbligatoria </w:t>
      </w:r>
      <w:r w:rsidRPr="001129D9">
        <w:rPr>
          <w:rFonts w:ascii="Arial" w:eastAsia="Times New Roman" w:hAnsi="Arial" w:cs="Arial"/>
          <w:color w:val="000000"/>
          <w:sz w:val="21"/>
          <w:szCs w:val="21"/>
          <w:lang w:eastAsia="it-IT"/>
        </w:rPr>
        <w:t xml:space="preserve">l’osservanza delle </w:t>
      </w:r>
      <w:r w:rsidRPr="001129D9">
        <w:rPr>
          <w:rFonts w:ascii="Arial" w:eastAsia="Times New Roman" w:hAnsi="Arial" w:cs="Arial"/>
          <w:b/>
          <w:bCs/>
          <w:color w:val="000000"/>
          <w:sz w:val="21"/>
          <w:szCs w:val="21"/>
          <w:lang w:eastAsia="it-IT"/>
        </w:rPr>
        <w:t xml:space="preserve">regole tecniche </w:t>
      </w:r>
      <w:r w:rsidRPr="001129D9">
        <w:rPr>
          <w:rFonts w:ascii="Arial" w:eastAsia="Times New Roman" w:hAnsi="Arial" w:cs="Arial"/>
          <w:color w:val="000000"/>
          <w:sz w:val="21"/>
          <w:szCs w:val="21"/>
          <w:lang w:eastAsia="it-IT"/>
        </w:rPr>
        <w:t>relative all’operazione di scansione dei</w:t>
      </w:r>
      <w:r w:rsidRPr="001129D9">
        <w:rPr>
          <w:rFonts w:ascii="Arial" w:eastAsia="Times New Roman" w:hAnsi="Arial" w:cs="Arial"/>
          <w:color w:val="000000"/>
          <w:sz w:val="21"/>
          <w:szCs w:val="21"/>
          <w:lang w:eastAsia="it-IT"/>
        </w:rPr>
        <w:br/>
        <w:t>documenti cartacei riportate nell’allegato</w:t>
      </w:r>
      <w:r w:rsidR="001129D9" w:rsidRPr="001129D9">
        <w:rPr>
          <w:rFonts w:ascii="Arial" w:eastAsia="Times New Roman" w:hAnsi="Arial" w:cs="Arial"/>
          <w:color w:val="000000"/>
          <w:sz w:val="21"/>
          <w:szCs w:val="21"/>
          <w:lang w:eastAsia="it-IT"/>
        </w:rPr>
        <w:t xml:space="preserve"> 9</w:t>
      </w:r>
      <w:r w:rsidRPr="001129D9">
        <w:rPr>
          <w:rFonts w:ascii="Arial" w:eastAsia="Times New Roman" w:hAnsi="Arial" w:cs="Arial"/>
          <w:color w:val="000000"/>
          <w:sz w:val="21"/>
          <w:szCs w:val="21"/>
          <w:lang w:eastAsia="it-IT"/>
        </w:rPr>
        <w:t xml:space="preserve"> al Manuale.</w:t>
      </w:r>
    </w:p>
    <w:p w:rsidR="004153D5" w:rsidRDefault="004153D5" w:rsidP="003E2133">
      <w:pPr>
        <w:spacing w:before="120" w:after="0" w:line="240" w:lineRule="auto"/>
        <w:jc w:val="both"/>
        <w:rPr>
          <w:rFonts w:ascii="Arial" w:eastAsia="Times New Roman" w:hAnsi="Arial" w:cs="Arial"/>
          <w:color w:val="000000"/>
          <w:sz w:val="21"/>
          <w:szCs w:val="21"/>
          <w:lang w:eastAsia="it-IT"/>
        </w:rPr>
      </w:pPr>
    </w:p>
    <w:p w:rsidR="004E50FB" w:rsidRDefault="00734685" w:rsidP="003E2133">
      <w:pPr>
        <w:spacing w:before="120" w:after="0" w:line="240" w:lineRule="auto"/>
        <w:jc w:val="both"/>
        <w:rPr>
          <w:rFonts w:ascii="Arial" w:eastAsia="Times New Roman" w:hAnsi="Arial" w:cs="Arial"/>
          <w:b/>
          <w:bCs/>
          <w:color w:val="000000"/>
          <w:sz w:val="21"/>
          <w:szCs w:val="21"/>
          <w:lang w:eastAsia="it-IT"/>
        </w:rPr>
      </w:pPr>
      <w:r w:rsidRPr="003E2133">
        <w:rPr>
          <w:rFonts w:ascii="Arial" w:eastAsia="Times New Roman" w:hAnsi="Arial" w:cs="Arial"/>
          <w:color w:val="000000"/>
          <w:sz w:val="21"/>
          <w:szCs w:val="21"/>
          <w:lang w:eastAsia="it-IT"/>
        </w:rPr>
        <w:br/>
      </w:r>
      <w:r w:rsidRPr="003E2133">
        <w:rPr>
          <w:rFonts w:ascii="Arial" w:eastAsia="Times New Roman" w:hAnsi="Arial" w:cs="Arial"/>
          <w:b/>
          <w:bCs/>
          <w:color w:val="000000"/>
          <w:sz w:val="21"/>
          <w:szCs w:val="21"/>
          <w:lang w:eastAsia="it-IT"/>
        </w:rPr>
        <w:t>6. LE FASI DI VITA DEL DOCUMENTO: ARCHIVIO CORRENTE, DI DEPOSITO E STORICO</w:t>
      </w:r>
    </w:p>
    <w:p w:rsidR="004E50FB" w:rsidRDefault="00734685" w:rsidP="003E2133">
      <w:pPr>
        <w:spacing w:before="120" w:after="0" w:line="240" w:lineRule="auto"/>
        <w:jc w:val="both"/>
        <w:rPr>
          <w:rFonts w:ascii="Arial" w:eastAsia="Times New Roman" w:hAnsi="Arial" w:cs="Arial"/>
          <w:b/>
          <w:bCs/>
          <w:color w:val="000000"/>
          <w:sz w:val="21"/>
          <w:szCs w:val="21"/>
          <w:lang w:eastAsia="it-IT"/>
        </w:rPr>
      </w:pPr>
      <w:r w:rsidRPr="003E2133">
        <w:rPr>
          <w:rFonts w:ascii="Arial" w:eastAsia="Times New Roman" w:hAnsi="Arial" w:cs="Arial"/>
          <w:b/>
          <w:bCs/>
          <w:color w:val="000000"/>
          <w:sz w:val="21"/>
          <w:szCs w:val="21"/>
          <w:lang w:eastAsia="it-IT"/>
        </w:rPr>
        <w:br/>
        <w:t>6.1 L’ARCHIVIO CORRENTE</w:t>
      </w:r>
    </w:p>
    <w:p w:rsidR="004E50FB" w:rsidRPr="004E50FB" w:rsidRDefault="00734685" w:rsidP="003E2133">
      <w:pPr>
        <w:spacing w:before="120" w:after="0" w:line="240" w:lineRule="auto"/>
        <w:jc w:val="both"/>
        <w:rPr>
          <w:rFonts w:ascii="Arial" w:eastAsia="Times New Roman" w:hAnsi="Arial" w:cs="Arial"/>
          <w:color w:val="000000"/>
          <w:sz w:val="21"/>
          <w:szCs w:val="21"/>
          <w:lang w:eastAsia="it-IT"/>
        </w:rPr>
      </w:pPr>
      <w:r w:rsidRPr="004E50FB">
        <w:rPr>
          <w:rFonts w:ascii="Arial" w:eastAsia="Times New Roman" w:hAnsi="Arial" w:cs="Arial"/>
          <w:color w:val="000000"/>
          <w:sz w:val="21"/>
          <w:szCs w:val="21"/>
          <w:lang w:eastAsia="it-IT"/>
        </w:rPr>
        <w:t xml:space="preserve">I fascicoli relativi ad affari o procedimenti </w:t>
      </w:r>
      <w:r w:rsidRPr="004E50FB">
        <w:rPr>
          <w:rFonts w:ascii="Arial" w:eastAsia="Times New Roman" w:hAnsi="Arial" w:cs="Arial"/>
          <w:bCs/>
          <w:color w:val="000000"/>
          <w:sz w:val="21"/>
          <w:szCs w:val="21"/>
          <w:lang w:eastAsia="it-IT"/>
        </w:rPr>
        <w:t>in corso o conclusi da meno di cinque anni</w:t>
      </w:r>
      <w:r w:rsidR="001129D9">
        <w:rPr>
          <w:rFonts w:ascii="Arial" w:eastAsia="Times New Roman" w:hAnsi="Arial" w:cs="Arial"/>
          <w:bCs/>
          <w:color w:val="000000"/>
          <w:sz w:val="21"/>
          <w:szCs w:val="21"/>
          <w:lang w:eastAsia="it-IT"/>
        </w:rPr>
        <w:t xml:space="preserve"> </w:t>
      </w:r>
      <w:r w:rsidRPr="004E50FB">
        <w:rPr>
          <w:rFonts w:ascii="Arial" w:eastAsia="Times New Roman" w:hAnsi="Arial" w:cs="Arial"/>
          <w:color w:val="000000"/>
          <w:sz w:val="21"/>
          <w:szCs w:val="21"/>
          <w:lang w:eastAsia="it-IT"/>
        </w:rPr>
        <w:t xml:space="preserve">costituiscono l’archivio corrente. I fascicoli </w:t>
      </w:r>
      <w:r w:rsidRPr="004E50FB">
        <w:rPr>
          <w:rFonts w:ascii="Arial" w:eastAsia="Times New Roman" w:hAnsi="Arial" w:cs="Arial"/>
          <w:bCs/>
          <w:color w:val="000000"/>
          <w:sz w:val="21"/>
          <w:szCs w:val="21"/>
          <w:lang w:eastAsia="it-IT"/>
        </w:rPr>
        <w:t xml:space="preserve">elettronici </w:t>
      </w:r>
      <w:r w:rsidRPr="004E50FB">
        <w:rPr>
          <w:rFonts w:ascii="Arial" w:eastAsia="Times New Roman" w:hAnsi="Arial" w:cs="Arial"/>
          <w:color w:val="000000"/>
          <w:sz w:val="21"/>
          <w:szCs w:val="21"/>
          <w:lang w:eastAsia="it-IT"/>
        </w:rPr>
        <w:t>sono</w:t>
      </w:r>
      <w:r w:rsidR="004E50FB" w:rsidRPr="004E50FB">
        <w:rPr>
          <w:rFonts w:ascii="Arial" w:eastAsia="Times New Roman" w:hAnsi="Arial" w:cs="Arial"/>
          <w:color w:val="000000"/>
          <w:sz w:val="21"/>
          <w:szCs w:val="21"/>
          <w:lang w:eastAsia="it-IT"/>
        </w:rPr>
        <w:t xml:space="preserve"> </w:t>
      </w:r>
      <w:r w:rsidRPr="004E50FB">
        <w:rPr>
          <w:rFonts w:ascii="Arial" w:eastAsia="Times New Roman" w:hAnsi="Arial" w:cs="Arial"/>
          <w:color w:val="000000"/>
          <w:sz w:val="21"/>
          <w:szCs w:val="21"/>
          <w:lang w:eastAsia="it-IT"/>
        </w:rPr>
        <w:t xml:space="preserve">conservati nel </w:t>
      </w:r>
      <w:r w:rsidRPr="004E50FB">
        <w:rPr>
          <w:rFonts w:ascii="Arial" w:eastAsia="Times New Roman" w:hAnsi="Arial" w:cs="Arial"/>
          <w:bCs/>
          <w:color w:val="000000"/>
          <w:sz w:val="21"/>
          <w:szCs w:val="21"/>
          <w:lang w:eastAsia="it-IT"/>
        </w:rPr>
        <w:t xml:space="preserve">sistema di gestione documentale </w:t>
      </w:r>
      <w:r w:rsidRPr="004E50FB">
        <w:rPr>
          <w:rFonts w:ascii="Arial" w:eastAsia="Times New Roman" w:hAnsi="Arial" w:cs="Arial"/>
          <w:color w:val="000000"/>
          <w:sz w:val="21"/>
          <w:szCs w:val="21"/>
          <w:lang w:eastAsia="it-IT"/>
        </w:rPr>
        <w:t>della AOO.</w:t>
      </w:r>
      <w:r w:rsidR="004E50FB" w:rsidRPr="004E50FB">
        <w:rPr>
          <w:rFonts w:ascii="Arial" w:eastAsia="Times New Roman" w:hAnsi="Arial" w:cs="Arial"/>
          <w:color w:val="000000"/>
          <w:sz w:val="21"/>
          <w:szCs w:val="21"/>
          <w:lang w:eastAsia="it-IT"/>
        </w:rPr>
        <w:t xml:space="preserve"> </w:t>
      </w:r>
    </w:p>
    <w:p w:rsidR="004E50FB" w:rsidRPr="004E50FB" w:rsidRDefault="00734685" w:rsidP="003E2133">
      <w:pPr>
        <w:spacing w:before="120" w:after="0" w:line="240" w:lineRule="auto"/>
        <w:jc w:val="both"/>
        <w:rPr>
          <w:rFonts w:ascii="Arial" w:eastAsia="Times New Roman" w:hAnsi="Arial" w:cs="Arial"/>
          <w:color w:val="000000"/>
          <w:sz w:val="21"/>
          <w:szCs w:val="21"/>
          <w:lang w:eastAsia="it-IT"/>
        </w:rPr>
      </w:pPr>
      <w:r w:rsidRPr="004E50FB">
        <w:rPr>
          <w:rFonts w:ascii="Arial" w:eastAsia="Times New Roman" w:hAnsi="Arial" w:cs="Arial"/>
          <w:color w:val="000000"/>
          <w:sz w:val="21"/>
          <w:szCs w:val="21"/>
          <w:lang w:eastAsia="it-IT"/>
        </w:rPr>
        <w:t xml:space="preserve">I fascicoli cartacei devono essere conservati </w:t>
      </w:r>
      <w:r w:rsidRPr="004E50FB">
        <w:rPr>
          <w:rFonts w:ascii="Arial" w:eastAsia="Times New Roman" w:hAnsi="Arial" w:cs="Arial"/>
          <w:bCs/>
          <w:color w:val="000000"/>
          <w:sz w:val="21"/>
          <w:szCs w:val="21"/>
          <w:lang w:eastAsia="it-IT"/>
        </w:rPr>
        <w:t>con la massima cura</w:t>
      </w:r>
      <w:r w:rsidRPr="004E50FB">
        <w:rPr>
          <w:rFonts w:ascii="Arial" w:eastAsia="Times New Roman" w:hAnsi="Arial" w:cs="Arial"/>
          <w:color w:val="000000"/>
          <w:sz w:val="21"/>
          <w:szCs w:val="21"/>
          <w:lang w:eastAsia="it-IT"/>
        </w:rPr>
        <w:t>, al fine di evitare la</w:t>
      </w:r>
      <w:r w:rsidR="001129D9">
        <w:rPr>
          <w:rFonts w:ascii="Arial" w:eastAsia="Times New Roman" w:hAnsi="Arial" w:cs="Arial"/>
          <w:color w:val="000000"/>
          <w:sz w:val="21"/>
          <w:szCs w:val="21"/>
          <w:lang w:eastAsia="it-IT"/>
        </w:rPr>
        <w:t xml:space="preserve"> </w:t>
      </w:r>
      <w:r w:rsidRPr="004E50FB">
        <w:rPr>
          <w:rFonts w:ascii="Arial" w:eastAsia="Times New Roman" w:hAnsi="Arial" w:cs="Arial"/>
          <w:color w:val="000000"/>
          <w:sz w:val="21"/>
          <w:szCs w:val="21"/>
          <w:lang w:eastAsia="it-IT"/>
        </w:rPr>
        <w:t>dispersione dei documenti.</w:t>
      </w:r>
    </w:p>
    <w:p w:rsidR="004E50FB" w:rsidRPr="004E50FB" w:rsidRDefault="00734685" w:rsidP="003E2133">
      <w:pPr>
        <w:spacing w:before="120" w:after="0" w:line="240" w:lineRule="auto"/>
        <w:jc w:val="both"/>
        <w:rPr>
          <w:rFonts w:ascii="Arial" w:eastAsia="Times New Roman" w:hAnsi="Arial" w:cs="Arial"/>
          <w:color w:val="000000"/>
          <w:sz w:val="21"/>
          <w:szCs w:val="21"/>
          <w:lang w:eastAsia="it-IT"/>
        </w:rPr>
      </w:pPr>
      <w:r w:rsidRPr="004E50FB">
        <w:rPr>
          <w:rFonts w:ascii="Arial" w:eastAsia="Times New Roman" w:hAnsi="Arial" w:cs="Arial"/>
          <w:color w:val="000000"/>
          <w:sz w:val="21"/>
          <w:szCs w:val="21"/>
          <w:lang w:eastAsia="it-IT"/>
        </w:rPr>
        <w:t xml:space="preserve">I </w:t>
      </w:r>
      <w:r w:rsidRPr="004E50FB">
        <w:rPr>
          <w:rFonts w:ascii="Arial" w:eastAsia="Times New Roman" w:hAnsi="Arial" w:cs="Arial"/>
          <w:bCs/>
          <w:color w:val="000000"/>
          <w:sz w:val="21"/>
          <w:szCs w:val="21"/>
          <w:lang w:eastAsia="it-IT"/>
        </w:rPr>
        <w:t xml:space="preserve">fascicoli elettronici </w:t>
      </w:r>
      <w:r w:rsidRPr="004E50FB">
        <w:rPr>
          <w:rFonts w:ascii="Arial" w:eastAsia="Times New Roman" w:hAnsi="Arial" w:cs="Arial"/>
          <w:color w:val="000000"/>
          <w:sz w:val="21"/>
          <w:szCs w:val="21"/>
          <w:lang w:eastAsia="it-IT"/>
        </w:rPr>
        <w:t>vengono gestiti all’interno del sistema di gestione documentale della AOO</w:t>
      </w:r>
      <w:r w:rsidR="001129D9">
        <w:rPr>
          <w:rFonts w:ascii="Arial" w:eastAsia="Times New Roman" w:hAnsi="Arial" w:cs="Arial"/>
          <w:color w:val="000000"/>
          <w:sz w:val="21"/>
          <w:szCs w:val="21"/>
          <w:lang w:eastAsia="it-IT"/>
        </w:rPr>
        <w:t xml:space="preserve"> </w:t>
      </w:r>
      <w:r w:rsidRPr="004E50FB">
        <w:rPr>
          <w:rFonts w:ascii="Arial" w:eastAsia="Times New Roman" w:hAnsi="Arial" w:cs="Arial"/>
          <w:color w:val="000000"/>
          <w:sz w:val="21"/>
          <w:szCs w:val="21"/>
          <w:lang w:eastAsia="it-IT"/>
        </w:rPr>
        <w:t xml:space="preserve">con le </w:t>
      </w:r>
      <w:r w:rsidRPr="004E50FB">
        <w:rPr>
          <w:rFonts w:ascii="Arial" w:eastAsia="Times New Roman" w:hAnsi="Arial" w:cs="Arial"/>
          <w:bCs/>
          <w:color w:val="000000"/>
          <w:sz w:val="21"/>
          <w:szCs w:val="21"/>
          <w:lang w:eastAsia="it-IT"/>
        </w:rPr>
        <w:t xml:space="preserve">modalità </w:t>
      </w:r>
      <w:r w:rsidRPr="004E50FB">
        <w:rPr>
          <w:rFonts w:ascii="Arial" w:eastAsia="Times New Roman" w:hAnsi="Arial" w:cs="Arial"/>
          <w:color w:val="000000"/>
          <w:sz w:val="21"/>
          <w:szCs w:val="21"/>
          <w:lang w:eastAsia="it-IT"/>
        </w:rPr>
        <w:t xml:space="preserve">descritte </w:t>
      </w:r>
      <w:r w:rsidR="004E50FB" w:rsidRPr="004E50FB">
        <w:rPr>
          <w:rFonts w:ascii="Arial" w:eastAsia="Times New Roman" w:hAnsi="Arial" w:cs="Arial"/>
          <w:color w:val="000000"/>
          <w:sz w:val="21"/>
          <w:szCs w:val="21"/>
          <w:lang w:eastAsia="it-IT"/>
        </w:rPr>
        <w:t>precedentemente</w:t>
      </w:r>
      <w:r w:rsidRPr="004E50FB">
        <w:rPr>
          <w:rFonts w:ascii="Arial" w:eastAsia="Times New Roman" w:hAnsi="Arial" w:cs="Arial"/>
          <w:color w:val="000000"/>
          <w:sz w:val="21"/>
          <w:szCs w:val="21"/>
          <w:lang w:eastAsia="it-IT"/>
        </w:rPr>
        <w:t>.</w:t>
      </w:r>
    </w:p>
    <w:p w:rsidR="004E50FB" w:rsidRPr="004E50FB" w:rsidRDefault="00734685" w:rsidP="003E2133">
      <w:pPr>
        <w:spacing w:before="120" w:after="0" w:line="240" w:lineRule="auto"/>
        <w:jc w:val="both"/>
        <w:rPr>
          <w:rFonts w:ascii="Arial" w:eastAsia="Times New Roman" w:hAnsi="Arial" w:cs="Arial"/>
          <w:color w:val="000000"/>
          <w:sz w:val="21"/>
          <w:szCs w:val="21"/>
          <w:lang w:eastAsia="it-IT"/>
        </w:rPr>
      </w:pPr>
      <w:r w:rsidRPr="004E50FB">
        <w:rPr>
          <w:rFonts w:ascii="Arial" w:eastAsia="Times New Roman" w:hAnsi="Arial" w:cs="Arial"/>
          <w:color w:val="000000"/>
          <w:sz w:val="21"/>
          <w:szCs w:val="21"/>
          <w:lang w:eastAsia="it-IT"/>
        </w:rPr>
        <w:t xml:space="preserve">L’accesso alla documentazione in </w:t>
      </w:r>
      <w:r w:rsidRPr="004E50FB">
        <w:rPr>
          <w:rFonts w:ascii="Arial" w:eastAsia="Times New Roman" w:hAnsi="Arial" w:cs="Arial"/>
          <w:bCs/>
          <w:color w:val="000000"/>
          <w:sz w:val="21"/>
          <w:szCs w:val="21"/>
          <w:lang w:eastAsia="it-IT"/>
        </w:rPr>
        <w:t xml:space="preserve">formato elettronico </w:t>
      </w:r>
      <w:r w:rsidRPr="004E50FB">
        <w:rPr>
          <w:rFonts w:ascii="Arial" w:eastAsia="Times New Roman" w:hAnsi="Arial" w:cs="Arial"/>
          <w:color w:val="000000"/>
          <w:sz w:val="21"/>
          <w:szCs w:val="21"/>
          <w:lang w:eastAsia="it-IT"/>
        </w:rPr>
        <w:t xml:space="preserve">sottostà alle </w:t>
      </w:r>
      <w:r w:rsidRPr="004E50FB">
        <w:rPr>
          <w:rFonts w:ascii="Arial" w:eastAsia="Times New Roman" w:hAnsi="Arial" w:cs="Arial"/>
          <w:bCs/>
          <w:color w:val="000000"/>
          <w:sz w:val="21"/>
          <w:szCs w:val="21"/>
          <w:lang w:eastAsia="it-IT"/>
        </w:rPr>
        <w:t xml:space="preserve">regole di visibilità </w:t>
      </w:r>
      <w:r w:rsidRPr="004E50FB">
        <w:rPr>
          <w:rFonts w:ascii="Arial" w:eastAsia="Times New Roman" w:hAnsi="Arial" w:cs="Arial"/>
          <w:color w:val="000000"/>
          <w:sz w:val="21"/>
          <w:szCs w:val="21"/>
          <w:lang w:eastAsia="it-IT"/>
        </w:rPr>
        <w:t>del</w:t>
      </w:r>
      <w:r w:rsidR="001129D9">
        <w:rPr>
          <w:rFonts w:ascii="Arial" w:eastAsia="Times New Roman" w:hAnsi="Arial" w:cs="Arial"/>
          <w:color w:val="000000"/>
          <w:sz w:val="21"/>
          <w:szCs w:val="21"/>
          <w:lang w:eastAsia="it-IT"/>
        </w:rPr>
        <w:t xml:space="preserve"> </w:t>
      </w:r>
      <w:r w:rsidRPr="004E50FB">
        <w:rPr>
          <w:rFonts w:ascii="Arial" w:eastAsia="Times New Roman" w:hAnsi="Arial" w:cs="Arial"/>
          <w:color w:val="000000"/>
          <w:sz w:val="21"/>
          <w:szCs w:val="21"/>
          <w:lang w:eastAsia="it-IT"/>
        </w:rPr>
        <w:t>sistema di gestione documentale</w:t>
      </w:r>
      <w:r w:rsidR="004E50FB" w:rsidRPr="004E50FB">
        <w:rPr>
          <w:rFonts w:ascii="Arial" w:eastAsia="Times New Roman" w:hAnsi="Arial" w:cs="Arial"/>
          <w:color w:val="000000"/>
          <w:sz w:val="21"/>
          <w:szCs w:val="21"/>
          <w:lang w:eastAsia="it-IT"/>
        </w:rPr>
        <w:t>.</w:t>
      </w:r>
    </w:p>
    <w:p w:rsidR="004E50FB" w:rsidRPr="004E50FB" w:rsidRDefault="00734685" w:rsidP="003E2133">
      <w:pPr>
        <w:spacing w:before="120" w:after="0" w:line="240" w:lineRule="auto"/>
        <w:jc w:val="both"/>
        <w:rPr>
          <w:rFonts w:ascii="Arial" w:eastAsia="Times New Roman" w:hAnsi="Arial" w:cs="Arial"/>
          <w:color w:val="000000"/>
          <w:sz w:val="21"/>
          <w:szCs w:val="21"/>
          <w:lang w:eastAsia="it-IT"/>
        </w:rPr>
      </w:pPr>
      <w:r w:rsidRPr="004E50FB">
        <w:rPr>
          <w:rFonts w:ascii="Arial" w:eastAsia="Times New Roman" w:hAnsi="Arial" w:cs="Arial"/>
          <w:color w:val="000000"/>
          <w:sz w:val="21"/>
          <w:szCs w:val="21"/>
          <w:lang w:eastAsia="it-IT"/>
        </w:rPr>
        <w:t>L’accesso alla documentazione conservata nell’archivio corrente da parte di utenti esterni alla</w:t>
      </w:r>
      <w:r w:rsidRPr="004E50FB">
        <w:rPr>
          <w:rFonts w:ascii="Arial" w:eastAsia="Times New Roman" w:hAnsi="Arial" w:cs="Arial"/>
          <w:color w:val="000000"/>
          <w:sz w:val="21"/>
          <w:szCs w:val="21"/>
          <w:lang w:eastAsia="it-IT"/>
        </w:rPr>
        <w:br/>
        <w:t xml:space="preserve">AOO è disciplinato dalla normativa sul </w:t>
      </w:r>
      <w:r w:rsidRPr="004E50FB">
        <w:rPr>
          <w:rFonts w:ascii="Arial" w:eastAsia="Times New Roman" w:hAnsi="Arial" w:cs="Arial"/>
          <w:bCs/>
          <w:color w:val="000000"/>
          <w:sz w:val="21"/>
          <w:szCs w:val="21"/>
          <w:lang w:eastAsia="it-IT"/>
        </w:rPr>
        <w:t xml:space="preserve">diritto di accesso </w:t>
      </w:r>
      <w:r w:rsidRPr="004E50FB">
        <w:rPr>
          <w:rFonts w:ascii="Arial" w:eastAsia="Times New Roman" w:hAnsi="Arial" w:cs="Arial"/>
          <w:color w:val="000000"/>
          <w:sz w:val="21"/>
          <w:szCs w:val="21"/>
          <w:lang w:eastAsia="it-IT"/>
        </w:rPr>
        <w:t>ai documenti amministrativi, nonché</w:t>
      </w:r>
      <w:r w:rsidR="001129D9">
        <w:rPr>
          <w:rFonts w:ascii="Arial" w:eastAsia="Times New Roman" w:hAnsi="Arial" w:cs="Arial"/>
          <w:color w:val="000000"/>
          <w:sz w:val="21"/>
          <w:szCs w:val="21"/>
          <w:lang w:eastAsia="it-IT"/>
        </w:rPr>
        <w:t xml:space="preserve"> </w:t>
      </w:r>
      <w:r w:rsidRPr="004E50FB">
        <w:rPr>
          <w:rFonts w:ascii="Arial" w:eastAsia="Times New Roman" w:hAnsi="Arial" w:cs="Arial"/>
          <w:color w:val="000000"/>
          <w:sz w:val="21"/>
          <w:szCs w:val="21"/>
          <w:lang w:eastAsia="it-IT"/>
        </w:rPr>
        <w:t xml:space="preserve">dalla normativa in materia di </w:t>
      </w:r>
      <w:r w:rsidRPr="004E50FB">
        <w:rPr>
          <w:rFonts w:ascii="Arial" w:eastAsia="Times New Roman" w:hAnsi="Arial" w:cs="Arial"/>
          <w:bCs/>
          <w:color w:val="000000"/>
          <w:sz w:val="21"/>
          <w:szCs w:val="21"/>
          <w:lang w:eastAsia="it-IT"/>
        </w:rPr>
        <w:t>protezione dei dati personali</w:t>
      </w:r>
      <w:r w:rsidR="004E50FB" w:rsidRPr="004E50FB">
        <w:rPr>
          <w:rFonts w:ascii="Arial" w:eastAsia="Times New Roman" w:hAnsi="Arial" w:cs="Arial"/>
          <w:color w:val="000000"/>
          <w:sz w:val="21"/>
          <w:szCs w:val="21"/>
          <w:lang w:eastAsia="it-IT"/>
        </w:rPr>
        <w:t>.</w:t>
      </w:r>
    </w:p>
    <w:p w:rsidR="004E50FB" w:rsidRDefault="004E50FB" w:rsidP="003E2133">
      <w:pPr>
        <w:spacing w:before="120" w:after="0" w:line="240" w:lineRule="auto"/>
        <w:jc w:val="both"/>
        <w:rPr>
          <w:rFonts w:ascii="Arial" w:eastAsia="Times New Roman" w:hAnsi="Arial" w:cs="Arial"/>
          <w:b/>
          <w:bCs/>
          <w:color w:val="000000"/>
          <w:sz w:val="21"/>
          <w:szCs w:val="21"/>
          <w:lang w:eastAsia="it-IT"/>
        </w:rPr>
      </w:pPr>
    </w:p>
    <w:p w:rsidR="004E50FB" w:rsidRDefault="00734685" w:rsidP="003E2133">
      <w:pPr>
        <w:spacing w:before="120" w:after="0" w:line="240" w:lineRule="auto"/>
        <w:jc w:val="both"/>
        <w:rPr>
          <w:rFonts w:ascii="Arial" w:eastAsia="Times New Roman" w:hAnsi="Arial" w:cs="Arial"/>
          <w:b/>
          <w:bCs/>
          <w:color w:val="000000"/>
          <w:sz w:val="21"/>
          <w:szCs w:val="21"/>
          <w:lang w:eastAsia="it-IT"/>
        </w:rPr>
      </w:pPr>
      <w:r w:rsidRPr="003E2133">
        <w:rPr>
          <w:rFonts w:ascii="Arial" w:eastAsia="Times New Roman" w:hAnsi="Arial" w:cs="Arial"/>
          <w:b/>
          <w:bCs/>
          <w:color w:val="000000"/>
          <w:sz w:val="21"/>
          <w:szCs w:val="21"/>
          <w:lang w:eastAsia="it-IT"/>
        </w:rPr>
        <w:t>6.2 L’ARCHIVIO DI DEPOSITO</w:t>
      </w:r>
    </w:p>
    <w:p w:rsidR="004E50FB"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 xml:space="preserve">Trascorsi </w:t>
      </w:r>
      <w:r w:rsidRPr="003E2133">
        <w:rPr>
          <w:rFonts w:ascii="Arial" w:eastAsia="Times New Roman" w:hAnsi="Arial" w:cs="Arial"/>
          <w:b/>
          <w:bCs/>
          <w:color w:val="000000"/>
          <w:sz w:val="21"/>
          <w:szCs w:val="21"/>
          <w:lang w:eastAsia="it-IT"/>
        </w:rPr>
        <w:t xml:space="preserve">cinque anni dalla conclusione </w:t>
      </w:r>
      <w:r w:rsidRPr="003E2133">
        <w:rPr>
          <w:rFonts w:ascii="Arial" w:eastAsia="Times New Roman" w:hAnsi="Arial" w:cs="Arial"/>
          <w:color w:val="000000"/>
          <w:sz w:val="21"/>
          <w:szCs w:val="21"/>
          <w:lang w:eastAsia="it-IT"/>
        </w:rPr>
        <w:t>dell’affare o del procedimento, il fascicolo cartaceo è</w:t>
      </w:r>
      <w:r w:rsidRPr="003E2133">
        <w:rPr>
          <w:rFonts w:ascii="Arial" w:eastAsia="Times New Roman" w:hAnsi="Arial" w:cs="Arial"/>
          <w:color w:val="000000"/>
          <w:sz w:val="21"/>
          <w:szCs w:val="21"/>
          <w:lang w:eastAsia="it-IT"/>
        </w:rPr>
        <w:br/>
        <w:t>trasferito presso l’archivio di deposito, previa rimozione</w:t>
      </w:r>
      <w:r w:rsidR="004E50FB">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di</w:t>
      </w:r>
      <w:r w:rsidR="004E50FB">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doppioni, moduli in bianco, bozze e appunti non significativi, nonché di tutti gli altri materiali</w:t>
      </w:r>
      <w:r w:rsidR="004E50FB">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ritenuti non pertinenti alla natura dell’affare o del procedimento cui si riferiscono.</w:t>
      </w:r>
    </w:p>
    <w:p w:rsidR="004E50FB" w:rsidRPr="004E50FB" w:rsidRDefault="00734685" w:rsidP="003E2133">
      <w:pPr>
        <w:spacing w:before="120" w:after="0" w:line="240" w:lineRule="auto"/>
        <w:jc w:val="both"/>
        <w:rPr>
          <w:rFonts w:ascii="Arial" w:eastAsia="Times New Roman" w:hAnsi="Arial" w:cs="Arial"/>
          <w:color w:val="000000"/>
          <w:sz w:val="21"/>
          <w:szCs w:val="21"/>
          <w:lang w:eastAsia="it-IT"/>
        </w:rPr>
      </w:pPr>
      <w:r w:rsidRPr="004E50FB">
        <w:rPr>
          <w:rFonts w:ascii="Arial" w:eastAsia="Times New Roman" w:hAnsi="Arial" w:cs="Arial"/>
          <w:color w:val="000000"/>
          <w:sz w:val="21"/>
          <w:szCs w:val="21"/>
          <w:lang w:eastAsia="it-IT"/>
        </w:rPr>
        <w:t>Non vanno</w:t>
      </w:r>
      <w:r w:rsidR="004E50FB" w:rsidRPr="004E50FB">
        <w:rPr>
          <w:rFonts w:ascii="Arial" w:eastAsia="Times New Roman" w:hAnsi="Arial" w:cs="Arial"/>
          <w:color w:val="000000"/>
          <w:sz w:val="21"/>
          <w:szCs w:val="21"/>
          <w:lang w:eastAsia="it-IT"/>
        </w:rPr>
        <w:t xml:space="preserve"> </w:t>
      </w:r>
      <w:r w:rsidRPr="004E50FB">
        <w:rPr>
          <w:rFonts w:ascii="Arial" w:eastAsia="Times New Roman" w:hAnsi="Arial" w:cs="Arial"/>
          <w:color w:val="000000"/>
          <w:sz w:val="21"/>
          <w:szCs w:val="21"/>
          <w:lang w:eastAsia="it-IT"/>
        </w:rPr>
        <w:t>rimosse le bozze o le versioni differenti dello stesso documento che ne rappresentano il processo</w:t>
      </w:r>
      <w:r w:rsidR="004E50FB" w:rsidRPr="004E50FB">
        <w:rPr>
          <w:rFonts w:ascii="Arial" w:eastAsia="Times New Roman" w:hAnsi="Arial" w:cs="Arial"/>
          <w:color w:val="000000"/>
          <w:sz w:val="21"/>
          <w:szCs w:val="21"/>
          <w:lang w:eastAsia="it-IT"/>
        </w:rPr>
        <w:t xml:space="preserve"> </w:t>
      </w:r>
      <w:r w:rsidRPr="004E50FB">
        <w:rPr>
          <w:rFonts w:ascii="Arial" w:eastAsia="Times New Roman" w:hAnsi="Arial" w:cs="Arial"/>
          <w:color w:val="000000"/>
          <w:sz w:val="21"/>
          <w:szCs w:val="21"/>
          <w:lang w:eastAsia="it-IT"/>
        </w:rPr>
        <w:t>di elaborazione, oppure materiali a stampa o di altro genere acquisiti nel corso della trattazione</w:t>
      </w:r>
      <w:r w:rsidRPr="004E50FB">
        <w:rPr>
          <w:rFonts w:ascii="Arial" w:eastAsia="Times New Roman" w:hAnsi="Arial" w:cs="Arial"/>
          <w:color w:val="000000"/>
          <w:sz w:val="21"/>
          <w:szCs w:val="21"/>
          <w:lang w:eastAsia="it-IT"/>
        </w:rPr>
        <w:br/>
        <w:t>dell’affare.</w:t>
      </w:r>
    </w:p>
    <w:p w:rsidR="004E50FB" w:rsidRPr="004E50FB" w:rsidRDefault="00734685" w:rsidP="003E2133">
      <w:pPr>
        <w:spacing w:before="120" w:after="0" w:line="240" w:lineRule="auto"/>
        <w:jc w:val="both"/>
        <w:rPr>
          <w:rFonts w:ascii="Arial" w:eastAsia="Times New Roman" w:hAnsi="Arial" w:cs="Arial"/>
          <w:color w:val="000000"/>
          <w:sz w:val="21"/>
          <w:szCs w:val="21"/>
          <w:lang w:eastAsia="it-IT"/>
        </w:rPr>
      </w:pPr>
      <w:r w:rsidRPr="004E50FB">
        <w:rPr>
          <w:rFonts w:ascii="Arial" w:eastAsia="Times New Roman" w:hAnsi="Arial" w:cs="Arial"/>
          <w:color w:val="000000"/>
          <w:sz w:val="21"/>
          <w:szCs w:val="21"/>
          <w:lang w:eastAsia="it-IT"/>
        </w:rPr>
        <w:lastRenderedPageBreak/>
        <w:t xml:space="preserve">Le regole di </w:t>
      </w:r>
      <w:r w:rsidRPr="004E50FB">
        <w:rPr>
          <w:rFonts w:ascii="Arial" w:eastAsia="Times New Roman" w:hAnsi="Arial" w:cs="Arial"/>
          <w:bCs/>
          <w:color w:val="000000"/>
          <w:sz w:val="21"/>
          <w:szCs w:val="21"/>
          <w:lang w:eastAsia="it-IT"/>
        </w:rPr>
        <w:t xml:space="preserve">accesso </w:t>
      </w:r>
      <w:r w:rsidRPr="004E50FB">
        <w:rPr>
          <w:rFonts w:ascii="Arial" w:eastAsia="Times New Roman" w:hAnsi="Arial" w:cs="Arial"/>
          <w:color w:val="000000"/>
          <w:sz w:val="21"/>
          <w:szCs w:val="21"/>
          <w:lang w:eastAsia="it-IT"/>
        </w:rPr>
        <w:t xml:space="preserve">e </w:t>
      </w:r>
      <w:r w:rsidRPr="004E50FB">
        <w:rPr>
          <w:rFonts w:ascii="Arial" w:eastAsia="Times New Roman" w:hAnsi="Arial" w:cs="Arial"/>
          <w:bCs/>
          <w:color w:val="000000"/>
          <w:sz w:val="21"/>
          <w:szCs w:val="21"/>
          <w:lang w:eastAsia="it-IT"/>
        </w:rPr>
        <w:t xml:space="preserve">consultazione </w:t>
      </w:r>
      <w:r w:rsidRPr="004E50FB">
        <w:rPr>
          <w:rFonts w:ascii="Arial" w:eastAsia="Times New Roman" w:hAnsi="Arial" w:cs="Arial"/>
          <w:color w:val="000000"/>
          <w:sz w:val="21"/>
          <w:szCs w:val="21"/>
          <w:lang w:eastAsia="it-IT"/>
        </w:rPr>
        <w:t>della documentazione conservata nell’archivio di deposito</w:t>
      </w:r>
      <w:r w:rsidRPr="004E50FB">
        <w:rPr>
          <w:rFonts w:ascii="Arial" w:eastAsia="Times New Roman" w:hAnsi="Arial" w:cs="Arial"/>
          <w:color w:val="000000"/>
          <w:sz w:val="21"/>
          <w:szCs w:val="21"/>
          <w:lang w:eastAsia="it-IT"/>
        </w:rPr>
        <w:br/>
        <w:t xml:space="preserve">sono le </w:t>
      </w:r>
      <w:r w:rsidRPr="004E50FB">
        <w:rPr>
          <w:rFonts w:ascii="Arial" w:eastAsia="Times New Roman" w:hAnsi="Arial" w:cs="Arial"/>
          <w:bCs/>
          <w:color w:val="000000"/>
          <w:sz w:val="21"/>
          <w:szCs w:val="21"/>
          <w:lang w:eastAsia="it-IT"/>
        </w:rPr>
        <w:t xml:space="preserve">medesime </w:t>
      </w:r>
      <w:r w:rsidRPr="004E50FB">
        <w:rPr>
          <w:rFonts w:ascii="Arial" w:eastAsia="Times New Roman" w:hAnsi="Arial" w:cs="Arial"/>
          <w:color w:val="000000"/>
          <w:sz w:val="21"/>
          <w:szCs w:val="21"/>
          <w:lang w:eastAsia="it-IT"/>
        </w:rPr>
        <w:t>dell’archivio corrente.</w:t>
      </w:r>
    </w:p>
    <w:p w:rsidR="004E50FB" w:rsidRDefault="00734685" w:rsidP="003E2133">
      <w:pPr>
        <w:spacing w:before="120" w:after="0" w:line="240" w:lineRule="auto"/>
        <w:jc w:val="both"/>
        <w:rPr>
          <w:rFonts w:ascii="Arial" w:eastAsia="Times New Roman" w:hAnsi="Arial" w:cs="Arial"/>
          <w:b/>
          <w:bCs/>
          <w:color w:val="000000"/>
          <w:sz w:val="21"/>
          <w:szCs w:val="21"/>
          <w:lang w:eastAsia="it-IT"/>
        </w:rPr>
      </w:pPr>
      <w:r w:rsidRPr="003E2133">
        <w:rPr>
          <w:rFonts w:ascii="Arial" w:eastAsia="Times New Roman" w:hAnsi="Arial" w:cs="Arial"/>
          <w:color w:val="000000"/>
          <w:sz w:val="21"/>
          <w:szCs w:val="21"/>
          <w:lang w:eastAsia="it-IT"/>
        </w:rPr>
        <w:br/>
      </w:r>
      <w:r w:rsidRPr="003E2133">
        <w:rPr>
          <w:rFonts w:ascii="Arial" w:eastAsia="Times New Roman" w:hAnsi="Arial" w:cs="Arial"/>
          <w:b/>
          <w:bCs/>
          <w:color w:val="000000"/>
          <w:sz w:val="21"/>
          <w:szCs w:val="21"/>
          <w:lang w:eastAsia="it-IT"/>
        </w:rPr>
        <w:t>6.3 L’ARCHIVIO STORICO</w:t>
      </w:r>
    </w:p>
    <w:p w:rsidR="004E50FB"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 xml:space="preserve">Trascorsi </w:t>
      </w:r>
      <w:r w:rsidRPr="003E2133">
        <w:rPr>
          <w:rFonts w:ascii="Arial" w:eastAsia="Times New Roman" w:hAnsi="Arial" w:cs="Arial"/>
          <w:b/>
          <w:bCs/>
          <w:color w:val="000000"/>
          <w:sz w:val="21"/>
          <w:szCs w:val="21"/>
          <w:lang w:eastAsia="it-IT"/>
        </w:rPr>
        <w:t xml:space="preserve">quaranta anni dalla conclusione </w:t>
      </w:r>
      <w:r w:rsidRPr="003E2133">
        <w:rPr>
          <w:rFonts w:ascii="Arial" w:eastAsia="Times New Roman" w:hAnsi="Arial" w:cs="Arial"/>
          <w:color w:val="000000"/>
          <w:sz w:val="21"/>
          <w:szCs w:val="21"/>
          <w:lang w:eastAsia="it-IT"/>
        </w:rPr>
        <w:t>degli affari cui si riferiscono, i fascicoli cartacei, una</w:t>
      </w:r>
      <w:r w:rsidRPr="003E2133">
        <w:rPr>
          <w:rFonts w:ascii="Arial" w:eastAsia="Times New Roman" w:hAnsi="Arial" w:cs="Arial"/>
          <w:color w:val="000000"/>
          <w:sz w:val="21"/>
          <w:szCs w:val="21"/>
          <w:lang w:eastAsia="it-IT"/>
        </w:rPr>
        <w:br/>
        <w:t xml:space="preserve">volta effettuate le operazioni di scarto e redatti gli opportuni </w:t>
      </w:r>
      <w:r w:rsidRPr="003E2133">
        <w:rPr>
          <w:rFonts w:ascii="Arial" w:eastAsia="Times New Roman" w:hAnsi="Arial" w:cs="Arial"/>
          <w:b/>
          <w:bCs/>
          <w:color w:val="000000"/>
          <w:sz w:val="21"/>
          <w:szCs w:val="21"/>
          <w:lang w:eastAsia="it-IT"/>
        </w:rPr>
        <w:t>elenchi di</w:t>
      </w:r>
      <w:r w:rsidR="004E50FB">
        <w:rPr>
          <w:rFonts w:ascii="Arial" w:eastAsia="Times New Roman" w:hAnsi="Arial" w:cs="Arial"/>
          <w:b/>
          <w:bCs/>
          <w:color w:val="000000"/>
          <w:sz w:val="21"/>
          <w:szCs w:val="21"/>
          <w:lang w:eastAsia="it-IT"/>
        </w:rPr>
        <w:t xml:space="preserve"> </w:t>
      </w:r>
      <w:r w:rsidRPr="003E2133">
        <w:rPr>
          <w:rFonts w:ascii="Arial" w:eastAsia="Times New Roman" w:hAnsi="Arial" w:cs="Arial"/>
          <w:b/>
          <w:bCs/>
          <w:color w:val="000000"/>
          <w:sz w:val="21"/>
          <w:szCs w:val="21"/>
          <w:lang w:eastAsia="it-IT"/>
        </w:rPr>
        <w:t>versamento</w:t>
      </w:r>
      <w:r w:rsidRPr="003E2133">
        <w:rPr>
          <w:rFonts w:ascii="Arial" w:eastAsia="Times New Roman" w:hAnsi="Arial" w:cs="Arial"/>
          <w:color w:val="000000"/>
          <w:sz w:val="21"/>
          <w:szCs w:val="21"/>
          <w:lang w:eastAsia="it-IT"/>
        </w:rPr>
        <w:t>, sono versati per essere conservati a tempo illimitato.</w:t>
      </w:r>
    </w:p>
    <w:p w:rsidR="004E50FB" w:rsidRDefault="004E50FB" w:rsidP="003E2133">
      <w:pPr>
        <w:spacing w:before="120" w:after="0" w:line="240" w:lineRule="auto"/>
        <w:jc w:val="both"/>
        <w:rPr>
          <w:rFonts w:ascii="Arial" w:eastAsia="Times New Roman" w:hAnsi="Arial" w:cs="Arial"/>
          <w:sz w:val="21"/>
          <w:szCs w:val="21"/>
          <w:lang w:eastAsia="it-IT"/>
        </w:rPr>
      </w:pPr>
    </w:p>
    <w:p w:rsidR="00C707ED" w:rsidRDefault="00C707ED" w:rsidP="003E2133">
      <w:pPr>
        <w:spacing w:before="120" w:after="0" w:line="240" w:lineRule="auto"/>
        <w:jc w:val="both"/>
        <w:rPr>
          <w:rFonts w:ascii="Arial" w:eastAsia="Times New Roman" w:hAnsi="Arial" w:cs="Arial"/>
          <w:color w:val="000000"/>
          <w:sz w:val="21"/>
          <w:szCs w:val="21"/>
          <w:lang w:eastAsia="it-IT"/>
        </w:rPr>
      </w:pPr>
    </w:p>
    <w:p w:rsidR="004E50FB" w:rsidRDefault="00734685" w:rsidP="003E2133">
      <w:pPr>
        <w:spacing w:before="120" w:after="0" w:line="240" w:lineRule="auto"/>
        <w:jc w:val="both"/>
        <w:rPr>
          <w:rFonts w:ascii="Arial" w:eastAsia="Times New Roman" w:hAnsi="Arial" w:cs="Arial"/>
          <w:b/>
          <w:bCs/>
          <w:color w:val="000000"/>
          <w:sz w:val="21"/>
          <w:szCs w:val="21"/>
          <w:lang w:eastAsia="it-IT"/>
        </w:rPr>
      </w:pPr>
      <w:r w:rsidRPr="003E2133">
        <w:rPr>
          <w:rFonts w:ascii="Arial" w:eastAsia="Times New Roman" w:hAnsi="Arial" w:cs="Arial"/>
          <w:color w:val="000000"/>
          <w:sz w:val="21"/>
          <w:szCs w:val="21"/>
          <w:lang w:eastAsia="it-IT"/>
        </w:rPr>
        <w:br/>
      </w:r>
      <w:r w:rsidRPr="003E2133">
        <w:rPr>
          <w:rFonts w:ascii="Arial" w:eastAsia="Times New Roman" w:hAnsi="Arial" w:cs="Arial"/>
          <w:b/>
          <w:bCs/>
          <w:color w:val="000000"/>
          <w:sz w:val="21"/>
          <w:szCs w:val="21"/>
          <w:lang w:eastAsia="it-IT"/>
        </w:rPr>
        <w:t>9. IL SISTEMA INFORMATICO DI PROTOCOLLO E GESTIONE DOCUMENTALE E L’ACCESSO AL</w:t>
      </w:r>
      <w:r w:rsidRPr="003E2133">
        <w:rPr>
          <w:rFonts w:ascii="Arial" w:eastAsia="Times New Roman" w:hAnsi="Arial" w:cs="Arial"/>
          <w:b/>
          <w:bCs/>
          <w:color w:val="000000"/>
          <w:sz w:val="21"/>
          <w:szCs w:val="21"/>
          <w:lang w:eastAsia="it-IT"/>
        </w:rPr>
        <w:br/>
        <w:t>SISTEMA</w:t>
      </w:r>
    </w:p>
    <w:p w:rsidR="004E50FB" w:rsidRDefault="00734685" w:rsidP="003E2133">
      <w:pPr>
        <w:spacing w:before="120" w:after="0" w:line="240" w:lineRule="auto"/>
        <w:jc w:val="both"/>
        <w:rPr>
          <w:rFonts w:ascii="Arial" w:eastAsia="Times New Roman" w:hAnsi="Arial" w:cs="Arial"/>
          <w:b/>
          <w:bCs/>
          <w:color w:val="000000"/>
          <w:sz w:val="21"/>
          <w:szCs w:val="21"/>
          <w:lang w:eastAsia="it-IT"/>
        </w:rPr>
      </w:pPr>
      <w:r w:rsidRPr="003E2133">
        <w:rPr>
          <w:rFonts w:ascii="Arial" w:eastAsia="Times New Roman" w:hAnsi="Arial" w:cs="Arial"/>
          <w:b/>
          <w:bCs/>
          <w:color w:val="000000"/>
          <w:sz w:val="21"/>
          <w:szCs w:val="21"/>
          <w:lang w:eastAsia="it-IT"/>
        </w:rPr>
        <w:br/>
        <w:t>9.1 ARCHITETTURA E GARANZIE</w:t>
      </w:r>
    </w:p>
    <w:p w:rsidR="004E50FB" w:rsidRPr="004E50FB" w:rsidRDefault="004E50FB" w:rsidP="003E2133">
      <w:pPr>
        <w:spacing w:before="120" w:after="0" w:line="240" w:lineRule="auto"/>
        <w:jc w:val="both"/>
        <w:rPr>
          <w:rFonts w:ascii="Arial" w:eastAsia="Times New Roman" w:hAnsi="Arial" w:cs="Arial"/>
          <w:color w:val="000000"/>
          <w:sz w:val="21"/>
          <w:szCs w:val="21"/>
          <w:lang w:eastAsia="it-IT"/>
        </w:rPr>
      </w:pPr>
      <w:r w:rsidRPr="004E50FB">
        <w:rPr>
          <w:rFonts w:ascii="Arial" w:eastAsia="Times New Roman" w:hAnsi="Arial" w:cs="Arial"/>
          <w:color w:val="000000"/>
          <w:sz w:val="21"/>
          <w:szCs w:val="21"/>
          <w:lang w:eastAsia="it-IT"/>
        </w:rPr>
        <w:t>Il Comune</w:t>
      </w:r>
      <w:r w:rsidR="00734685" w:rsidRPr="004E50FB">
        <w:rPr>
          <w:rFonts w:ascii="Arial" w:eastAsia="Times New Roman" w:hAnsi="Arial" w:cs="Arial"/>
          <w:color w:val="000000"/>
          <w:sz w:val="21"/>
          <w:szCs w:val="21"/>
          <w:lang w:eastAsia="it-IT"/>
        </w:rPr>
        <w:t xml:space="preserve"> adotta un sistema di protocollo e gestione documentale</w:t>
      </w:r>
      <w:r>
        <w:rPr>
          <w:rFonts w:ascii="Arial" w:eastAsia="Times New Roman" w:hAnsi="Arial" w:cs="Arial"/>
          <w:color w:val="000000"/>
          <w:sz w:val="21"/>
          <w:szCs w:val="21"/>
          <w:lang w:eastAsia="it-IT"/>
        </w:rPr>
        <w:t xml:space="preserve"> </w:t>
      </w:r>
      <w:r w:rsidR="00734685" w:rsidRPr="004E50FB">
        <w:rPr>
          <w:rFonts w:ascii="Arial" w:eastAsia="Times New Roman" w:hAnsi="Arial" w:cs="Arial"/>
          <w:color w:val="000000"/>
          <w:sz w:val="21"/>
          <w:szCs w:val="21"/>
          <w:lang w:eastAsia="it-IT"/>
        </w:rPr>
        <w:t xml:space="preserve">denominato </w:t>
      </w:r>
      <w:r w:rsidR="00734685" w:rsidRPr="004E50FB">
        <w:rPr>
          <w:rFonts w:ascii="Arial" w:eastAsia="Times New Roman" w:hAnsi="Arial" w:cs="Arial"/>
          <w:bCs/>
          <w:color w:val="000000"/>
          <w:sz w:val="21"/>
          <w:szCs w:val="21"/>
          <w:lang w:eastAsia="it-IT"/>
        </w:rPr>
        <w:t>P.I.Tre. (Protocollo Informatico Trentino)</w:t>
      </w:r>
      <w:r w:rsidR="00734685" w:rsidRPr="004E50FB">
        <w:rPr>
          <w:rFonts w:ascii="Arial" w:eastAsia="Times New Roman" w:hAnsi="Arial" w:cs="Arial"/>
          <w:color w:val="000000"/>
          <w:sz w:val="21"/>
          <w:szCs w:val="21"/>
          <w:lang w:eastAsia="it-IT"/>
        </w:rPr>
        <w:t>.</w:t>
      </w:r>
    </w:p>
    <w:p w:rsidR="004E50FB"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 xml:space="preserve">Esso </w:t>
      </w:r>
      <w:r w:rsidRPr="004E50FB">
        <w:rPr>
          <w:rFonts w:ascii="Arial" w:eastAsia="Times New Roman" w:hAnsi="Arial" w:cs="Arial"/>
          <w:bCs/>
          <w:color w:val="000000"/>
          <w:sz w:val="21"/>
          <w:szCs w:val="21"/>
          <w:lang w:eastAsia="it-IT"/>
        </w:rPr>
        <w:t>garantisce</w:t>
      </w:r>
      <w:r w:rsidRPr="003E2133">
        <w:rPr>
          <w:rFonts w:ascii="Arial" w:eastAsia="Times New Roman" w:hAnsi="Arial" w:cs="Arial"/>
          <w:color w:val="000000"/>
          <w:sz w:val="21"/>
          <w:szCs w:val="21"/>
          <w:lang w:eastAsia="it-IT"/>
        </w:rPr>
        <w:t>:</w:t>
      </w:r>
    </w:p>
    <w:p w:rsidR="004E50FB" w:rsidRPr="00C707ED" w:rsidRDefault="00734685" w:rsidP="00C707ED">
      <w:pPr>
        <w:pStyle w:val="Paragrafoelenco"/>
        <w:numPr>
          <w:ilvl w:val="0"/>
          <w:numId w:val="31"/>
        </w:numPr>
        <w:spacing w:after="0" w:line="240" w:lineRule="auto"/>
        <w:ind w:left="284" w:hanging="357"/>
        <w:jc w:val="both"/>
        <w:rPr>
          <w:rFonts w:ascii="Arial" w:eastAsia="Times New Roman" w:hAnsi="Arial" w:cs="Arial"/>
          <w:color w:val="000000"/>
          <w:sz w:val="21"/>
          <w:szCs w:val="21"/>
          <w:lang w:eastAsia="it-IT"/>
        </w:rPr>
      </w:pPr>
      <w:r w:rsidRPr="00C707ED">
        <w:rPr>
          <w:rFonts w:ascii="Arial" w:eastAsia="Times New Roman" w:hAnsi="Arial" w:cs="Arial"/>
          <w:color w:val="000000"/>
          <w:sz w:val="21"/>
          <w:szCs w:val="21"/>
          <w:lang w:eastAsia="it-IT"/>
        </w:rPr>
        <w:t>l’assoluta protezione del sistema nei confronti di agenti esterni</w:t>
      </w:r>
    </w:p>
    <w:p w:rsidR="004E50FB" w:rsidRPr="00C707ED" w:rsidRDefault="00734685" w:rsidP="00C707ED">
      <w:pPr>
        <w:pStyle w:val="Paragrafoelenco"/>
        <w:numPr>
          <w:ilvl w:val="0"/>
          <w:numId w:val="31"/>
        </w:numPr>
        <w:spacing w:after="0" w:line="240" w:lineRule="auto"/>
        <w:ind w:left="284" w:hanging="357"/>
        <w:jc w:val="both"/>
        <w:rPr>
          <w:rFonts w:ascii="Arial" w:eastAsia="Times New Roman" w:hAnsi="Arial" w:cs="Arial"/>
          <w:color w:val="000000"/>
          <w:sz w:val="21"/>
          <w:szCs w:val="21"/>
          <w:lang w:eastAsia="it-IT"/>
        </w:rPr>
      </w:pPr>
      <w:r w:rsidRPr="00C707ED">
        <w:rPr>
          <w:rFonts w:ascii="Arial" w:eastAsia="Times New Roman" w:hAnsi="Arial" w:cs="Arial"/>
          <w:color w:val="000000"/>
          <w:sz w:val="21"/>
          <w:szCs w:val="21"/>
          <w:lang w:eastAsia="it-IT"/>
        </w:rPr>
        <w:t xml:space="preserve">l’assoluta impermeabilità dei dati e delle informazioni ad essi correlate (metadati) </w:t>
      </w:r>
    </w:p>
    <w:p w:rsidR="004E50FB" w:rsidRPr="00C707ED" w:rsidRDefault="00734685" w:rsidP="00C707ED">
      <w:pPr>
        <w:pStyle w:val="Paragrafoelenco"/>
        <w:numPr>
          <w:ilvl w:val="0"/>
          <w:numId w:val="31"/>
        </w:numPr>
        <w:spacing w:after="0" w:line="240" w:lineRule="auto"/>
        <w:ind w:left="284" w:hanging="357"/>
        <w:jc w:val="both"/>
        <w:rPr>
          <w:rFonts w:ascii="Arial" w:eastAsia="Times New Roman" w:hAnsi="Arial" w:cs="Arial"/>
          <w:color w:val="000000"/>
          <w:sz w:val="21"/>
          <w:szCs w:val="21"/>
          <w:lang w:eastAsia="it-IT"/>
        </w:rPr>
      </w:pPr>
      <w:r w:rsidRPr="00C707ED">
        <w:rPr>
          <w:rFonts w:ascii="Arial" w:eastAsia="Times New Roman" w:hAnsi="Arial" w:cs="Arial"/>
          <w:color w:val="000000"/>
          <w:sz w:val="21"/>
          <w:szCs w:val="21"/>
          <w:lang w:eastAsia="it-IT"/>
        </w:rPr>
        <w:t xml:space="preserve">l’assoluta coerenza e stabilità dei livelli di abilitazione di ruolo </w:t>
      </w:r>
    </w:p>
    <w:p w:rsidR="00C707ED" w:rsidRPr="00C707ED" w:rsidRDefault="00734685" w:rsidP="00C707ED">
      <w:pPr>
        <w:pStyle w:val="Paragrafoelenco"/>
        <w:numPr>
          <w:ilvl w:val="0"/>
          <w:numId w:val="31"/>
        </w:numPr>
        <w:spacing w:after="0" w:line="240" w:lineRule="auto"/>
        <w:ind w:left="284" w:hanging="357"/>
        <w:jc w:val="both"/>
        <w:rPr>
          <w:rFonts w:ascii="Arial" w:eastAsia="Times New Roman" w:hAnsi="Arial" w:cs="Arial"/>
          <w:color w:val="000000"/>
          <w:sz w:val="21"/>
          <w:szCs w:val="21"/>
          <w:lang w:eastAsia="it-IT"/>
        </w:rPr>
      </w:pPr>
      <w:r w:rsidRPr="00C707ED">
        <w:rPr>
          <w:rFonts w:ascii="Arial" w:eastAsia="Times New Roman" w:hAnsi="Arial" w:cs="Arial"/>
          <w:color w:val="000000"/>
          <w:sz w:val="21"/>
          <w:szCs w:val="21"/>
          <w:lang w:eastAsia="it-IT"/>
        </w:rPr>
        <w:t>la completezza nel trasferimento di dati e informazioni da utente a sistema, da sistema a utente e</w:t>
      </w:r>
      <w:r w:rsidR="00C707ED">
        <w:rPr>
          <w:rFonts w:ascii="Arial" w:eastAsia="Times New Roman" w:hAnsi="Arial" w:cs="Arial"/>
          <w:color w:val="000000"/>
          <w:sz w:val="21"/>
          <w:szCs w:val="21"/>
          <w:lang w:eastAsia="it-IT"/>
        </w:rPr>
        <w:t xml:space="preserve"> </w:t>
      </w:r>
      <w:r w:rsidRPr="00C707ED">
        <w:rPr>
          <w:rFonts w:ascii="Arial" w:eastAsia="Times New Roman" w:hAnsi="Arial" w:cs="Arial"/>
          <w:color w:val="000000"/>
          <w:sz w:val="21"/>
          <w:szCs w:val="21"/>
          <w:lang w:eastAsia="it-IT"/>
        </w:rPr>
        <w:t>da utente a utente</w:t>
      </w:r>
    </w:p>
    <w:p w:rsidR="00C707ED" w:rsidRPr="00C707ED" w:rsidRDefault="00734685" w:rsidP="00C707ED">
      <w:pPr>
        <w:pStyle w:val="Paragrafoelenco"/>
        <w:numPr>
          <w:ilvl w:val="0"/>
          <w:numId w:val="31"/>
        </w:numPr>
        <w:spacing w:after="0" w:line="240" w:lineRule="auto"/>
        <w:ind w:left="284" w:hanging="357"/>
        <w:jc w:val="both"/>
        <w:rPr>
          <w:rFonts w:ascii="Arial" w:eastAsia="Times New Roman" w:hAnsi="Arial" w:cs="Arial"/>
          <w:color w:val="000000"/>
          <w:sz w:val="21"/>
          <w:szCs w:val="21"/>
          <w:lang w:eastAsia="it-IT"/>
        </w:rPr>
      </w:pPr>
      <w:r w:rsidRPr="00C707ED">
        <w:rPr>
          <w:rFonts w:ascii="Arial" w:eastAsia="Times New Roman" w:hAnsi="Arial" w:cs="Arial"/>
          <w:color w:val="000000"/>
          <w:sz w:val="21"/>
          <w:szCs w:val="21"/>
          <w:lang w:eastAsia="it-IT"/>
        </w:rPr>
        <w:t>l’assoluta efficacia dei sistemi di back-up dei dati</w:t>
      </w:r>
    </w:p>
    <w:p w:rsidR="00C707ED" w:rsidRPr="00C707ED" w:rsidRDefault="00734685" w:rsidP="00C707ED">
      <w:pPr>
        <w:pStyle w:val="Paragrafoelenco"/>
        <w:numPr>
          <w:ilvl w:val="0"/>
          <w:numId w:val="31"/>
        </w:numPr>
        <w:spacing w:after="0" w:line="240" w:lineRule="auto"/>
        <w:ind w:left="284" w:hanging="357"/>
        <w:jc w:val="both"/>
        <w:rPr>
          <w:rFonts w:ascii="Arial" w:eastAsia="Times New Roman" w:hAnsi="Arial" w:cs="Arial"/>
          <w:color w:val="000000"/>
          <w:sz w:val="21"/>
          <w:szCs w:val="21"/>
          <w:lang w:eastAsia="it-IT"/>
        </w:rPr>
      </w:pPr>
      <w:r w:rsidRPr="00C707ED">
        <w:rPr>
          <w:rFonts w:ascii="Arial" w:eastAsia="Times New Roman" w:hAnsi="Arial" w:cs="Arial"/>
          <w:color w:val="000000"/>
          <w:sz w:val="21"/>
          <w:szCs w:val="21"/>
          <w:lang w:eastAsia="it-IT"/>
        </w:rPr>
        <w:t>la produzione delle stampe giornaliere dei registri (di protocollo e di repertorio) e l’invio in</w:t>
      </w:r>
      <w:r w:rsidR="001129D9">
        <w:rPr>
          <w:rFonts w:ascii="Arial" w:eastAsia="Times New Roman" w:hAnsi="Arial" w:cs="Arial"/>
          <w:color w:val="000000"/>
          <w:sz w:val="21"/>
          <w:szCs w:val="21"/>
          <w:lang w:eastAsia="it-IT"/>
        </w:rPr>
        <w:t xml:space="preserve"> </w:t>
      </w:r>
      <w:r w:rsidRPr="00C707ED">
        <w:rPr>
          <w:rFonts w:ascii="Arial" w:eastAsia="Times New Roman" w:hAnsi="Arial" w:cs="Arial"/>
          <w:color w:val="000000"/>
          <w:sz w:val="21"/>
          <w:szCs w:val="21"/>
          <w:lang w:eastAsia="it-IT"/>
        </w:rPr>
        <w:t>conservazione delle stesse</w:t>
      </w:r>
    </w:p>
    <w:p w:rsidR="00C707ED" w:rsidRPr="00C707ED" w:rsidRDefault="00734685" w:rsidP="00C707ED">
      <w:pPr>
        <w:pStyle w:val="Paragrafoelenco"/>
        <w:numPr>
          <w:ilvl w:val="0"/>
          <w:numId w:val="31"/>
        </w:numPr>
        <w:spacing w:after="0" w:line="240" w:lineRule="auto"/>
        <w:ind w:left="284" w:hanging="357"/>
        <w:jc w:val="both"/>
        <w:rPr>
          <w:rFonts w:ascii="Arial" w:eastAsia="Times New Roman" w:hAnsi="Arial" w:cs="Arial"/>
          <w:color w:val="000000"/>
          <w:sz w:val="21"/>
          <w:szCs w:val="21"/>
          <w:lang w:eastAsia="it-IT"/>
        </w:rPr>
      </w:pPr>
      <w:r w:rsidRPr="00C707ED">
        <w:rPr>
          <w:rFonts w:ascii="Arial" w:eastAsia="Times New Roman" w:hAnsi="Arial" w:cs="Arial"/>
          <w:color w:val="000000"/>
          <w:sz w:val="21"/>
          <w:szCs w:val="21"/>
          <w:lang w:eastAsia="it-IT"/>
        </w:rPr>
        <w:t>l’invio in conservazione dei documenti e del set di metadati prescritti dalla normativa.</w:t>
      </w:r>
    </w:p>
    <w:p w:rsidR="00C707ED"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Il sistema inoltre garantisce l’accesso alle informazioni contenute nel sistema di gestione</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documentale in conformità ai criteri di divulgazione dei documenti e fascicoli riservati previsti</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dalla normativa.</w:t>
      </w:r>
    </w:p>
    <w:p w:rsidR="00C707ED"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In particolare, l’operatore che crea un documento non protocollato nel sistema, o effettua la</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registrazione di protocollo di un documento, indica il livello di riservatezza ritenuto necessario,</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se diverso da quello stabilito e applicato automaticamente dal sistema in</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 xml:space="preserve">base alla configurazione dell’organigramma. </w:t>
      </w:r>
    </w:p>
    <w:p w:rsidR="00C707ED"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Sono da considerarsi riservati:</w:t>
      </w:r>
    </w:p>
    <w:p w:rsidR="00C707ED" w:rsidRPr="00C707ED" w:rsidRDefault="00734685" w:rsidP="00C707ED">
      <w:pPr>
        <w:pStyle w:val="Paragrafoelenco"/>
        <w:numPr>
          <w:ilvl w:val="0"/>
          <w:numId w:val="32"/>
        </w:numPr>
        <w:spacing w:after="0" w:line="240" w:lineRule="auto"/>
        <w:jc w:val="both"/>
        <w:rPr>
          <w:rFonts w:ascii="Arial" w:eastAsia="Times New Roman" w:hAnsi="Arial" w:cs="Arial"/>
          <w:color w:val="000000"/>
          <w:sz w:val="21"/>
          <w:szCs w:val="21"/>
          <w:lang w:eastAsia="it-IT"/>
        </w:rPr>
      </w:pPr>
      <w:r w:rsidRPr="00C707ED">
        <w:rPr>
          <w:rFonts w:ascii="Arial" w:eastAsia="Times New Roman" w:hAnsi="Arial" w:cs="Arial"/>
          <w:color w:val="000000"/>
          <w:sz w:val="21"/>
          <w:szCs w:val="21"/>
          <w:lang w:eastAsia="it-IT"/>
        </w:rPr>
        <w:t>i documenti riguardanti la sfera privata o personale di persone fisiche, persone giuridiche,</w:t>
      </w:r>
      <w:r w:rsidRPr="00C707ED">
        <w:rPr>
          <w:rFonts w:ascii="Arial" w:eastAsia="Times New Roman" w:hAnsi="Arial" w:cs="Arial"/>
          <w:color w:val="000000"/>
          <w:sz w:val="21"/>
          <w:szCs w:val="21"/>
          <w:lang w:eastAsia="it-IT"/>
        </w:rPr>
        <w:br/>
        <w:t>gruppi, imprese e associazioni</w:t>
      </w:r>
    </w:p>
    <w:p w:rsidR="00C707ED" w:rsidRPr="00C707ED" w:rsidRDefault="00734685" w:rsidP="00C707ED">
      <w:pPr>
        <w:pStyle w:val="Paragrafoelenco"/>
        <w:numPr>
          <w:ilvl w:val="0"/>
          <w:numId w:val="32"/>
        </w:numPr>
        <w:spacing w:after="0" w:line="240" w:lineRule="auto"/>
        <w:jc w:val="both"/>
        <w:rPr>
          <w:rFonts w:ascii="Arial" w:eastAsia="Times New Roman" w:hAnsi="Arial" w:cs="Arial"/>
          <w:color w:val="000000"/>
          <w:sz w:val="21"/>
          <w:szCs w:val="21"/>
          <w:lang w:eastAsia="it-IT"/>
        </w:rPr>
      </w:pPr>
      <w:r w:rsidRPr="00C707ED">
        <w:rPr>
          <w:rFonts w:ascii="Arial" w:eastAsia="Times New Roman" w:hAnsi="Arial" w:cs="Arial"/>
          <w:color w:val="000000"/>
          <w:sz w:val="21"/>
          <w:szCs w:val="21"/>
          <w:lang w:eastAsia="it-IT"/>
        </w:rPr>
        <w:t>i documenti dalla cui pubblicità possa derivare pregiudizio a terzi o al buon andamento</w:t>
      </w:r>
      <w:r w:rsidRPr="00C707ED">
        <w:rPr>
          <w:rFonts w:ascii="Arial" w:eastAsia="Times New Roman" w:hAnsi="Arial" w:cs="Arial"/>
          <w:color w:val="000000"/>
          <w:sz w:val="21"/>
          <w:szCs w:val="21"/>
          <w:lang w:eastAsia="it-IT"/>
        </w:rPr>
        <w:br/>
        <w:t>dell’azione amministrativa.</w:t>
      </w:r>
    </w:p>
    <w:p w:rsidR="00C707ED" w:rsidRDefault="00C707ED" w:rsidP="003E2133">
      <w:pPr>
        <w:spacing w:before="120" w:after="0" w:line="240" w:lineRule="auto"/>
        <w:jc w:val="both"/>
        <w:rPr>
          <w:rFonts w:ascii="Arial" w:eastAsia="Times New Roman" w:hAnsi="Arial" w:cs="Arial"/>
          <w:color w:val="000000"/>
          <w:sz w:val="21"/>
          <w:szCs w:val="21"/>
          <w:lang w:eastAsia="it-IT"/>
        </w:rPr>
      </w:pPr>
      <w:r>
        <w:rPr>
          <w:rFonts w:ascii="Arial" w:eastAsia="Times New Roman" w:hAnsi="Arial" w:cs="Arial"/>
          <w:b/>
          <w:bCs/>
          <w:color w:val="000000"/>
          <w:sz w:val="21"/>
          <w:szCs w:val="21"/>
          <w:lang w:eastAsia="it-IT"/>
        </w:rPr>
        <w:t>Ciascun responsabile</w:t>
      </w:r>
      <w:r w:rsidR="00734685" w:rsidRPr="003E2133">
        <w:rPr>
          <w:rFonts w:ascii="Arial" w:eastAsia="Times New Roman" w:hAnsi="Arial" w:cs="Arial"/>
          <w:color w:val="000000"/>
          <w:sz w:val="21"/>
          <w:szCs w:val="21"/>
          <w:lang w:eastAsia="it-IT"/>
        </w:rPr>
        <w:t>, in base a quanto stabilito dalle norme sulla riservatezza e sull’accesso ai</w:t>
      </w:r>
      <w:r w:rsidR="00734685" w:rsidRPr="003E2133">
        <w:rPr>
          <w:rFonts w:ascii="Arial" w:eastAsia="Times New Roman" w:hAnsi="Arial" w:cs="Arial"/>
          <w:color w:val="000000"/>
          <w:sz w:val="21"/>
          <w:szCs w:val="21"/>
          <w:lang w:eastAsia="it-IT"/>
        </w:rPr>
        <w:br/>
        <w:t>documenti amministrativi, valuta quali sono i documenti e i fascicoli da gestire nel sistema come</w:t>
      </w:r>
      <w:r w:rsidR="00734685" w:rsidRPr="003E2133">
        <w:rPr>
          <w:rFonts w:ascii="Arial" w:eastAsia="Times New Roman" w:hAnsi="Arial" w:cs="Arial"/>
          <w:color w:val="000000"/>
          <w:sz w:val="21"/>
          <w:szCs w:val="21"/>
          <w:lang w:eastAsia="it-IT"/>
        </w:rPr>
        <w:br/>
        <w:t>riservati, al fine di limitarne la visibilità a determinati profili.</w:t>
      </w:r>
    </w:p>
    <w:p w:rsidR="00C707ED" w:rsidRDefault="00734685" w:rsidP="003E2133">
      <w:pPr>
        <w:spacing w:before="120" w:after="0" w:line="240" w:lineRule="auto"/>
        <w:jc w:val="both"/>
        <w:rPr>
          <w:rFonts w:ascii="Arial" w:eastAsia="Times New Roman" w:hAnsi="Arial" w:cs="Arial"/>
          <w:b/>
          <w:bCs/>
          <w:color w:val="000000"/>
          <w:sz w:val="21"/>
          <w:szCs w:val="21"/>
          <w:lang w:eastAsia="it-IT"/>
        </w:rPr>
      </w:pPr>
      <w:r w:rsidRPr="003E2133">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br/>
      </w:r>
      <w:r w:rsidRPr="003E2133">
        <w:rPr>
          <w:rFonts w:ascii="Arial" w:eastAsia="Times New Roman" w:hAnsi="Arial" w:cs="Arial"/>
          <w:b/>
          <w:bCs/>
          <w:color w:val="000000"/>
          <w:sz w:val="21"/>
          <w:szCs w:val="21"/>
          <w:lang w:eastAsia="it-IT"/>
        </w:rPr>
        <w:t>9.2 ACCESSO AL SISTEMA</w:t>
      </w:r>
    </w:p>
    <w:p w:rsidR="00C707ED"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 xml:space="preserve">L’accesso al sistema di protocollo informatico è consentito </w:t>
      </w:r>
      <w:r w:rsidRPr="003E2133">
        <w:rPr>
          <w:rFonts w:ascii="Arial" w:eastAsia="Times New Roman" w:hAnsi="Arial" w:cs="Arial"/>
          <w:b/>
          <w:bCs/>
          <w:color w:val="000000"/>
          <w:sz w:val="21"/>
          <w:szCs w:val="21"/>
          <w:lang w:eastAsia="it-IT"/>
        </w:rPr>
        <w:t>esclusivamente agli utenti abilitati</w:t>
      </w:r>
      <w:r w:rsidRPr="003E2133">
        <w:rPr>
          <w:rFonts w:ascii="Arial" w:eastAsia="Times New Roman" w:hAnsi="Arial" w:cs="Arial"/>
          <w:color w:val="000000"/>
          <w:sz w:val="21"/>
          <w:szCs w:val="21"/>
          <w:lang w:eastAsia="it-IT"/>
        </w:rPr>
        <w:t>,</w:t>
      </w:r>
      <w:r w:rsidRPr="003E2133">
        <w:rPr>
          <w:rFonts w:ascii="Arial" w:eastAsia="Times New Roman" w:hAnsi="Arial" w:cs="Arial"/>
          <w:color w:val="000000"/>
          <w:sz w:val="21"/>
          <w:szCs w:val="21"/>
          <w:lang w:eastAsia="it-IT"/>
        </w:rPr>
        <w:br/>
        <w:t>previa univoca identificazione e autenticazione.</w:t>
      </w:r>
    </w:p>
    <w:p w:rsidR="00C707ED"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Gli utenti del sistema, hanno autorizzazioni di accesso</w:t>
      </w:r>
      <w:r w:rsidR="00C707ED">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differenziate in base alle loro competenze e alle tipologie di operazioni stabilite dall’ufficio di</w:t>
      </w:r>
      <w:r w:rsidR="00C707ED">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appartenenza.</w:t>
      </w:r>
    </w:p>
    <w:p w:rsidR="00C707ED"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A ogni utente sono assegnate:</w:t>
      </w:r>
    </w:p>
    <w:p w:rsidR="00C707ED" w:rsidRPr="00C707ED" w:rsidRDefault="00734685" w:rsidP="00C707ED">
      <w:pPr>
        <w:pStyle w:val="Paragrafoelenco"/>
        <w:numPr>
          <w:ilvl w:val="0"/>
          <w:numId w:val="33"/>
        </w:numPr>
        <w:spacing w:after="0" w:line="240" w:lineRule="auto"/>
        <w:ind w:left="284" w:hanging="284"/>
        <w:jc w:val="both"/>
        <w:rPr>
          <w:rFonts w:ascii="Arial" w:eastAsia="Times New Roman" w:hAnsi="Arial" w:cs="Arial"/>
          <w:color w:val="000000"/>
          <w:sz w:val="21"/>
          <w:szCs w:val="21"/>
          <w:lang w:eastAsia="it-IT"/>
        </w:rPr>
      </w:pPr>
      <w:r w:rsidRPr="00C707ED">
        <w:rPr>
          <w:rFonts w:ascii="Arial" w:eastAsia="Times New Roman" w:hAnsi="Arial" w:cs="Arial"/>
          <w:b/>
          <w:bCs/>
          <w:color w:val="000000"/>
          <w:sz w:val="21"/>
          <w:szCs w:val="21"/>
          <w:lang w:eastAsia="it-IT"/>
        </w:rPr>
        <w:t>specifiche credenziali di accesso</w:t>
      </w:r>
      <w:r w:rsidRPr="00C707ED">
        <w:rPr>
          <w:rFonts w:ascii="Arial" w:eastAsia="Times New Roman" w:hAnsi="Arial" w:cs="Arial"/>
          <w:color w:val="000000"/>
          <w:sz w:val="21"/>
          <w:szCs w:val="21"/>
          <w:lang w:eastAsia="it-IT"/>
        </w:rPr>
        <w:t xml:space="preserve">, costituite da un </w:t>
      </w:r>
      <w:proofErr w:type="spellStart"/>
      <w:r w:rsidRPr="00C707ED">
        <w:rPr>
          <w:rFonts w:ascii="Arial" w:eastAsia="Times New Roman" w:hAnsi="Arial" w:cs="Arial"/>
          <w:color w:val="000000"/>
          <w:sz w:val="21"/>
          <w:szCs w:val="21"/>
          <w:lang w:eastAsia="it-IT"/>
        </w:rPr>
        <w:t>UserID</w:t>
      </w:r>
      <w:proofErr w:type="spellEnd"/>
      <w:r w:rsidRPr="00C707ED">
        <w:rPr>
          <w:rFonts w:ascii="Arial" w:eastAsia="Times New Roman" w:hAnsi="Arial" w:cs="Arial"/>
          <w:color w:val="000000"/>
          <w:sz w:val="21"/>
          <w:szCs w:val="21"/>
          <w:lang w:eastAsia="it-IT"/>
        </w:rPr>
        <w:t xml:space="preserve"> (corrispondente al numero di</w:t>
      </w:r>
      <w:r w:rsidRPr="00C707ED">
        <w:rPr>
          <w:rFonts w:ascii="Arial" w:eastAsia="Times New Roman" w:hAnsi="Arial" w:cs="Arial"/>
          <w:color w:val="000000"/>
          <w:sz w:val="21"/>
          <w:szCs w:val="21"/>
          <w:lang w:eastAsia="it-IT"/>
        </w:rPr>
        <w:br/>
        <w:t>matricola del dipendente) e da una password (privata, definita autonomamente dall’utente)</w:t>
      </w:r>
    </w:p>
    <w:p w:rsidR="00C707ED" w:rsidRPr="00C707ED" w:rsidRDefault="00734685" w:rsidP="00C707ED">
      <w:pPr>
        <w:pStyle w:val="Paragrafoelenco"/>
        <w:numPr>
          <w:ilvl w:val="0"/>
          <w:numId w:val="33"/>
        </w:numPr>
        <w:spacing w:after="0" w:line="240" w:lineRule="auto"/>
        <w:ind w:left="284" w:hanging="284"/>
        <w:jc w:val="both"/>
        <w:rPr>
          <w:rFonts w:ascii="Arial" w:eastAsia="Times New Roman" w:hAnsi="Arial" w:cs="Arial"/>
          <w:color w:val="000000"/>
          <w:sz w:val="21"/>
          <w:szCs w:val="21"/>
          <w:lang w:eastAsia="it-IT"/>
        </w:rPr>
      </w:pPr>
      <w:proofErr w:type="gramStart"/>
      <w:r w:rsidRPr="00C707ED">
        <w:rPr>
          <w:rFonts w:ascii="Arial" w:eastAsia="Times New Roman" w:hAnsi="Arial" w:cs="Arial"/>
          <w:b/>
          <w:bCs/>
          <w:color w:val="000000"/>
          <w:sz w:val="21"/>
          <w:szCs w:val="21"/>
          <w:lang w:eastAsia="it-IT"/>
        </w:rPr>
        <w:t>uno</w:t>
      </w:r>
      <w:proofErr w:type="gramEnd"/>
      <w:r w:rsidRPr="00C707ED">
        <w:rPr>
          <w:rFonts w:ascii="Arial" w:eastAsia="Times New Roman" w:hAnsi="Arial" w:cs="Arial"/>
          <w:b/>
          <w:bCs/>
          <w:color w:val="000000"/>
          <w:sz w:val="21"/>
          <w:szCs w:val="21"/>
          <w:lang w:eastAsia="it-IT"/>
        </w:rPr>
        <w:t xml:space="preserve"> o più ruoli</w:t>
      </w:r>
      <w:r w:rsidRPr="00C707ED">
        <w:rPr>
          <w:rFonts w:ascii="Arial" w:eastAsia="Times New Roman" w:hAnsi="Arial" w:cs="Arial"/>
          <w:color w:val="000000"/>
          <w:sz w:val="21"/>
          <w:szCs w:val="21"/>
          <w:lang w:eastAsia="it-IT"/>
        </w:rPr>
        <w:t>, per ciascuno dei quali sono definite, in base alle competenze e ai compiti</w:t>
      </w:r>
      <w:r w:rsidRPr="00C707ED">
        <w:rPr>
          <w:rFonts w:ascii="Arial" w:eastAsia="Times New Roman" w:hAnsi="Arial" w:cs="Arial"/>
          <w:color w:val="000000"/>
          <w:sz w:val="21"/>
          <w:szCs w:val="21"/>
          <w:lang w:eastAsia="it-IT"/>
        </w:rPr>
        <w:br/>
        <w:t>istituzionali, le specifiche funzioni che gli utenti di P.I.Tre possono svolgere nel sistema e il</w:t>
      </w:r>
      <w:r w:rsidR="00C707ED" w:rsidRPr="00C707ED">
        <w:rPr>
          <w:rFonts w:ascii="Arial" w:eastAsia="Times New Roman" w:hAnsi="Arial" w:cs="Arial"/>
          <w:color w:val="000000"/>
          <w:sz w:val="21"/>
          <w:szCs w:val="21"/>
          <w:lang w:eastAsia="it-IT"/>
        </w:rPr>
        <w:t xml:space="preserve"> </w:t>
      </w:r>
      <w:r w:rsidRPr="00C707ED">
        <w:rPr>
          <w:rFonts w:ascii="Arial" w:eastAsia="Times New Roman" w:hAnsi="Arial" w:cs="Arial"/>
          <w:color w:val="000000"/>
          <w:sz w:val="21"/>
          <w:szCs w:val="21"/>
          <w:lang w:eastAsia="it-IT"/>
        </w:rPr>
        <w:t>livello di visibilità sui documenti e sui fascicoli.</w:t>
      </w:r>
    </w:p>
    <w:p w:rsidR="00C707ED"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lastRenderedPageBreak/>
        <w:t>Il sistema di gestione documentale prevede la disconnessione automatica dall’applicazione dopo</w:t>
      </w:r>
      <w:r w:rsidRPr="003E2133">
        <w:rPr>
          <w:rFonts w:ascii="Arial" w:eastAsia="Times New Roman" w:hAnsi="Arial" w:cs="Arial"/>
          <w:color w:val="000000"/>
          <w:sz w:val="21"/>
          <w:szCs w:val="21"/>
          <w:lang w:eastAsia="it-IT"/>
        </w:rPr>
        <w:br/>
        <w:t xml:space="preserve">20 minuti di inattività. È impossibile accedere a sessioni multiple su postazioni differenti con la stessa </w:t>
      </w:r>
      <w:proofErr w:type="spellStart"/>
      <w:r w:rsidRPr="003E2133">
        <w:rPr>
          <w:rFonts w:ascii="Arial" w:eastAsia="Times New Roman" w:hAnsi="Arial" w:cs="Arial"/>
          <w:color w:val="000000"/>
          <w:sz w:val="21"/>
          <w:szCs w:val="21"/>
          <w:lang w:eastAsia="it-IT"/>
        </w:rPr>
        <w:t>UserID</w:t>
      </w:r>
      <w:proofErr w:type="spellEnd"/>
      <w:r w:rsidRPr="003E2133">
        <w:rPr>
          <w:rFonts w:ascii="Arial" w:eastAsia="Times New Roman" w:hAnsi="Arial" w:cs="Arial"/>
          <w:color w:val="000000"/>
          <w:sz w:val="21"/>
          <w:szCs w:val="21"/>
          <w:lang w:eastAsia="it-IT"/>
        </w:rPr>
        <w:t>.</w:t>
      </w:r>
    </w:p>
    <w:p w:rsidR="00C707ED" w:rsidRDefault="00734685" w:rsidP="003E2133">
      <w:pPr>
        <w:spacing w:before="120" w:after="0" w:line="240" w:lineRule="auto"/>
        <w:jc w:val="both"/>
        <w:rPr>
          <w:rFonts w:ascii="Arial" w:eastAsia="Times New Roman" w:hAnsi="Arial" w:cs="Arial"/>
          <w:color w:val="000000"/>
          <w:sz w:val="21"/>
          <w:szCs w:val="21"/>
          <w:lang w:eastAsia="it-IT"/>
        </w:rPr>
      </w:pPr>
      <w:r w:rsidRPr="00C707ED">
        <w:rPr>
          <w:rFonts w:ascii="Arial" w:eastAsia="Times New Roman" w:hAnsi="Arial" w:cs="Arial"/>
          <w:color w:val="000000"/>
          <w:sz w:val="21"/>
          <w:szCs w:val="21"/>
          <w:lang w:eastAsia="it-IT"/>
        </w:rPr>
        <w:t xml:space="preserve">Il </w:t>
      </w:r>
      <w:r w:rsidRPr="00C707ED">
        <w:rPr>
          <w:rFonts w:ascii="Arial" w:eastAsia="Times New Roman" w:hAnsi="Arial" w:cs="Arial"/>
          <w:bCs/>
          <w:color w:val="000000"/>
          <w:sz w:val="21"/>
          <w:szCs w:val="21"/>
          <w:lang w:eastAsia="it-IT"/>
        </w:rPr>
        <w:t xml:space="preserve">manuale utente </w:t>
      </w:r>
      <w:r w:rsidRPr="00C707ED">
        <w:rPr>
          <w:rFonts w:ascii="Arial" w:eastAsia="Times New Roman" w:hAnsi="Arial" w:cs="Arial"/>
          <w:color w:val="000000"/>
          <w:sz w:val="21"/>
          <w:szCs w:val="21"/>
          <w:lang w:eastAsia="it-IT"/>
        </w:rPr>
        <w:t>del</w:t>
      </w:r>
      <w:r w:rsidRPr="003E2133">
        <w:rPr>
          <w:rFonts w:ascii="Arial" w:eastAsia="Times New Roman" w:hAnsi="Arial" w:cs="Arial"/>
          <w:color w:val="000000"/>
          <w:sz w:val="21"/>
          <w:szCs w:val="21"/>
          <w:lang w:eastAsia="it-IT"/>
        </w:rPr>
        <w:t xml:space="preserve"> sistema di protocollo informatico e gestione documentale P.I.Tre. </w:t>
      </w:r>
      <w:proofErr w:type="gramStart"/>
      <w:r w:rsidRPr="003E2133">
        <w:rPr>
          <w:rFonts w:ascii="Arial" w:eastAsia="Times New Roman" w:hAnsi="Arial" w:cs="Arial"/>
          <w:color w:val="000000"/>
          <w:sz w:val="21"/>
          <w:szCs w:val="21"/>
          <w:lang w:eastAsia="it-IT"/>
        </w:rPr>
        <w:t>è</w:t>
      </w:r>
      <w:proofErr w:type="gramEnd"/>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 xml:space="preserve">disponibile </w:t>
      </w:r>
      <w:r w:rsidR="006E1616">
        <w:rPr>
          <w:rFonts w:ascii="Arial" w:eastAsia="Times New Roman" w:hAnsi="Arial" w:cs="Arial"/>
          <w:color w:val="000000"/>
          <w:sz w:val="21"/>
          <w:szCs w:val="21"/>
          <w:lang w:eastAsia="it-IT"/>
        </w:rPr>
        <w:t>o</w:t>
      </w:r>
      <w:r w:rsidRPr="003E2133">
        <w:rPr>
          <w:rFonts w:ascii="Arial" w:eastAsia="Times New Roman" w:hAnsi="Arial" w:cs="Arial"/>
          <w:color w:val="000000"/>
          <w:sz w:val="21"/>
          <w:szCs w:val="21"/>
          <w:lang w:eastAsia="it-IT"/>
        </w:rPr>
        <w:t>nline e consultabile dal Menu “Aiuto” di P.I.Tre.</w:t>
      </w:r>
    </w:p>
    <w:p w:rsidR="00C707ED" w:rsidRDefault="00734685" w:rsidP="003E2133">
      <w:pPr>
        <w:spacing w:before="120" w:after="0" w:line="240" w:lineRule="auto"/>
        <w:jc w:val="both"/>
        <w:rPr>
          <w:rFonts w:ascii="Arial" w:eastAsia="Times New Roman" w:hAnsi="Arial" w:cs="Arial"/>
          <w:sz w:val="21"/>
          <w:szCs w:val="21"/>
          <w:lang w:eastAsia="it-IT"/>
        </w:rPr>
      </w:pPr>
      <w:r w:rsidRPr="003E2133">
        <w:rPr>
          <w:rFonts w:ascii="Arial" w:eastAsia="Times New Roman" w:hAnsi="Arial" w:cs="Arial"/>
          <w:color w:val="000000"/>
          <w:sz w:val="21"/>
          <w:szCs w:val="21"/>
          <w:lang w:eastAsia="it-IT"/>
        </w:rPr>
        <w:br/>
      </w:r>
    </w:p>
    <w:p w:rsidR="00C707ED" w:rsidRDefault="00734685" w:rsidP="003E2133">
      <w:pPr>
        <w:spacing w:before="120" w:after="0" w:line="240" w:lineRule="auto"/>
        <w:jc w:val="both"/>
        <w:rPr>
          <w:rFonts w:ascii="Arial" w:eastAsia="Times New Roman" w:hAnsi="Arial" w:cs="Arial"/>
          <w:b/>
          <w:bCs/>
          <w:color w:val="000000"/>
          <w:sz w:val="21"/>
          <w:szCs w:val="21"/>
          <w:lang w:eastAsia="it-IT"/>
        </w:rPr>
      </w:pPr>
      <w:r w:rsidRPr="003E2133">
        <w:rPr>
          <w:rFonts w:ascii="Arial" w:eastAsia="Times New Roman" w:hAnsi="Arial" w:cs="Arial"/>
          <w:sz w:val="21"/>
          <w:szCs w:val="21"/>
          <w:lang w:eastAsia="it-IT"/>
        </w:rPr>
        <w:br/>
      </w:r>
      <w:r w:rsidRPr="003E2133">
        <w:rPr>
          <w:rFonts w:ascii="Arial" w:eastAsia="Times New Roman" w:hAnsi="Arial" w:cs="Arial"/>
          <w:b/>
          <w:bCs/>
          <w:color w:val="000000"/>
          <w:sz w:val="21"/>
          <w:szCs w:val="21"/>
          <w:lang w:eastAsia="it-IT"/>
        </w:rPr>
        <w:t>10. GESTIONE DI TIPOLOGIE DOCUMENTALI PARTICOLARI</w:t>
      </w:r>
    </w:p>
    <w:p w:rsidR="00C707ED" w:rsidRDefault="00734685" w:rsidP="003E2133">
      <w:pPr>
        <w:spacing w:before="120" w:after="0" w:line="240" w:lineRule="auto"/>
        <w:jc w:val="both"/>
        <w:rPr>
          <w:rFonts w:ascii="Arial" w:eastAsia="Times New Roman" w:hAnsi="Arial" w:cs="Arial"/>
          <w:b/>
          <w:bCs/>
          <w:color w:val="000000"/>
          <w:sz w:val="21"/>
          <w:szCs w:val="21"/>
          <w:lang w:eastAsia="it-IT"/>
        </w:rPr>
      </w:pPr>
      <w:r w:rsidRPr="003E2133">
        <w:rPr>
          <w:rFonts w:ascii="Arial" w:eastAsia="Times New Roman" w:hAnsi="Arial" w:cs="Arial"/>
          <w:color w:val="000000"/>
          <w:sz w:val="21"/>
          <w:szCs w:val="21"/>
          <w:lang w:eastAsia="it-IT"/>
        </w:rPr>
        <w:br/>
      </w:r>
      <w:r w:rsidRPr="003E2133">
        <w:rPr>
          <w:rFonts w:ascii="Arial" w:eastAsia="Times New Roman" w:hAnsi="Arial" w:cs="Arial"/>
          <w:b/>
          <w:bCs/>
          <w:color w:val="000000"/>
          <w:sz w:val="21"/>
          <w:szCs w:val="21"/>
          <w:lang w:eastAsia="it-IT"/>
        </w:rPr>
        <w:t>10.</w:t>
      </w:r>
      <w:r w:rsidR="00C707ED">
        <w:rPr>
          <w:rFonts w:ascii="Arial" w:eastAsia="Times New Roman" w:hAnsi="Arial" w:cs="Arial"/>
          <w:b/>
          <w:bCs/>
          <w:color w:val="000000"/>
          <w:sz w:val="21"/>
          <w:szCs w:val="21"/>
          <w:lang w:eastAsia="it-IT"/>
        </w:rPr>
        <w:t>1</w:t>
      </w:r>
      <w:r w:rsidRPr="003E2133">
        <w:rPr>
          <w:rFonts w:ascii="Arial" w:eastAsia="Times New Roman" w:hAnsi="Arial" w:cs="Arial"/>
          <w:b/>
          <w:bCs/>
          <w:color w:val="000000"/>
          <w:sz w:val="21"/>
          <w:szCs w:val="21"/>
          <w:lang w:eastAsia="it-IT"/>
        </w:rPr>
        <w:t xml:space="preserve"> LA FATTURA ELETTRONICA E IL LOTTO DI FATTURE</w:t>
      </w:r>
    </w:p>
    <w:p w:rsidR="00F77F26"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 xml:space="preserve">La </w:t>
      </w:r>
      <w:r w:rsidRPr="003E2133">
        <w:rPr>
          <w:rFonts w:ascii="Arial" w:eastAsia="Times New Roman" w:hAnsi="Arial" w:cs="Arial"/>
          <w:b/>
          <w:bCs/>
          <w:color w:val="000000"/>
          <w:sz w:val="21"/>
          <w:szCs w:val="21"/>
          <w:lang w:eastAsia="it-IT"/>
        </w:rPr>
        <w:t xml:space="preserve">fattura elettronica passiva </w:t>
      </w:r>
      <w:r w:rsidRPr="003E2133">
        <w:rPr>
          <w:rFonts w:ascii="Arial" w:eastAsia="Times New Roman" w:hAnsi="Arial" w:cs="Arial"/>
          <w:color w:val="000000"/>
          <w:sz w:val="21"/>
          <w:szCs w:val="21"/>
          <w:lang w:eastAsia="it-IT"/>
        </w:rPr>
        <w:t>(nata in formato digitale e firmata digitalmente):</w:t>
      </w:r>
    </w:p>
    <w:p w:rsidR="00F77F26" w:rsidRPr="00F77F26" w:rsidRDefault="00734685" w:rsidP="00F77F26">
      <w:pPr>
        <w:pStyle w:val="Paragrafoelenco"/>
        <w:numPr>
          <w:ilvl w:val="0"/>
          <w:numId w:val="34"/>
        </w:numPr>
        <w:spacing w:before="120" w:after="0" w:line="240" w:lineRule="auto"/>
        <w:ind w:left="142" w:hanging="142"/>
        <w:jc w:val="both"/>
        <w:rPr>
          <w:rFonts w:ascii="Arial" w:eastAsia="Times New Roman" w:hAnsi="Arial" w:cs="Arial"/>
          <w:color w:val="000000"/>
          <w:sz w:val="21"/>
          <w:szCs w:val="21"/>
          <w:lang w:eastAsia="it-IT"/>
        </w:rPr>
      </w:pPr>
      <w:proofErr w:type="gramStart"/>
      <w:r w:rsidRPr="00F77F26">
        <w:rPr>
          <w:rFonts w:ascii="Arial" w:eastAsia="Times New Roman" w:hAnsi="Arial" w:cs="Arial"/>
          <w:color w:val="000000"/>
          <w:sz w:val="21"/>
          <w:szCs w:val="21"/>
          <w:lang w:eastAsia="it-IT"/>
        </w:rPr>
        <w:t>arriva</w:t>
      </w:r>
      <w:proofErr w:type="gramEnd"/>
      <w:r w:rsidRPr="00F77F26">
        <w:rPr>
          <w:rFonts w:ascii="Arial" w:eastAsia="Times New Roman" w:hAnsi="Arial" w:cs="Arial"/>
          <w:color w:val="000000"/>
          <w:sz w:val="21"/>
          <w:szCs w:val="21"/>
          <w:lang w:eastAsia="it-IT"/>
        </w:rPr>
        <w:t xml:space="preserve"> mediante il sistema d’interscambio (</w:t>
      </w:r>
      <w:proofErr w:type="spellStart"/>
      <w:r w:rsidRPr="00F77F26">
        <w:rPr>
          <w:rFonts w:ascii="Arial" w:eastAsia="Times New Roman" w:hAnsi="Arial" w:cs="Arial"/>
          <w:color w:val="000000"/>
          <w:sz w:val="21"/>
          <w:szCs w:val="21"/>
          <w:lang w:eastAsia="it-IT"/>
        </w:rPr>
        <w:t>SdI</w:t>
      </w:r>
      <w:proofErr w:type="spellEnd"/>
      <w:r w:rsidRPr="00F77F26">
        <w:rPr>
          <w:rFonts w:ascii="Arial" w:eastAsia="Times New Roman" w:hAnsi="Arial" w:cs="Arial"/>
          <w:color w:val="000000"/>
          <w:sz w:val="21"/>
          <w:szCs w:val="21"/>
          <w:lang w:eastAsia="it-IT"/>
        </w:rPr>
        <w:t>),</w:t>
      </w:r>
      <w:r w:rsidR="00F77F26" w:rsidRPr="00F77F26">
        <w:rPr>
          <w:rFonts w:ascii="Arial" w:eastAsia="Times New Roman" w:hAnsi="Arial" w:cs="Arial"/>
          <w:color w:val="000000"/>
          <w:sz w:val="21"/>
          <w:szCs w:val="21"/>
          <w:lang w:eastAsia="it-IT"/>
        </w:rPr>
        <w:t xml:space="preserve"> </w:t>
      </w:r>
      <w:r w:rsidRPr="00F77F26">
        <w:rPr>
          <w:rFonts w:ascii="Arial" w:eastAsia="Times New Roman" w:hAnsi="Arial" w:cs="Arial"/>
          <w:color w:val="000000"/>
          <w:sz w:val="21"/>
          <w:szCs w:val="21"/>
          <w:lang w:eastAsia="it-IT"/>
        </w:rPr>
        <w:t xml:space="preserve">direttamente all’interno del sistema di gestione </w:t>
      </w:r>
      <w:r w:rsidR="00B64397">
        <w:rPr>
          <w:rFonts w:ascii="Arial" w:eastAsia="Times New Roman" w:hAnsi="Arial" w:cs="Arial"/>
          <w:color w:val="000000"/>
          <w:sz w:val="21"/>
          <w:szCs w:val="21"/>
          <w:lang w:eastAsia="it-IT"/>
        </w:rPr>
        <w:t>d</w:t>
      </w:r>
      <w:r w:rsidRPr="00F77F26">
        <w:rPr>
          <w:rFonts w:ascii="Arial" w:eastAsia="Times New Roman" w:hAnsi="Arial" w:cs="Arial"/>
          <w:color w:val="000000"/>
          <w:sz w:val="21"/>
          <w:szCs w:val="21"/>
          <w:lang w:eastAsia="it-IT"/>
        </w:rPr>
        <w:t xml:space="preserve">ocumentale </w:t>
      </w:r>
      <w:proofErr w:type="spellStart"/>
      <w:r w:rsidRPr="00F77F26">
        <w:rPr>
          <w:rFonts w:ascii="Arial" w:eastAsia="Times New Roman" w:hAnsi="Arial" w:cs="Arial"/>
          <w:color w:val="000000"/>
          <w:sz w:val="21"/>
          <w:szCs w:val="21"/>
          <w:lang w:eastAsia="it-IT"/>
        </w:rPr>
        <w:t>P.I.Tre</w:t>
      </w:r>
      <w:proofErr w:type="spellEnd"/>
    </w:p>
    <w:p w:rsidR="00F77F26" w:rsidRPr="00F77F26" w:rsidRDefault="00734685" w:rsidP="00F77F26">
      <w:pPr>
        <w:pStyle w:val="Paragrafoelenco"/>
        <w:numPr>
          <w:ilvl w:val="0"/>
          <w:numId w:val="34"/>
        </w:numPr>
        <w:spacing w:before="120" w:after="0" w:line="240" w:lineRule="auto"/>
        <w:ind w:left="142" w:hanging="142"/>
        <w:jc w:val="both"/>
        <w:rPr>
          <w:rFonts w:ascii="Arial" w:eastAsia="Times New Roman" w:hAnsi="Arial" w:cs="Arial"/>
          <w:color w:val="000000"/>
          <w:sz w:val="21"/>
          <w:szCs w:val="21"/>
          <w:lang w:eastAsia="it-IT"/>
        </w:rPr>
      </w:pPr>
      <w:r w:rsidRPr="00F77F26">
        <w:rPr>
          <w:rFonts w:ascii="Arial" w:eastAsia="Times New Roman" w:hAnsi="Arial" w:cs="Arial"/>
          <w:color w:val="000000"/>
          <w:sz w:val="21"/>
          <w:szCs w:val="21"/>
          <w:lang w:eastAsia="it-IT"/>
        </w:rPr>
        <w:t>è registrata automaticamente nel repertorio delle fatture elettroniche passive</w:t>
      </w:r>
    </w:p>
    <w:p w:rsidR="00F77F26" w:rsidRPr="00F77F26" w:rsidRDefault="00734685" w:rsidP="00F77F26">
      <w:pPr>
        <w:pStyle w:val="Paragrafoelenco"/>
        <w:numPr>
          <w:ilvl w:val="0"/>
          <w:numId w:val="34"/>
        </w:numPr>
        <w:spacing w:before="120" w:after="0" w:line="240" w:lineRule="auto"/>
        <w:ind w:left="142" w:hanging="142"/>
        <w:jc w:val="both"/>
        <w:rPr>
          <w:rFonts w:ascii="Arial" w:eastAsia="Times New Roman" w:hAnsi="Arial" w:cs="Arial"/>
          <w:color w:val="000000"/>
          <w:sz w:val="21"/>
          <w:szCs w:val="21"/>
          <w:lang w:eastAsia="it-IT"/>
        </w:rPr>
      </w:pPr>
      <w:r w:rsidRPr="00F77F26">
        <w:rPr>
          <w:rFonts w:ascii="Arial" w:eastAsia="Times New Roman" w:hAnsi="Arial" w:cs="Arial"/>
          <w:bCs/>
          <w:color w:val="000000"/>
          <w:sz w:val="21"/>
          <w:szCs w:val="21"/>
          <w:lang w:eastAsia="it-IT"/>
        </w:rPr>
        <w:t>può</w:t>
      </w:r>
      <w:r w:rsidRPr="00F77F26">
        <w:rPr>
          <w:rFonts w:ascii="Arial" w:eastAsia="Times New Roman" w:hAnsi="Arial" w:cs="Arial"/>
          <w:b/>
          <w:bCs/>
          <w:color w:val="000000"/>
          <w:sz w:val="21"/>
          <w:szCs w:val="21"/>
          <w:lang w:eastAsia="it-IT"/>
        </w:rPr>
        <w:t xml:space="preserve"> </w:t>
      </w:r>
      <w:r w:rsidRPr="00F77F26">
        <w:rPr>
          <w:rFonts w:ascii="Arial" w:eastAsia="Times New Roman" w:hAnsi="Arial" w:cs="Arial"/>
          <w:color w:val="000000"/>
          <w:sz w:val="21"/>
          <w:szCs w:val="21"/>
          <w:lang w:eastAsia="it-IT"/>
        </w:rPr>
        <w:t>essere inserita in un fascicolo digitale (ad esempio, il fascicolo della liquidazione)</w:t>
      </w:r>
    </w:p>
    <w:p w:rsidR="00F77F26" w:rsidRPr="00F77F26" w:rsidRDefault="00734685" w:rsidP="00F77F26">
      <w:pPr>
        <w:pStyle w:val="Paragrafoelenco"/>
        <w:numPr>
          <w:ilvl w:val="0"/>
          <w:numId w:val="34"/>
        </w:numPr>
        <w:spacing w:before="120" w:after="0" w:line="240" w:lineRule="auto"/>
        <w:ind w:left="142" w:hanging="142"/>
        <w:jc w:val="both"/>
        <w:rPr>
          <w:rFonts w:ascii="Arial" w:eastAsia="Times New Roman" w:hAnsi="Arial" w:cs="Arial"/>
          <w:color w:val="000000"/>
          <w:sz w:val="21"/>
          <w:szCs w:val="21"/>
          <w:lang w:eastAsia="it-IT"/>
        </w:rPr>
      </w:pPr>
      <w:r w:rsidRPr="00F77F26">
        <w:rPr>
          <w:rFonts w:ascii="Arial" w:eastAsia="Times New Roman" w:hAnsi="Arial" w:cs="Arial"/>
          <w:color w:val="000000"/>
          <w:sz w:val="21"/>
          <w:szCs w:val="21"/>
          <w:lang w:eastAsia="it-IT"/>
        </w:rPr>
        <w:t>è sottoposta a processo di conservazione a norma entro i termini previsti dalla normativa vigente</w:t>
      </w:r>
    </w:p>
    <w:p w:rsidR="00F77F26" w:rsidRDefault="00734685" w:rsidP="003E2133">
      <w:pPr>
        <w:spacing w:before="120" w:after="0" w:line="240" w:lineRule="auto"/>
        <w:jc w:val="both"/>
        <w:rPr>
          <w:rFonts w:ascii="Arial" w:eastAsia="Times New Roman" w:hAnsi="Arial" w:cs="Arial"/>
          <w:b/>
          <w:bCs/>
          <w:color w:val="000000"/>
          <w:sz w:val="21"/>
          <w:szCs w:val="21"/>
          <w:lang w:eastAsia="it-IT"/>
        </w:rPr>
      </w:pPr>
      <w:r w:rsidRPr="003E2133">
        <w:rPr>
          <w:rFonts w:ascii="Arial" w:eastAsia="Times New Roman" w:hAnsi="Arial" w:cs="Arial"/>
          <w:color w:val="000000"/>
          <w:sz w:val="21"/>
          <w:szCs w:val="21"/>
          <w:lang w:eastAsia="it-IT"/>
        </w:rPr>
        <w:t>L’attestazione di regolare esecuzione della fornitura di beni o della prestazione di servizi è</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allegata alla fattura elettronica. Il testo dell’attestazione può essere standardizzato e non</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contenere i riferimenti puntuali alla fattura alla quale è allegata, ad esempio: “</w:t>
      </w:r>
      <w:r w:rsidRPr="00F77F26">
        <w:rPr>
          <w:rFonts w:ascii="Arial" w:eastAsia="Times New Roman" w:hAnsi="Arial" w:cs="Arial"/>
          <w:i/>
          <w:color w:val="000000"/>
          <w:sz w:val="21"/>
          <w:szCs w:val="21"/>
          <w:lang w:eastAsia="it-IT"/>
        </w:rPr>
        <w:t>Si attesta la</w:t>
      </w:r>
      <w:r w:rsidR="001129D9">
        <w:rPr>
          <w:rFonts w:ascii="Arial" w:eastAsia="Times New Roman" w:hAnsi="Arial" w:cs="Arial"/>
          <w:i/>
          <w:color w:val="000000"/>
          <w:sz w:val="21"/>
          <w:szCs w:val="21"/>
          <w:lang w:eastAsia="it-IT"/>
        </w:rPr>
        <w:t xml:space="preserve"> </w:t>
      </w:r>
      <w:r w:rsidRPr="00F77F26">
        <w:rPr>
          <w:rFonts w:ascii="Arial" w:eastAsia="Times New Roman" w:hAnsi="Arial" w:cs="Arial"/>
          <w:i/>
          <w:color w:val="000000"/>
          <w:sz w:val="21"/>
          <w:szCs w:val="21"/>
          <w:lang w:eastAsia="it-IT"/>
        </w:rPr>
        <w:t>regolare esecuzione della fornitura di beni/prestazione di servizi</w:t>
      </w:r>
      <w:r w:rsidRPr="003E2133">
        <w:rPr>
          <w:rFonts w:ascii="Arial" w:eastAsia="Times New Roman" w:hAnsi="Arial" w:cs="Arial"/>
          <w:color w:val="000000"/>
          <w:sz w:val="21"/>
          <w:szCs w:val="21"/>
          <w:lang w:eastAsia="it-IT"/>
        </w:rPr>
        <w:t>”. L’attestazione di regolare</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 xml:space="preserve">esecuzione è sottoscritta con </w:t>
      </w:r>
      <w:r w:rsidRPr="003E2133">
        <w:rPr>
          <w:rFonts w:ascii="Arial" w:eastAsia="Times New Roman" w:hAnsi="Arial" w:cs="Arial"/>
          <w:b/>
          <w:bCs/>
          <w:color w:val="000000"/>
          <w:sz w:val="21"/>
          <w:szCs w:val="21"/>
          <w:lang w:eastAsia="it-IT"/>
        </w:rPr>
        <w:t>firma elettronica</w:t>
      </w:r>
      <w:r w:rsidR="00F77F26">
        <w:rPr>
          <w:rFonts w:ascii="Arial" w:eastAsia="Times New Roman" w:hAnsi="Arial" w:cs="Arial"/>
          <w:b/>
          <w:bCs/>
          <w:color w:val="000000"/>
          <w:sz w:val="21"/>
          <w:szCs w:val="21"/>
          <w:lang w:eastAsia="it-IT"/>
        </w:rPr>
        <w:t>.</w:t>
      </w:r>
    </w:p>
    <w:p w:rsidR="00F77F26"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Qualora risulti impossibile allegare alla fattura elettronica l’attestazione di regolare esecuzione a</w:t>
      </w:r>
      <w:r w:rsidRPr="003E2133">
        <w:rPr>
          <w:rFonts w:ascii="Arial" w:eastAsia="Times New Roman" w:hAnsi="Arial" w:cs="Arial"/>
          <w:color w:val="000000"/>
          <w:sz w:val="21"/>
          <w:szCs w:val="21"/>
          <w:lang w:eastAsia="it-IT"/>
        </w:rPr>
        <w:br/>
        <w:t xml:space="preserve">causa del </w:t>
      </w:r>
      <w:r w:rsidRPr="003E2133">
        <w:rPr>
          <w:rFonts w:ascii="Arial" w:eastAsia="Times New Roman" w:hAnsi="Arial" w:cs="Arial"/>
          <w:b/>
          <w:bCs/>
          <w:color w:val="000000"/>
          <w:sz w:val="21"/>
          <w:szCs w:val="21"/>
          <w:lang w:eastAsia="it-IT"/>
        </w:rPr>
        <w:t xml:space="preserve">consolidamento </w:t>
      </w:r>
      <w:r w:rsidRPr="003E2133">
        <w:rPr>
          <w:rFonts w:ascii="Arial" w:eastAsia="Times New Roman" w:hAnsi="Arial" w:cs="Arial"/>
          <w:color w:val="000000"/>
          <w:sz w:val="21"/>
          <w:szCs w:val="21"/>
          <w:lang w:eastAsia="it-IT"/>
        </w:rPr>
        <w:t>della fattura, l’attestazione è redatta come documento</w:t>
      </w:r>
      <w:r w:rsidR="00F77F26">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non protocollato, inserito nel medesimo fascicolo della fattura, contenente i riferimenti alla</w:t>
      </w:r>
      <w:r w:rsidR="00F77F26">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medesima (numero e data di repertorio) e recante nella nota del profilo P.I.Tre del documento la</w:t>
      </w:r>
      <w:r w:rsidR="00F77F26">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seguente dicitura: “</w:t>
      </w:r>
      <w:r w:rsidRPr="00F77F26">
        <w:rPr>
          <w:rFonts w:ascii="Arial" w:eastAsia="Times New Roman" w:hAnsi="Arial" w:cs="Arial"/>
          <w:i/>
          <w:color w:val="000000"/>
          <w:sz w:val="21"/>
          <w:szCs w:val="21"/>
          <w:lang w:eastAsia="it-IT"/>
        </w:rPr>
        <w:t>questa dichiarazione di regolarità si riferisce ad una fattura consolidata a</w:t>
      </w:r>
      <w:r w:rsidR="00F77F26">
        <w:rPr>
          <w:rFonts w:ascii="Arial" w:eastAsia="Times New Roman" w:hAnsi="Arial" w:cs="Arial"/>
          <w:i/>
          <w:color w:val="000000"/>
          <w:sz w:val="21"/>
          <w:szCs w:val="21"/>
          <w:lang w:eastAsia="it-IT"/>
        </w:rPr>
        <w:t xml:space="preserve"> </w:t>
      </w:r>
      <w:r w:rsidRPr="00F77F26">
        <w:rPr>
          <w:rFonts w:ascii="Arial" w:eastAsia="Times New Roman" w:hAnsi="Arial" w:cs="Arial"/>
          <w:i/>
          <w:color w:val="000000"/>
          <w:sz w:val="21"/>
          <w:szCs w:val="21"/>
          <w:lang w:eastAsia="it-IT"/>
        </w:rPr>
        <w:t>seguito dell’invio in conservazione</w:t>
      </w:r>
      <w:r w:rsidRPr="003E2133">
        <w:rPr>
          <w:rFonts w:ascii="Arial" w:eastAsia="Times New Roman" w:hAnsi="Arial" w:cs="Arial"/>
          <w:color w:val="000000"/>
          <w:sz w:val="21"/>
          <w:szCs w:val="21"/>
          <w:lang w:eastAsia="it-IT"/>
        </w:rPr>
        <w:t>”. Il vincolo tra attestazione di regolare esecuzione e fattura</w:t>
      </w:r>
      <w:r w:rsidR="00F77F26">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elettronica è esplicitato, oltre che dall’inserimento nel medesimo fascicolo, anche dall’utilizzo</w:t>
      </w:r>
      <w:r w:rsidR="00F77F26">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della funzione di concatenamento disponibile nel sistema P.I.Tre.</w:t>
      </w:r>
    </w:p>
    <w:p w:rsidR="00F77F26"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 xml:space="preserve">Il </w:t>
      </w:r>
      <w:r w:rsidRPr="003E2133">
        <w:rPr>
          <w:rFonts w:ascii="Arial" w:eastAsia="Times New Roman" w:hAnsi="Arial" w:cs="Arial"/>
          <w:b/>
          <w:bCs/>
          <w:color w:val="000000"/>
          <w:sz w:val="21"/>
          <w:szCs w:val="21"/>
          <w:lang w:eastAsia="it-IT"/>
        </w:rPr>
        <w:t>lotto di fatture passive</w:t>
      </w:r>
      <w:r w:rsidRPr="003E2133">
        <w:rPr>
          <w:rFonts w:ascii="Arial" w:eastAsia="Times New Roman" w:hAnsi="Arial" w:cs="Arial"/>
          <w:color w:val="000000"/>
          <w:sz w:val="21"/>
          <w:szCs w:val="21"/>
          <w:lang w:eastAsia="it-IT"/>
        </w:rPr>
        <w:t>:</w:t>
      </w:r>
    </w:p>
    <w:p w:rsidR="00F77F26" w:rsidRDefault="00734685" w:rsidP="00F77F26">
      <w:pPr>
        <w:pStyle w:val="Paragrafoelenco"/>
        <w:numPr>
          <w:ilvl w:val="0"/>
          <w:numId w:val="34"/>
        </w:numPr>
        <w:spacing w:before="120" w:after="0" w:line="240" w:lineRule="auto"/>
        <w:ind w:left="142" w:hanging="142"/>
        <w:jc w:val="both"/>
        <w:rPr>
          <w:rFonts w:ascii="Arial" w:eastAsia="Times New Roman" w:hAnsi="Arial" w:cs="Arial"/>
          <w:color w:val="000000"/>
          <w:sz w:val="21"/>
          <w:szCs w:val="21"/>
          <w:lang w:eastAsia="it-IT"/>
        </w:rPr>
      </w:pPr>
      <w:proofErr w:type="gramStart"/>
      <w:r w:rsidRPr="003E2133">
        <w:rPr>
          <w:rFonts w:ascii="Arial" w:eastAsia="Times New Roman" w:hAnsi="Arial" w:cs="Arial"/>
          <w:color w:val="000000"/>
          <w:sz w:val="21"/>
          <w:szCs w:val="21"/>
          <w:lang w:eastAsia="it-IT"/>
        </w:rPr>
        <w:t>arriva</w:t>
      </w:r>
      <w:proofErr w:type="gramEnd"/>
      <w:r w:rsidRPr="003E2133">
        <w:rPr>
          <w:rFonts w:ascii="Arial" w:eastAsia="Times New Roman" w:hAnsi="Arial" w:cs="Arial"/>
          <w:color w:val="000000"/>
          <w:sz w:val="21"/>
          <w:szCs w:val="21"/>
          <w:lang w:eastAsia="it-IT"/>
        </w:rPr>
        <w:t xml:space="preserve"> mediante il sistema d’interscambio (</w:t>
      </w:r>
      <w:proofErr w:type="spellStart"/>
      <w:r w:rsidRPr="003E2133">
        <w:rPr>
          <w:rFonts w:ascii="Arial" w:eastAsia="Times New Roman" w:hAnsi="Arial" w:cs="Arial"/>
          <w:color w:val="000000"/>
          <w:sz w:val="21"/>
          <w:szCs w:val="21"/>
          <w:lang w:eastAsia="it-IT"/>
        </w:rPr>
        <w:t>SdI</w:t>
      </w:r>
      <w:proofErr w:type="spellEnd"/>
      <w:r w:rsidRPr="003E2133">
        <w:rPr>
          <w:rFonts w:ascii="Arial" w:eastAsia="Times New Roman" w:hAnsi="Arial" w:cs="Arial"/>
          <w:color w:val="000000"/>
          <w:sz w:val="21"/>
          <w:szCs w:val="21"/>
          <w:lang w:eastAsia="it-IT"/>
        </w:rPr>
        <w:t>), direttamente all’interno del sistema di gestione</w:t>
      </w:r>
      <w:r w:rsidR="00B64397">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 xml:space="preserve">documentale </w:t>
      </w:r>
      <w:proofErr w:type="spellStart"/>
      <w:r w:rsidRPr="003E2133">
        <w:rPr>
          <w:rFonts w:ascii="Arial" w:eastAsia="Times New Roman" w:hAnsi="Arial" w:cs="Arial"/>
          <w:color w:val="000000"/>
          <w:sz w:val="21"/>
          <w:szCs w:val="21"/>
          <w:lang w:eastAsia="it-IT"/>
        </w:rPr>
        <w:t>P.I.Tre</w:t>
      </w:r>
      <w:proofErr w:type="spellEnd"/>
      <w:r w:rsidRPr="003E2133">
        <w:rPr>
          <w:rFonts w:ascii="Arial" w:eastAsia="Times New Roman" w:hAnsi="Arial" w:cs="Arial"/>
          <w:color w:val="000000"/>
          <w:sz w:val="21"/>
          <w:szCs w:val="21"/>
          <w:lang w:eastAsia="it-IT"/>
        </w:rPr>
        <w:t xml:space="preserve"> senza notifica all’utente (vengono altresì notificate le singole fatture</w:t>
      </w:r>
      <w:r w:rsidR="00B64397">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costituenti il lotto)</w:t>
      </w:r>
    </w:p>
    <w:p w:rsidR="00F77F26" w:rsidRDefault="00F77F26" w:rsidP="00F77F26">
      <w:pPr>
        <w:pStyle w:val="Paragrafoelenco"/>
        <w:numPr>
          <w:ilvl w:val="0"/>
          <w:numId w:val="34"/>
        </w:numPr>
        <w:spacing w:before="120" w:after="0" w:line="240" w:lineRule="auto"/>
        <w:ind w:left="142" w:hanging="142"/>
        <w:jc w:val="both"/>
        <w:rPr>
          <w:rFonts w:ascii="Arial" w:eastAsia="Times New Roman" w:hAnsi="Arial" w:cs="Arial"/>
          <w:color w:val="000000"/>
          <w:sz w:val="21"/>
          <w:szCs w:val="21"/>
          <w:lang w:eastAsia="it-IT"/>
        </w:rPr>
      </w:pPr>
      <w:r>
        <w:rPr>
          <w:rFonts w:ascii="Arial" w:eastAsia="Times New Roman" w:hAnsi="Arial" w:cs="Arial"/>
          <w:color w:val="000000"/>
          <w:sz w:val="21"/>
          <w:szCs w:val="21"/>
          <w:lang w:eastAsia="it-IT"/>
        </w:rPr>
        <w:t xml:space="preserve">è </w:t>
      </w:r>
      <w:r w:rsidR="00734685" w:rsidRPr="003E2133">
        <w:rPr>
          <w:rFonts w:ascii="Arial" w:eastAsia="Times New Roman" w:hAnsi="Arial" w:cs="Arial"/>
          <w:color w:val="000000"/>
          <w:sz w:val="21"/>
          <w:szCs w:val="21"/>
          <w:lang w:eastAsia="it-IT"/>
        </w:rPr>
        <w:t>registrato automaticamente nel repertorio dei lotti di fatture passive</w:t>
      </w:r>
    </w:p>
    <w:p w:rsidR="00F77F26" w:rsidRDefault="00734685" w:rsidP="00F77F26">
      <w:pPr>
        <w:pStyle w:val="Paragrafoelenco"/>
        <w:numPr>
          <w:ilvl w:val="0"/>
          <w:numId w:val="34"/>
        </w:numPr>
        <w:spacing w:before="120" w:after="0" w:line="240" w:lineRule="auto"/>
        <w:ind w:left="142" w:hanging="142"/>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è sottoposto a processo di conservazione a norma entro i termini previsti dalla normativa</w:t>
      </w:r>
      <w:r w:rsidR="00F77F26">
        <w:rPr>
          <w:rFonts w:ascii="Arial" w:eastAsia="Times New Roman" w:hAnsi="Arial" w:cs="Arial"/>
          <w:color w:val="000000"/>
          <w:sz w:val="21"/>
          <w:szCs w:val="21"/>
          <w:lang w:eastAsia="it-IT"/>
        </w:rPr>
        <w:t xml:space="preserve"> vigente</w:t>
      </w:r>
    </w:p>
    <w:p w:rsidR="00F77F26"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 xml:space="preserve">La </w:t>
      </w:r>
      <w:r w:rsidRPr="003E2133">
        <w:rPr>
          <w:rFonts w:ascii="Arial" w:eastAsia="Times New Roman" w:hAnsi="Arial" w:cs="Arial"/>
          <w:b/>
          <w:bCs/>
          <w:color w:val="000000"/>
          <w:sz w:val="21"/>
          <w:szCs w:val="21"/>
          <w:lang w:eastAsia="it-IT"/>
        </w:rPr>
        <w:t xml:space="preserve">fattura elettronica attiva </w:t>
      </w:r>
      <w:r w:rsidRPr="003E2133">
        <w:rPr>
          <w:rFonts w:ascii="Arial" w:eastAsia="Times New Roman" w:hAnsi="Arial" w:cs="Arial"/>
          <w:color w:val="000000"/>
          <w:sz w:val="21"/>
          <w:szCs w:val="21"/>
          <w:lang w:eastAsia="it-IT"/>
        </w:rPr>
        <w:t>(nata in formato digitale e firmata digitalmente):</w:t>
      </w:r>
    </w:p>
    <w:p w:rsidR="00F77F26" w:rsidRPr="00F77F26" w:rsidRDefault="00734685" w:rsidP="00F77F26">
      <w:pPr>
        <w:pStyle w:val="Paragrafoelenco"/>
        <w:numPr>
          <w:ilvl w:val="0"/>
          <w:numId w:val="34"/>
        </w:numPr>
        <w:spacing w:before="120" w:after="0" w:line="240" w:lineRule="auto"/>
        <w:ind w:left="142" w:hanging="142"/>
        <w:jc w:val="both"/>
        <w:rPr>
          <w:rFonts w:ascii="Arial" w:eastAsia="Times New Roman" w:hAnsi="Arial" w:cs="Arial"/>
          <w:color w:val="000000"/>
          <w:sz w:val="21"/>
          <w:szCs w:val="21"/>
          <w:lang w:eastAsia="it-IT"/>
        </w:rPr>
      </w:pPr>
      <w:proofErr w:type="gramStart"/>
      <w:r w:rsidRPr="003E2133">
        <w:rPr>
          <w:rFonts w:ascii="Arial" w:eastAsia="Times New Roman" w:hAnsi="Arial" w:cs="Arial"/>
          <w:color w:val="000000"/>
          <w:sz w:val="21"/>
          <w:szCs w:val="21"/>
          <w:lang w:eastAsia="it-IT"/>
        </w:rPr>
        <w:t>è</w:t>
      </w:r>
      <w:proofErr w:type="gramEnd"/>
      <w:r w:rsidRPr="003E2133">
        <w:rPr>
          <w:rFonts w:ascii="Arial" w:eastAsia="Times New Roman" w:hAnsi="Arial" w:cs="Arial"/>
          <w:color w:val="000000"/>
          <w:sz w:val="21"/>
          <w:szCs w:val="21"/>
          <w:lang w:eastAsia="it-IT"/>
        </w:rPr>
        <w:t xml:space="preserve"> acquisita in P.I.Tre tramite integrazione (</w:t>
      </w:r>
      <w:proofErr w:type="spellStart"/>
      <w:r w:rsidRPr="00F77F26">
        <w:rPr>
          <w:rFonts w:ascii="Arial" w:eastAsia="Times New Roman" w:hAnsi="Arial" w:cs="Arial"/>
          <w:color w:val="000000"/>
          <w:sz w:val="21"/>
          <w:szCs w:val="21"/>
          <w:lang w:eastAsia="it-IT"/>
        </w:rPr>
        <w:t>webservice</w:t>
      </w:r>
      <w:proofErr w:type="spellEnd"/>
      <w:r w:rsidRPr="003E2133">
        <w:rPr>
          <w:rFonts w:ascii="Arial" w:eastAsia="Times New Roman" w:hAnsi="Arial" w:cs="Arial"/>
          <w:color w:val="000000"/>
          <w:sz w:val="21"/>
          <w:szCs w:val="21"/>
          <w:lang w:eastAsia="it-IT"/>
        </w:rPr>
        <w:t>) con il sistema informatico deputato</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 xml:space="preserve">all’emissione delle fatture attive oppure mediante caricamento da </w:t>
      </w:r>
      <w:r w:rsidRPr="00F77F26">
        <w:rPr>
          <w:rFonts w:ascii="Arial" w:eastAsia="Times New Roman" w:hAnsi="Arial" w:cs="Arial"/>
          <w:color w:val="000000"/>
          <w:sz w:val="21"/>
          <w:szCs w:val="21"/>
          <w:lang w:eastAsia="it-IT"/>
        </w:rPr>
        <w:t>file system</w:t>
      </w:r>
    </w:p>
    <w:p w:rsidR="00F77F26" w:rsidRDefault="00734685" w:rsidP="00F77F26">
      <w:pPr>
        <w:pStyle w:val="Paragrafoelenco"/>
        <w:numPr>
          <w:ilvl w:val="0"/>
          <w:numId w:val="34"/>
        </w:numPr>
        <w:spacing w:before="120" w:after="0" w:line="240" w:lineRule="auto"/>
        <w:ind w:left="142" w:hanging="142"/>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è registrata manualmente nel repertorio delle fatture elettroniche attive</w:t>
      </w:r>
    </w:p>
    <w:p w:rsidR="00F77F26" w:rsidRDefault="00734685" w:rsidP="00F77F26">
      <w:pPr>
        <w:pStyle w:val="Paragrafoelenco"/>
        <w:numPr>
          <w:ilvl w:val="0"/>
          <w:numId w:val="34"/>
        </w:numPr>
        <w:spacing w:before="120" w:after="0" w:line="240" w:lineRule="auto"/>
        <w:ind w:left="142" w:hanging="142"/>
        <w:jc w:val="both"/>
        <w:rPr>
          <w:rFonts w:ascii="Arial" w:eastAsia="Times New Roman" w:hAnsi="Arial" w:cs="Arial"/>
          <w:color w:val="000000"/>
          <w:sz w:val="21"/>
          <w:szCs w:val="21"/>
          <w:lang w:eastAsia="it-IT"/>
        </w:rPr>
      </w:pPr>
      <w:r w:rsidRPr="00F77F26">
        <w:rPr>
          <w:rFonts w:ascii="Arial" w:eastAsia="Times New Roman" w:hAnsi="Arial" w:cs="Arial"/>
          <w:color w:val="000000"/>
          <w:sz w:val="21"/>
          <w:szCs w:val="21"/>
          <w:lang w:eastAsia="it-IT"/>
        </w:rPr>
        <w:t xml:space="preserve">può </w:t>
      </w:r>
      <w:r w:rsidRPr="003E2133">
        <w:rPr>
          <w:rFonts w:ascii="Arial" w:eastAsia="Times New Roman" w:hAnsi="Arial" w:cs="Arial"/>
          <w:color w:val="000000"/>
          <w:sz w:val="21"/>
          <w:szCs w:val="21"/>
          <w:lang w:eastAsia="it-IT"/>
        </w:rPr>
        <w:t>essere inserita in un fascicolo digitale</w:t>
      </w:r>
    </w:p>
    <w:p w:rsidR="00F77F26" w:rsidRDefault="00734685" w:rsidP="00F77F26">
      <w:pPr>
        <w:pStyle w:val="Paragrafoelenco"/>
        <w:numPr>
          <w:ilvl w:val="0"/>
          <w:numId w:val="34"/>
        </w:numPr>
        <w:spacing w:before="120" w:after="0" w:line="240" w:lineRule="auto"/>
        <w:ind w:left="142" w:hanging="142"/>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è sottoposta a processo di conservazione a norma entro i termini previsti dalla normativa vigente</w:t>
      </w:r>
    </w:p>
    <w:p w:rsidR="00F77F26"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 xml:space="preserve">Il </w:t>
      </w:r>
      <w:r w:rsidRPr="003E2133">
        <w:rPr>
          <w:rFonts w:ascii="Arial" w:eastAsia="Times New Roman" w:hAnsi="Arial" w:cs="Arial"/>
          <w:b/>
          <w:bCs/>
          <w:color w:val="000000"/>
          <w:sz w:val="21"/>
          <w:szCs w:val="21"/>
          <w:lang w:eastAsia="it-IT"/>
        </w:rPr>
        <w:t>lotto di fatture attive</w:t>
      </w:r>
      <w:r w:rsidRPr="003E2133">
        <w:rPr>
          <w:rFonts w:ascii="Arial" w:eastAsia="Times New Roman" w:hAnsi="Arial" w:cs="Arial"/>
          <w:color w:val="000000"/>
          <w:sz w:val="21"/>
          <w:szCs w:val="21"/>
          <w:lang w:eastAsia="it-IT"/>
        </w:rPr>
        <w:t>:</w:t>
      </w:r>
    </w:p>
    <w:p w:rsidR="00F77F26" w:rsidRPr="00F77F26" w:rsidRDefault="00734685" w:rsidP="00F77F26">
      <w:pPr>
        <w:pStyle w:val="Paragrafoelenco"/>
        <w:numPr>
          <w:ilvl w:val="0"/>
          <w:numId w:val="34"/>
        </w:numPr>
        <w:spacing w:before="120" w:after="0" w:line="240" w:lineRule="auto"/>
        <w:ind w:left="142" w:hanging="142"/>
        <w:jc w:val="both"/>
        <w:rPr>
          <w:rFonts w:ascii="Arial" w:eastAsia="Times New Roman" w:hAnsi="Arial" w:cs="Arial"/>
          <w:color w:val="000000"/>
          <w:sz w:val="21"/>
          <w:szCs w:val="21"/>
          <w:lang w:eastAsia="it-IT"/>
        </w:rPr>
      </w:pPr>
      <w:proofErr w:type="gramStart"/>
      <w:r w:rsidRPr="003E2133">
        <w:rPr>
          <w:rFonts w:ascii="Arial" w:eastAsia="Times New Roman" w:hAnsi="Arial" w:cs="Arial"/>
          <w:color w:val="000000"/>
          <w:sz w:val="21"/>
          <w:szCs w:val="21"/>
          <w:lang w:eastAsia="it-IT"/>
        </w:rPr>
        <w:t>è</w:t>
      </w:r>
      <w:proofErr w:type="gramEnd"/>
      <w:r w:rsidRPr="003E2133">
        <w:rPr>
          <w:rFonts w:ascii="Arial" w:eastAsia="Times New Roman" w:hAnsi="Arial" w:cs="Arial"/>
          <w:color w:val="000000"/>
          <w:sz w:val="21"/>
          <w:szCs w:val="21"/>
          <w:lang w:eastAsia="it-IT"/>
        </w:rPr>
        <w:t xml:space="preserve"> acquisito in P.I.Tre tramite integrazione (</w:t>
      </w:r>
      <w:proofErr w:type="spellStart"/>
      <w:r w:rsidRPr="00F77F26">
        <w:rPr>
          <w:rFonts w:ascii="Arial" w:eastAsia="Times New Roman" w:hAnsi="Arial" w:cs="Arial"/>
          <w:color w:val="000000"/>
          <w:sz w:val="21"/>
          <w:szCs w:val="21"/>
          <w:lang w:eastAsia="it-IT"/>
        </w:rPr>
        <w:t>webservice</w:t>
      </w:r>
      <w:proofErr w:type="spellEnd"/>
      <w:r w:rsidRPr="003E2133">
        <w:rPr>
          <w:rFonts w:ascii="Arial" w:eastAsia="Times New Roman" w:hAnsi="Arial" w:cs="Arial"/>
          <w:color w:val="000000"/>
          <w:sz w:val="21"/>
          <w:szCs w:val="21"/>
          <w:lang w:eastAsia="it-IT"/>
        </w:rPr>
        <w:t>) con il sistema informatico deputato</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 xml:space="preserve">all’emissione </w:t>
      </w:r>
      <w:r w:rsidR="00B64397">
        <w:rPr>
          <w:rFonts w:ascii="Arial" w:eastAsia="Times New Roman" w:hAnsi="Arial" w:cs="Arial"/>
          <w:color w:val="000000"/>
          <w:sz w:val="21"/>
          <w:szCs w:val="21"/>
          <w:lang w:eastAsia="it-IT"/>
        </w:rPr>
        <w:t>d</w:t>
      </w:r>
      <w:r w:rsidRPr="003E2133">
        <w:rPr>
          <w:rFonts w:ascii="Arial" w:eastAsia="Times New Roman" w:hAnsi="Arial" w:cs="Arial"/>
          <w:color w:val="000000"/>
          <w:sz w:val="21"/>
          <w:szCs w:val="21"/>
          <w:lang w:eastAsia="it-IT"/>
        </w:rPr>
        <w:t xml:space="preserve">elle fatture attive oppure mediante caricamento da </w:t>
      </w:r>
      <w:r w:rsidRPr="00F77F26">
        <w:rPr>
          <w:rFonts w:ascii="Arial" w:eastAsia="Times New Roman" w:hAnsi="Arial" w:cs="Arial"/>
          <w:color w:val="000000"/>
          <w:sz w:val="21"/>
          <w:szCs w:val="21"/>
          <w:lang w:eastAsia="it-IT"/>
        </w:rPr>
        <w:t>file system</w:t>
      </w:r>
    </w:p>
    <w:p w:rsidR="00F77F26" w:rsidRDefault="00734685" w:rsidP="00F77F26">
      <w:pPr>
        <w:pStyle w:val="Paragrafoelenco"/>
        <w:numPr>
          <w:ilvl w:val="0"/>
          <w:numId w:val="34"/>
        </w:numPr>
        <w:spacing w:before="120" w:after="0" w:line="240" w:lineRule="auto"/>
        <w:ind w:left="142" w:hanging="142"/>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è registrato manualmente nel repertorio dei lotti di fatture attive</w:t>
      </w:r>
    </w:p>
    <w:p w:rsidR="00F77F26" w:rsidRDefault="00734685" w:rsidP="00F77F26">
      <w:pPr>
        <w:pStyle w:val="Paragrafoelenco"/>
        <w:numPr>
          <w:ilvl w:val="0"/>
          <w:numId w:val="34"/>
        </w:numPr>
        <w:spacing w:before="120" w:after="0" w:line="240" w:lineRule="auto"/>
        <w:ind w:left="142" w:hanging="142"/>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è sottoposto a processo di conservazione a norma entro i termini previsti dalla normativa</w:t>
      </w:r>
      <w:r w:rsidR="00F77F26">
        <w:rPr>
          <w:rFonts w:ascii="Arial" w:eastAsia="Times New Roman" w:hAnsi="Arial" w:cs="Arial"/>
          <w:color w:val="000000"/>
          <w:sz w:val="21"/>
          <w:szCs w:val="21"/>
          <w:lang w:eastAsia="it-IT"/>
        </w:rPr>
        <w:t xml:space="preserve"> vigente</w:t>
      </w:r>
    </w:p>
    <w:p w:rsidR="00F77F26" w:rsidRDefault="00F77F26" w:rsidP="003E2133">
      <w:pPr>
        <w:spacing w:before="120" w:after="0" w:line="240" w:lineRule="auto"/>
        <w:jc w:val="both"/>
        <w:rPr>
          <w:rFonts w:ascii="Arial" w:eastAsia="Times New Roman" w:hAnsi="Arial" w:cs="Arial"/>
          <w:color w:val="000000"/>
          <w:sz w:val="21"/>
          <w:szCs w:val="21"/>
          <w:lang w:eastAsia="it-IT"/>
        </w:rPr>
      </w:pPr>
      <w:r>
        <w:rPr>
          <w:rFonts w:ascii="Arial" w:eastAsia="Times New Roman" w:hAnsi="Arial" w:cs="Arial"/>
          <w:color w:val="000000"/>
          <w:sz w:val="21"/>
          <w:szCs w:val="21"/>
          <w:lang w:eastAsia="it-IT"/>
        </w:rPr>
        <w:t>Le</w:t>
      </w:r>
      <w:r w:rsidR="00734685" w:rsidRPr="003E2133">
        <w:rPr>
          <w:rFonts w:ascii="Arial" w:eastAsia="Times New Roman" w:hAnsi="Arial" w:cs="Arial"/>
          <w:color w:val="000000"/>
          <w:sz w:val="21"/>
          <w:szCs w:val="21"/>
          <w:lang w:eastAsia="it-IT"/>
        </w:rPr>
        <w:t xml:space="preserve"> singole fatture facenti parte di un lotto di fatture attive non sono ricercabili singolarmente</w:t>
      </w:r>
      <w:r w:rsidR="001129D9">
        <w:rPr>
          <w:rFonts w:ascii="Arial" w:eastAsia="Times New Roman" w:hAnsi="Arial" w:cs="Arial"/>
          <w:color w:val="000000"/>
          <w:sz w:val="21"/>
          <w:szCs w:val="21"/>
          <w:lang w:eastAsia="it-IT"/>
        </w:rPr>
        <w:t xml:space="preserve"> </w:t>
      </w:r>
      <w:r w:rsidR="00734685" w:rsidRPr="003E2133">
        <w:rPr>
          <w:rFonts w:ascii="Arial" w:eastAsia="Times New Roman" w:hAnsi="Arial" w:cs="Arial"/>
          <w:color w:val="000000"/>
          <w:sz w:val="21"/>
          <w:szCs w:val="21"/>
          <w:lang w:eastAsia="it-IT"/>
        </w:rPr>
        <w:t xml:space="preserve">all’interno del sistema </w:t>
      </w:r>
      <w:proofErr w:type="spellStart"/>
      <w:r w:rsidR="00734685" w:rsidRPr="003E2133">
        <w:rPr>
          <w:rFonts w:ascii="Arial" w:eastAsia="Times New Roman" w:hAnsi="Arial" w:cs="Arial"/>
          <w:color w:val="000000"/>
          <w:sz w:val="21"/>
          <w:szCs w:val="21"/>
          <w:lang w:eastAsia="it-IT"/>
        </w:rPr>
        <w:t>P.I.Tre</w:t>
      </w:r>
      <w:proofErr w:type="spellEnd"/>
      <w:r w:rsidR="00734685" w:rsidRPr="003E2133">
        <w:rPr>
          <w:rFonts w:ascii="Arial" w:eastAsia="Times New Roman" w:hAnsi="Arial" w:cs="Arial"/>
          <w:color w:val="000000"/>
          <w:sz w:val="21"/>
          <w:szCs w:val="21"/>
          <w:lang w:eastAsia="it-IT"/>
        </w:rPr>
        <w:t xml:space="preserve"> ma solo tramite ricerca del lotto di appartenenza.</w:t>
      </w:r>
    </w:p>
    <w:p w:rsidR="00F77F26" w:rsidRDefault="00F77F26" w:rsidP="003E2133">
      <w:pPr>
        <w:spacing w:before="120" w:after="0" w:line="240" w:lineRule="auto"/>
        <w:jc w:val="both"/>
        <w:rPr>
          <w:rFonts w:ascii="Arial" w:eastAsia="Times New Roman" w:hAnsi="Arial" w:cs="Arial"/>
          <w:color w:val="000000"/>
          <w:sz w:val="21"/>
          <w:szCs w:val="21"/>
          <w:lang w:eastAsia="it-IT"/>
        </w:rPr>
      </w:pPr>
    </w:p>
    <w:p w:rsidR="00F77F26" w:rsidRDefault="00734685" w:rsidP="003E2133">
      <w:pPr>
        <w:spacing w:before="120" w:after="0" w:line="240" w:lineRule="auto"/>
        <w:jc w:val="both"/>
        <w:rPr>
          <w:rFonts w:ascii="Arial" w:eastAsia="Times New Roman" w:hAnsi="Arial" w:cs="Arial"/>
          <w:b/>
          <w:bCs/>
          <w:color w:val="000000"/>
          <w:sz w:val="21"/>
          <w:szCs w:val="21"/>
          <w:lang w:eastAsia="it-IT"/>
        </w:rPr>
      </w:pPr>
      <w:r w:rsidRPr="003E2133">
        <w:rPr>
          <w:rFonts w:ascii="Arial" w:eastAsia="Times New Roman" w:hAnsi="Arial" w:cs="Arial"/>
          <w:color w:val="000000"/>
          <w:sz w:val="21"/>
          <w:szCs w:val="21"/>
          <w:lang w:eastAsia="it-IT"/>
        </w:rPr>
        <w:lastRenderedPageBreak/>
        <w:br/>
      </w:r>
      <w:r w:rsidRPr="003E2133">
        <w:rPr>
          <w:rFonts w:ascii="Arial" w:eastAsia="Times New Roman" w:hAnsi="Arial" w:cs="Arial"/>
          <w:b/>
          <w:bCs/>
          <w:color w:val="000000"/>
          <w:sz w:val="21"/>
          <w:szCs w:val="21"/>
          <w:lang w:eastAsia="it-IT"/>
        </w:rPr>
        <w:t>11. IL SISTEMA DI CONSERVAZIONE DEI DOCUMENTI INFORMATICI</w:t>
      </w:r>
    </w:p>
    <w:p w:rsidR="00F77F26"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Sulla base di un accordo di collaborazione stipulato con l’Istituto per i Beni Artistici, Culturali e</w:t>
      </w:r>
      <w:r w:rsidR="00B64397">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Naturali della Regione Emilia-Romagna</w:t>
      </w:r>
      <w:r w:rsidR="00F77F26">
        <w:rPr>
          <w:rFonts w:ascii="Arial" w:eastAsia="Times New Roman" w:hAnsi="Arial" w:cs="Arial"/>
          <w:color w:val="000000"/>
          <w:sz w:val="21"/>
          <w:szCs w:val="21"/>
          <w:lang w:eastAsia="it-IT"/>
        </w:rPr>
        <w:t xml:space="preserve"> e</w:t>
      </w:r>
      <w:r w:rsidRPr="003E2133">
        <w:rPr>
          <w:rFonts w:ascii="Arial" w:eastAsia="Times New Roman" w:hAnsi="Arial" w:cs="Arial"/>
          <w:color w:val="000000"/>
          <w:sz w:val="21"/>
          <w:szCs w:val="21"/>
          <w:lang w:eastAsia="it-IT"/>
        </w:rPr>
        <w:t xml:space="preserve"> la Provincia autonoma di Trento</w:t>
      </w:r>
      <w:r w:rsidR="00F77F26">
        <w:rPr>
          <w:rFonts w:ascii="Arial" w:eastAsia="Times New Roman" w:hAnsi="Arial" w:cs="Arial"/>
          <w:color w:val="000000"/>
          <w:sz w:val="21"/>
          <w:szCs w:val="21"/>
          <w:lang w:eastAsia="it-IT"/>
        </w:rPr>
        <w:t xml:space="preserve">, cui il Comune di Telve ha aderito, </w:t>
      </w:r>
      <w:proofErr w:type="gramStart"/>
      <w:r w:rsidR="00F77F26">
        <w:rPr>
          <w:rFonts w:ascii="Arial" w:eastAsia="Times New Roman" w:hAnsi="Arial" w:cs="Arial"/>
          <w:color w:val="000000"/>
          <w:sz w:val="21"/>
          <w:szCs w:val="21"/>
          <w:lang w:eastAsia="it-IT"/>
        </w:rPr>
        <w:t xml:space="preserve">il </w:t>
      </w:r>
      <w:r w:rsidR="00B64397">
        <w:rPr>
          <w:rFonts w:ascii="Arial" w:eastAsia="Times New Roman" w:hAnsi="Arial" w:cs="Arial"/>
          <w:color w:val="000000"/>
          <w:sz w:val="21"/>
          <w:szCs w:val="21"/>
          <w:lang w:eastAsia="it-IT"/>
        </w:rPr>
        <w:t xml:space="preserve"> c</w:t>
      </w:r>
      <w:r w:rsidR="00F77F26">
        <w:rPr>
          <w:rFonts w:ascii="Arial" w:eastAsia="Times New Roman" w:hAnsi="Arial" w:cs="Arial"/>
          <w:color w:val="000000"/>
          <w:sz w:val="21"/>
          <w:szCs w:val="21"/>
          <w:lang w:eastAsia="it-IT"/>
        </w:rPr>
        <w:t>omune</w:t>
      </w:r>
      <w:proofErr w:type="gramEnd"/>
      <w:r w:rsidRPr="003E2133">
        <w:rPr>
          <w:rFonts w:ascii="Arial" w:eastAsia="Times New Roman" w:hAnsi="Arial" w:cs="Arial"/>
          <w:color w:val="000000"/>
          <w:sz w:val="21"/>
          <w:szCs w:val="21"/>
          <w:lang w:eastAsia="it-IT"/>
        </w:rPr>
        <w:t xml:space="preserve"> invia i propri</w:t>
      </w:r>
      <w:r w:rsidR="00F77F26">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 xml:space="preserve">documenti informatici, gestiti all’interno del sistema </w:t>
      </w:r>
      <w:proofErr w:type="spellStart"/>
      <w:r w:rsidRPr="003E2133">
        <w:rPr>
          <w:rFonts w:ascii="Arial" w:eastAsia="Times New Roman" w:hAnsi="Arial" w:cs="Arial"/>
          <w:color w:val="000000"/>
          <w:sz w:val="21"/>
          <w:szCs w:val="21"/>
          <w:lang w:eastAsia="it-IT"/>
        </w:rPr>
        <w:t>P.I.Tre</w:t>
      </w:r>
      <w:proofErr w:type="spellEnd"/>
      <w:r w:rsidRPr="003E2133">
        <w:rPr>
          <w:rFonts w:ascii="Arial" w:eastAsia="Times New Roman" w:hAnsi="Arial" w:cs="Arial"/>
          <w:color w:val="000000"/>
          <w:sz w:val="21"/>
          <w:szCs w:val="21"/>
          <w:lang w:eastAsia="it-IT"/>
        </w:rPr>
        <w:t>, al sistema di</w:t>
      </w:r>
      <w:r w:rsidR="00B64397">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conservazione gestito</w:t>
      </w:r>
      <w:r w:rsidR="00F77F26">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 xml:space="preserve">dal Polo archivistico regionale dell’Emilia-Romagna – </w:t>
      </w:r>
      <w:proofErr w:type="spellStart"/>
      <w:r w:rsidRPr="003E2133">
        <w:rPr>
          <w:rFonts w:ascii="Arial" w:eastAsia="Times New Roman" w:hAnsi="Arial" w:cs="Arial"/>
          <w:color w:val="000000"/>
          <w:sz w:val="21"/>
          <w:szCs w:val="21"/>
          <w:lang w:eastAsia="it-IT"/>
        </w:rPr>
        <w:t>ParER</w:t>
      </w:r>
      <w:proofErr w:type="spellEnd"/>
      <w:r w:rsidRPr="003E2133">
        <w:rPr>
          <w:rFonts w:ascii="Arial" w:eastAsia="Times New Roman" w:hAnsi="Arial" w:cs="Arial"/>
          <w:color w:val="000000"/>
          <w:sz w:val="21"/>
          <w:szCs w:val="21"/>
          <w:lang w:eastAsia="it-IT"/>
        </w:rPr>
        <w:t>.</w:t>
      </w:r>
    </w:p>
    <w:p w:rsidR="00F77F26"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L’invio in conservazione dei documenti informatici avviene secondo le seguenti scadenze</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temporali:</w:t>
      </w:r>
    </w:p>
    <w:p w:rsidR="00F77F26" w:rsidRPr="00F77F26" w:rsidRDefault="00F77F26" w:rsidP="00F77F26">
      <w:pPr>
        <w:pStyle w:val="Paragrafoelenco"/>
        <w:numPr>
          <w:ilvl w:val="0"/>
          <w:numId w:val="35"/>
        </w:numPr>
        <w:spacing w:after="0" w:line="240" w:lineRule="auto"/>
        <w:ind w:left="284"/>
        <w:jc w:val="both"/>
        <w:rPr>
          <w:rFonts w:ascii="Arial" w:eastAsia="Times New Roman" w:hAnsi="Arial" w:cs="Arial"/>
          <w:color w:val="000000"/>
          <w:sz w:val="21"/>
          <w:szCs w:val="21"/>
          <w:lang w:eastAsia="it-IT"/>
        </w:rPr>
      </w:pPr>
      <w:r w:rsidRPr="00F77F26">
        <w:rPr>
          <w:rFonts w:ascii="Arial" w:eastAsia="Times New Roman" w:hAnsi="Arial" w:cs="Arial"/>
          <w:color w:val="000000"/>
          <w:sz w:val="21"/>
          <w:szCs w:val="21"/>
          <w:lang w:eastAsia="it-IT"/>
        </w:rPr>
        <w:t>l</w:t>
      </w:r>
      <w:r w:rsidR="00734685" w:rsidRPr="00F77F26">
        <w:rPr>
          <w:rFonts w:ascii="Arial" w:eastAsia="Times New Roman" w:hAnsi="Arial" w:cs="Arial"/>
          <w:color w:val="000000"/>
          <w:sz w:val="21"/>
          <w:szCs w:val="21"/>
          <w:lang w:eastAsia="it-IT"/>
        </w:rPr>
        <w:t>e stampe giornaliere del registro di protocollo e dei repertori entro il giorno successivo</w:t>
      </w:r>
    </w:p>
    <w:p w:rsidR="00F77F26" w:rsidRPr="00F77F26" w:rsidRDefault="00734685" w:rsidP="00F77F26">
      <w:pPr>
        <w:pStyle w:val="Paragrafoelenco"/>
        <w:numPr>
          <w:ilvl w:val="0"/>
          <w:numId w:val="35"/>
        </w:numPr>
        <w:spacing w:after="0" w:line="240" w:lineRule="auto"/>
        <w:ind w:left="284"/>
        <w:jc w:val="both"/>
        <w:rPr>
          <w:rFonts w:ascii="Arial" w:eastAsia="Times New Roman" w:hAnsi="Arial" w:cs="Arial"/>
          <w:color w:val="000000"/>
          <w:sz w:val="21"/>
          <w:szCs w:val="21"/>
          <w:lang w:eastAsia="it-IT"/>
        </w:rPr>
      </w:pPr>
      <w:r w:rsidRPr="00F77F26">
        <w:rPr>
          <w:rFonts w:ascii="Arial" w:eastAsia="Times New Roman" w:hAnsi="Arial" w:cs="Arial"/>
          <w:color w:val="000000"/>
          <w:sz w:val="21"/>
          <w:szCs w:val="21"/>
          <w:lang w:eastAsia="it-IT"/>
        </w:rPr>
        <w:t>le fatture elettroniche entro i termini stabiliti dalla normativa fiscale</w:t>
      </w:r>
    </w:p>
    <w:p w:rsidR="00F77F26" w:rsidRPr="00F77F26" w:rsidRDefault="00734685" w:rsidP="00F77F26">
      <w:pPr>
        <w:pStyle w:val="Paragrafoelenco"/>
        <w:numPr>
          <w:ilvl w:val="0"/>
          <w:numId w:val="35"/>
        </w:numPr>
        <w:spacing w:after="0" w:line="240" w:lineRule="auto"/>
        <w:ind w:left="284"/>
        <w:jc w:val="both"/>
        <w:rPr>
          <w:rFonts w:ascii="Arial" w:eastAsia="Times New Roman" w:hAnsi="Arial" w:cs="Arial"/>
          <w:color w:val="000000"/>
          <w:sz w:val="21"/>
          <w:szCs w:val="21"/>
          <w:lang w:eastAsia="it-IT"/>
        </w:rPr>
      </w:pPr>
      <w:r w:rsidRPr="00F77F26">
        <w:rPr>
          <w:rFonts w:ascii="Arial" w:eastAsia="Times New Roman" w:hAnsi="Arial" w:cs="Arial"/>
          <w:color w:val="000000"/>
          <w:sz w:val="21"/>
          <w:szCs w:val="21"/>
          <w:lang w:eastAsia="it-IT"/>
        </w:rPr>
        <w:t>tutti gli altri documenti informatici un anno dopo rispetto alla data di registrazione.</w:t>
      </w:r>
    </w:p>
    <w:p w:rsidR="00F77F26"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La presa in carico dei documenti informatici da parte del sistema di conservazione comporta il</w:t>
      </w:r>
      <w:r w:rsidRPr="003E2133">
        <w:rPr>
          <w:rFonts w:ascii="Arial" w:eastAsia="Times New Roman" w:hAnsi="Arial" w:cs="Arial"/>
          <w:color w:val="000000"/>
          <w:sz w:val="21"/>
          <w:szCs w:val="21"/>
          <w:lang w:eastAsia="it-IT"/>
        </w:rPr>
        <w:br/>
      </w:r>
      <w:r w:rsidRPr="003E2133">
        <w:rPr>
          <w:rFonts w:ascii="Arial" w:eastAsia="Times New Roman" w:hAnsi="Arial" w:cs="Arial"/>
          <w:b/>
          <w:bCs/>
          <w:color w:val="000000"/>
          <w:sz w:val="21"/>
          <w:szCs w:val="21"/>
          <w:lang w:eastAsia="it-IT"/>
        </w:rPr>
        <w:t xml:space="preserve">consolidamento </w:t>
      </w:r>
      <w:r w:rsidRPr="003E2133">
        <w:rPr>
          <w:rFonts w:ascii="Arial" w:eastAsia="Times New Roman" w:hAnsi="Arial" w:cs="Arial"/>
          <w:color w:val="000000"/>
          <w:sz w:val="21"/>
          <w:szCs w:val="21"/>
          <w:lang w:eastAsia="it-IT"/>
        </w:rPr>
        <w:t xml:space="preserve">degli stessi documenti nel sistema di gestione documentale </w:t>
      </w:r>
      <w:proofErr w:type="gramStart"/>
      <w:r w:rsidRPr="003E2133">
        <w:rPr>
          <w:rFonts w:ascii="Arial" w:eastAsia="Times New Roman" w:hAnsi="Arial" w:cs="Arial"/>
          <w:color w:val="000000"/>
          <w:sz w:val="21"/>
          <w:szCs w:val="21"/>
          <w:lang w:eastAsia="it-IT"/>
        </w:rPr>
        <w:t>P.I.Tre..</w:t>
      </w:r>
      <w:proofErr w:type="gramEnd"/>
      <w:r w:rsidRPr="003E2133">
        <w:rPr>
          <w:rFonts w:ascii="Arial" w:eastAsia="Times New Roman" w:hAnsi="Arial" w:cs="Arial"/>
          <w:color w:val="000000"/>
          <w:sz w:val="21"/>
          <w:szCs w:val="21"/>
          <w:lang w:eastAsia="it-IT"/>
        </w:rPr>
        <w:t xml:space="preserve"> </w:t>
      </w:r>
    </w:p>
    <w:p w:rsidR="00F77F26"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Il</w:t>
      </w:r>
      <w:r w:rsidR="00F77F26">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consolidamento inibisce ogni modifica, con l’obiettivo di mantenere inalterate le caratteristiche</w:t>
      </w:r>
      <w:r w:rsidR="001129D9">
        <w:rPr>
          <w:rFonts w:ascii="Arial" w:eastAsia="Times New Roman" w:hAnsi="Arial" w:cs="Arial"/>
          <w:color w:val="000000"/>
          <w:sz w:val="21"/>
          <w:szCs w:val="21"/>
          <w:lang w:eastAsia="it-IT"/>
        </w:rPr>
        <w:t xml:space="preserve"> </w:t>
      </w:r>
      <w:proofErr w:type="gramStart"/>
      <w:r w:rsidRPr="003E2133">
        <w:rPr>
          <w:rFonts w:ascii="Arial" w:eastAsia="Times New Roman" w:hAnsi="Arial" w:cs="Arial"/>
          <w:color w:val="000000"/>
          <w:sz w:val="21"/>
          <w:szCs w:val="21"/>
          <w:lang w:eastAsia="it-IT"/>
        </w:rPr>
        <w:t xml:space="preserve">dei </w:t>
      </w:r>
      <w:r w:rsidR="00B64397">
        <w:rPr>
          <w:rFonts w:ascii="Arial" w:eastAsia="Times New Roman" w:hAnsi="Arial" w:cs="Arial"/>
          <w:color w:val="000000"/>
          <w:sz w:val="21"/>
          <w:szCs w:val="21"/>
          <w:lang w:eastAsia="it-IT"/>
        </w:rPr>
        <w:t xml:space="preserve"> d</w:t>
      </w:r>
      <w:r w:rsidRPr="003E2133">
        <w:rPr>
          <w:rFonts w:ascii="Arial" w:eastAsia="Times New Roman" w:hAnsi="Arial" w:cs="Arial"/>
          <w:color w:val="000000"/>
          <w:sz w:val="21"/>
          <w:szCs w:val="21"/>
          <w:lang w:eastAsia="it-IT"/>
        </w:rPr>
        <w:t>ocumenti</w:t>
      </w:r>
      <w:proofErr w:type="gramEnd"/>
      <w:r w:rsidRPr="003E2133">
        <w:rPr>
          <w:rFonts w:ascii="Arial" w:eastAsia="Times New Roman" w:hAnsi="Arial" w:cs="Arial"/>
          <w:color w:val="000000"/>
          <w:sz w:val="21"/>
          <w:szCs w:val="21"/>
          <w:lang w:eastAsia="it-IT"/>
        </w:rPr>
        <w:t xml:space="preserve"> che sono già stati presi in carico dal sistema di conservazione.</w:t>
      </w:r>
    </w:p>
    <w:p w:rsidR="00F77F26"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L’intero processo di conservazione dei documenti informatici è dettagliatamente descritto nel</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manuale di conservazione del</w:t>
      </w:r>
      <w:r w:rsidR="00F77F26">
        <w:rPr>
          <w:rFonts w:ascii="Arial" w:eastAsia="Times New Roman" w:hAnsi="Arial" w:cs="Arial"/>
          <w:color w:val="000000"/>
          <w:sz w:val="21"/>
          <w:szCs w:val="21"/>
          <w:lang w:eastAsia="it-IT"/>
        </w:rPr>
        <w:t xml:space="preserve"> Comune</w:t>
      </w:r>
    </w:p>
    <w:p w:rsidR="006E1616" w:rsidRDefault="006E1616">
      <w:pPr>
        <w:rPr>
          <w:rFonts w:ascii="Arial" w:eastAsia="Times New Roman" w:hAnsi="Arial" w:cs="Arial"/>
          <w:b/>
          <w:bCs/>
          <w:color w:val="000000"/>
          <w:sz w:val="21"/>
          <w:szCs w:val="21"/>
          <w:lang w:eastAsia="it-IT"/>
        </w:rPr>
      </w:pPr>
      <w:r>
        <w:rPr>
          <w:rFonts w:ascii="Arial" w:eastAsia="Times New Roman" w:hAnsi="Arial" w:cs="Arial"/>
          <w:b/>
          <w:bCs/>
          <w:color w:val="000000"/>
          <w:sz w:val="21"/>
          <w:szCs w:val="21"/>
          <w:lang w:eastAsia="it-IT"/>
        </w:rPr>
        <w:br w:type="page"/>
      </w:r>
    </w:p>
    <w:p w:rsidR="00F77F26" w:rsidRDefault="00734685" w:rsidP="007A4C28">
      <w:pPr>
        <w:spacing w:before="120" w:after="0" w:line="240" w:lineRule="auto"/>
        <w:jc w:val="center"/>
        <w:rPr>
          <w:rFonts w:ascii="Arial" w:eastAsia="Times New Roman" w:hAnsi="Arial" w:cs="Arial"/>
          <w:b/>
          <w:bCs/>
          <w:color w:val="000000"/>
          <w:sz w:val="21"/>
          <w:szCs w:val="21"/>
          <w:lang w:eastAsia="it-IT"/>
        </w:rPr>
      </w:pPr>
      <w:r w:rsidRPr="003E2133">
        <w:rPr>
          <w:rFonts w:ascii="Arial" w:eastAsia="Times New Roman" w:hAnsi="Arial" w:cs="Arial"/>
          <w:b/>
          <w:bCs/>
          <w:color w:val="000000"/>
          <w:sz w:val="21"/>
          <w:szCs w:val="21"/>
          <w:lang w:eastAsia="it-IT"/>
        </w:rPr>
        <w:lastRenderedPageBreak/>
        <w:t>Manuale di gestione documentale</w:t>
      </w:r>
    </w:p>
    <w:p w:rsidR="00F77F26" w:rsidRDefault="00734685" w:rsidP="007A4C28">
      <w:pPr>
        <w:spacing w:before="120" w:after="0" w:line="240" w:lineRule="auto"/>
        <w:jc w:val="center"/>
        <w:rPr>
          <w:rFonts w:ascii="Arial" w:eastAsia="Times New Roman" w:hAnsi="Arial" w:cs="Arial"/>
          <w:b/>
          <w:bCs/>
          <w:color w:val="000000"/>
          <w:sz w:val="21"/>
          <w:szCs w:val="21"/>
          <w:lang w:eastAsia="it-IT"/>
        </w:rPr>
      </w:pPr>
      <w:r w:rsidRPr="003E2133">
        <w:rPr>
          <w:rFonts w:ascii="Arial" w:eastAsia="Times New Roman" w:hAnsi="Arial" w:cs="Arial"/>
          <w:b/>
          <w:bCs/>
          <w:color w:val="000000"/>
          <w:sz w:val="21"/>
          <w:szCs w:val="21"/>
          <w:lang w:eastAsia="it-IT"/>
        </w:rPr>
        <w:t>Allegato 01</w:t>
      </w:r>
    </w:p>
    <w:p w:rsidR="007A4C28" w:rsidRDefault="00734685" w:rsidP="003E2133">
      <w:pPr>
        <w:spacing w:before="120" w:after="0" w:line="240" w:lineRule="auto"/>
        <w:jc w:val="both"/>
        <w:rPr>
          <w:rFonts w:ascii="Arial" w:eastAsia="Times New Roman" w:hAnsi="Arial" w:cs="Arial"/>
          <w:b/>
          <w:bCs/>
          <w:color w:val="000000"/>
          <w:sz w:val="21"/>
          <w:szCs w:val="21"/>
          <w:lang w:eastAsia="it-IT"/>
        </w:rPr>
      </w:pPr>
      <w:r w:rsidRPr="003E2133">
        <w:rPr>
          <w:rFonts w:ascii="Arial" w:eastAsia="Times New Roman" w:hAnsi="Arial" w:cs="Arial"/>
          <w:b/>
          <w:bCs/>
          <w:color w:val="000000"/>
          <w:sz w:val="21"/>
          <w:szCs w:val="21"/>
          <w:lang w:eastAsia="it-IT"/>
        </w:rPr>
        <w:br/>
        <w:t>GLOSSARIO</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br/>
        <w:t xml:space="preserve">Allegato: </w:t>
      </w:r>
      <w:r w:rsidRPr="003E2133">
        <w:rPr>
          <w:rFonts w:ascii="Arial" w:eastAsia="Times New Roman" w:hAnsi="Arial" w:cs="Arial"/>
          <w:color w:val="000000"/>
          <w:sz w:val="21"/>
          <w:szCs w:val="21"/>
          <w:lang w:eastAsia="it-IT"/>
        </w:rPr>
        <w:t xml:space="preserve">documento unito ad un altro documento o ad una pratica con funzione di prova, memoria, </w:t>
      </w:r>
      <w:r w:rsidRPr="003E2133">
        <w:rPr>
          <w:rFonts w:ascii="Arial" w:eastAsia="Times New Roman" w:hAnsi="Arial" w:cs="Arial"/>
          <w:color w:val="000000"/>
          <w:sz w:val="21"/>
          <w:szCs w:val="21"/>
          <w:lang w:eastAsia="it-IT"/>
        </w:rPr>
        <w:br/>
        <w:t>chiarimento o integrazione di notizie.</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Annullamento: </w:t>
      </w:r>
      <w:r w:rsidRPr="003E2133">
        <w:rPr>
          <w:rFonts w:ascii="Arial" w:eastAsia="Times New Roman" w:hAnsi="Arial" w:cs="Arial"/>
          <w:color w:val="000000"/>
          <w:sz w:val="21"/>
          <w:szCs w:val="21"/>
          <w:lang w:eastAsia="it-IT"/>
        </w:rPr>
        <w:t xml:space="preserve">operazione che consente ad un utente abilitato di annullare una registrazione di </w:t>
      </w:r>
      <w:r w:rsidRPr="003E2133">
        <w:rPr>
          <w:rFonts w:ascii="Arial" w:eastAsia="Times New Roman" w:hAnsi="Arial" w:cs="Arial"/>
          <w:color w:val="000000"/>
          <w:sz w:val="21"/>
          <w:szCs w:val="21"/>
          <w:lang w:eastAsia="it-IT"/>
        </w:rPr>
        <w:br/>
        <w:t>protocollo o di repertorio.</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Archivio: </w:t>
      </w:r>
      <w:r w:rsidRPr="003E2133">
        <w:rPr>
          <w:rFonts w:ascii="Arial" w:eastAsia="Times New Roman" w:hAnsi="Arial" w:cs="Arial"/>
          <w:color w:val="000000"/>
          <w:sz w:val="21"/>
          <w:szCs w:val="21"/>
          <w:lang w:eastAsia="it-IT"/>
        </w:rPr>
        <w:t xml:space="preserve">complesso dei documenti prodotti o comunque acquisiti da un ente nello svolgimento </w:t>
      </w:r>
      <w:r w:rsidRPr="003E2133">
        <w:rPr>
          <w:rFonts w:ascii="Arial" w:eastAsia="Times New Roman" w:hAnsi="Arial" w:cs="Arial"/>
          <w:color w:val="000000"/>
          <w:sz w:val="21"/>
          <w:szCs w:val="21"/>
          <w:lang w:eastAsia="it-IT"/>
        </w:rPr>
        <w:br/>
        <w:t xml:space="preserve">della propria attività. A fini gestionali l’archivio s’intende diviso in: </w:t>
      </w:r>
      <w:r w:rsidRPr="003E2133">
        <w:rPr>
          <w:rFonts w:ascii="Arial" w:eastAsia="Times New Roman" w:hAnsi="Arial" w:cs="Arial"/>
          <w:i/>
          <w:iCs/>
          <w:color w:val="000000"/>
          <w:sz w:val="21"/>
          <w:szCs w:val="21"/>
          <w:lang w:eastAsia="it-IT"/>
        </w:rPr>
        <w:t>Archivio corrente</w:t>
      </w:r>
      <w:r w:rsidRPr="003E2133">
        <w:rPr>
          <w:rFonts w:ascii="Arial" w:eastAsia="Times New Roman" w:hAnsi="Arial" w:cs="Arial"/>
          <w:color w:val="000000"/>
          <w:sz w:val="21"/>
          <w:szCs w:val="21"/>
          <w:lang w:eastAsia="it-IT"/>
        </w:rPr>
        <w:t xml:space="preserve">, per la parte </w:t>
      </w:r>
      <w:r w:rsidRPr="003E2133">
        <w:rPr>
          <w:rFonts w:ascii="Arial" w:eastAsia="Times New Roman" w:hAnsi="Arial" w:cs="Arial"/>
          <w:color w:val="000000"/>
          <w:sz w:val="21"/>
          <w:szCs w:val="21"/>
          <w:lang w:eastAsia="it-IT"/>
        </w:rPr>
        <w:br/>
        <w:t xml:space="preserve">relativa agli affari in corso; </w:t>
      </w:r>
      <w:r w:rsidRPr="003E2133">
        <w:rPr>
          <w:rFonts w:ascii="Arial" w:eastAsia="Times New Roman" w:hAnsi="Arial" w:cs="Arial"/>
          <w:i/>
          <w:iCs/>
          <w:color w:val="000000"/>
          <w:sz w:val="21"/>
          <w:szCs w:val="21"/>
          <w:lang w:eastAsia="it-IT"/>
        </w:rPr>
        <w:t>Archivio di deposito</w:t>
      </w:r>
      <w:r w:rsidRPr="003E2133">
        <w:rPr>
          <w:rFonts w:ascii="Arial" w:eastAsia="Times New Roman" w:hAnsi="Arial" w:cs="Arial"/>
          <w:color w:val="000000"/>
          <w:sz w:val="21"/>
          <w:szCs w:val="21"/>
          <w:lang w:eastAsia="it-IT"/>
        </w:rPr>
        <w:t xml:space="preserve">, per la parte di documenti relativi ad affari esauriti </w:t>
      </w:r>
      <w:r w:rsidRPr="003E2133">
        <w:rPr>
          <w:rFonts w:ascii="Arial" w:eastAsia="Times New Roman" w:hAnsi="Arial" w:cs="Arial"/>
          <w:color w:val="000000"/>
          <w:sz w:val="21"/>
          <w:szCs w:val="21"/>
          <w:lang w:eastAsia="it-IT"/>
        </w:rPr>
        <w:br/>
        <w:t xml:space="preserve">da meno di quaranta anni; </w:t>
      </w:r>
      <w:r w:rsidRPr="003E2133">
        <w:rPr>
          <w:rFonts w:ascii="Arial" w:eastAsia="Times New Roman" w:hAnsi="Arial" w:cs="Arial"/>
          <w:i/>
          <w:iCs/>
          <w:color w:val="000000"/>
          <w:sz w:val="21"/>
          <w:szCs w:val="21"/>
          <w:lang w:eastAsia="it-IT"/>
        </w:rPr>
        <w:t>Archivio storico</w:t>
      </w:r>
      <w:r w:rsidRPr="003E2133">
        <w:rPr>
          <w:rFonts w:ascii="Arial" w:eastAsia="Times New Roman" w:hAnsi="Arial" w:cs="Arial"/>
          <w:color w:val="000000"/>
          <w:sz w:val="21"/>
          <w:szCs w:val="21"/>
          <w:lang w:eastAsia="it-IT"/>
        </w:rPr>
        <w:t xml:space="preserve">, per la parte di documenti relativi ad affari esauriti da </w:t>
      </w:r>
      <w:r w:rsidRPr="003E2133">
        <w:rPr>
          <w:rFonts w:ascii="Arial" w:eastAsia="Times New Roman" w:hAnsi="Arial" w:cs="Arial"/>
          <w:color w:val="000000"/>
          <w:sz w:val="21"/>
          <w:szCs w:val="21"/>
          <w:lang w:eastAsia="it-IT"/>
        </w:rPr>
        <w:br/>
        <w:t xml:space="preserve">oltre </w:t>
      </w:r>
      <w:proofErr w:type="spellStart"/>
      <w:r w:rsidRPr="003E2133">
        <w:rPr>
          <w:rFonts w:ascii="Arial" w:eastAsia="Times New Roman" w:hAnsi="Arial" w:cs="Arial"/>
          <w:color w:val="000000"/>
          <w:sz w:val="21"/>
          <w:szCs w:val="21"/>
          <w:lang w:eastAsia="it-IT"/>
        </w:rPr>
        <w:t>quaranta</w:t>
      </w:r>
      <w:r w:rsidR="007A4C28">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anni</w:t>
      </w:r>
      <w:proofErr w:type="spellEnd"/>
      <w:r w:rsidRPr="003E2133">
        <w:rPr>
          <w:rFonts w:ascii="Arial" w:eastAsia="Times New Roman" w:hAnsi="Arial" w:cs="Arial"/>
          <w:color w:val="000000"/>
          <w:sz w:val="21"/>
          <w:szCs w:val="21"/>
          <w:lang w:eastAsia="it-IT"/>
        </w:rPr>
        <w:t xml:space="preserve">. Con </w:t>
      </w:r>
      <w:r w:rsidRPr="003E2133">
        <w:rPr>
          <w:rFonts w:ascii="Arial" w:eastAsia="Times New Roman" w:hAnsi="Arial" w:cs="Arial"/>
          <w:i/>
          <w:iCs/>
          <w:color w:val="000000"/>
          <w:sz w:val="21"/>
          <w:szCs w:val="21"/>
          <w:lang w:eastAsia="it-IT"/>
        </w:rPr>
        <w:t xml:space="preserve">archivio </w:t>
      </w:r>
      <w:r w:rsidRPr="003E2133">
        <w:rPr>
          <w:rFonts w:ascii="Arial" w:eastAsia="Times New Roman" w:hAnsi="Arial" w:cs="Arial"/>
          <w:color w:val="000000"/>
          <w:sz w:val="21"/>
          <w:szCs w:val="21"/>
          <w:lang w:eastAsia="it-IT"/>
        </w:rPr>
        <w:t xml:space="preserve">si intende anche il luogo fisico di conservazione della </w:t>
      </w:r>
      <w:r w:rsidRPr="003E2133">
        <w:rPr>
          <w:rFonts w:ascii="Arial" w:eastAsia="Times New Roman" w:hAnsi="Arial" w:cs="Arial"/>
          <w:color w:val="000000"/>
          <w:sz w:val="21"/>
          <w:szCs w:val="21"/>
          <w:lang w:eastAsia="it-IT"/>
        </w:rPr>
        <w:br/>
        <w:t>documentazione.</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Area Organizzativa Omogenea (AOO): </w:t>
      </w:r>
      <w:r w:rsidRPr="003E2133">
        <w:rPr>
          <w:rFonts w:ascii="Arial" w:eastAsia="Times New Roman" w:hAnsi="Arial" w:cs="Arial"/>
          <w:color w:val="000000"/>
          <w:sz w:val="21"/>
          <w:szCs w:val="21"/>
          <w:lang w:eastAsia="it-IT"/>
        </w:rPr>
        <w:t xml:space="preserve">insieme definito di unità organizzative di </w:t>
      </w:r>
      <w:r w:rsidRPr="003E2133">
        <w:rPr>
          <w:rFonts w:ascii="Arial" w:eastAsia="Times New Roman" w:hAnsi="Arial" w:cs="Arial"/>
          <w:color w:val="000000"/>
          <w:sz w:val="21"/>
          <w:szCs w:val="21"/>
          <w:lang w:eastAsia="it-IT"/>
        </w:rPr>
        <w:br/>
        <w:t xml:space="preserve">un’amministrazione, che usufruiscono in modo omogeneo e coordinato di comuni servizi per la </w:t>
      </w:r>
      <w:r w:rsidRPr="003E2133">
        <w:rPr>
          <w:rFonts w:ascii="Arial" w:eastAsia="Times New Roman" w:hAnsi="Arial" w:cs="Arial"/>
          <w:color w:val="000000"/>
          <w:sz w:val="21"/>
          <w:szCs w:val="21"/>
          <w:lang w:eastAsia="it-IT"/>
        </w:rPr>
        <w:br/>
        <w:t xml:space="preserve">gestione dei flussi documentari. In particolare, una AOO utilizza per la registrazione di protocollo </w:t>
      </w:r>
      <w:r w:rsidRPr="003E2133">
        <w:rPr>
          <w:rFonts w:ascii="Arial" w:eastAsia="Times New Roman" w:hAnsi="Arial" w:cs="Arial"/>
          <w:color w:val="000000"/>
          <w:sz w:val="21"/>
          <w:szCs w:val="21"/>
          <w:lang w:eastAsia="it-IT"/>
        </w:rPr>
        <w:br/>
        <w:t>un’unica sequenza numerica, rinnovata ogni anno solare.</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Assegnazione: </w:t>
      </w:r>
      <w:r w:rsidRPr="003E2133">
        <w:rPr>
          <w:rFonts w:ascii="Arial" w:eastAsia="Times New Roman" w:hAnsi="Arial" w:cs="Arial"/>
          <w:color w:val="000000"/>
          <w:sz w:val="21"/>
          <w:szCs w:val="21"/>
          <w:lang w:eastAsia="it-IT"/>
        </w:rPr>
        <w:t>individuazione della persona fisica responsabile della trattazione dell’affare o del procedimento amministrativo e della gestione del relativo fascicolo nella fase corrente.</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Autenticazione informatica</w:t>
      </w:r>
      <w:r w:rsidRPr="003E2133">
        <w:rPr>
          <w:rFonts w:ascii="Arial" w:eastAsia="Times New Roman" w:hAnsi="Arial" w:cs="Arial"/>
          <w:color w:val="000000"/>
          <w:sz w:val="21"/>
          <w:szCs w:val="21"/>
          <w:lang w:eastAsia="it-IT"/>
        </w:rPr>
        <w:t xml:space="preserve">: processo elettronico che consente di confermare l’identificazione </w:t>
      </w:r>
      <w:r w:rsidRPr="003E2133">
        <w:rPr>
          <w:rFonts w:ascii="Arial" w:eastAsia="Times New Roman" w:hAnsi="Arial" w:cs="Arial"/>
          <w:color w:val="000000"/>
          <w:sz w:val="21"/>
          <w:szCs w:val="21"/>
          <w:lang w:eastAsia="it-IT"/>
        </w:rPr>
        <w:br/>
        <w:t xml:space="preserve">elettronica di una persona fisica o giuridica, oppure l’origine e l’integrità di dati in forma </w:t>
      </w:r>
      <w:r w:rsidRPr="003E2133">
        <w:rPr>
          <w:rFonts w:ascii="Arial" w:eastAsia="Times New Roman" w:hAnsi="Arial" w:cs="Arial"/>
          <w:color w:val="000000"/>
          <w:sz w:val="21"/>
          <w:szCs w:val="21"/>
          <w:lang w:eastAsia="it-IT"/>
        </w:rPr>
        <w:br/>
        <w:t xml:space="preserve">elettronica. </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Camicia: </w:t>
      </w:r>
      <w:r w:rsidRPr="003E2133">
        <w:rPr>
          <w:rFonts w:ascii="Arial" w:eastAsia="Times New Roman" w:hAnsi="Arial" w:cs="Arial"/>
          <w:color w:val="000000"/>
          <w:sz w:val="21"/>
          <w:szCs w:val="21"/>
          <w:lang w:eastAsia="it-IT"/>
        </w:rPr>
        <w:t xml:space="preserve">involucro cartaceo che raccoglie i documenti relativi ad un medesimo affare particolare o </w:t>
      </w:r>
      <w:r w:rsidRPr="003E2133">
        <w:rPr>
          <w:rFonts w:ascii="Arial" w:eastAsia="Times New Roman" w:hAnsi="Arial" w:cs="Arial"/>
          <w:color w:val="000000"/>
          <w:sz w:val="21"/>
          <w:szCs w:val="21"/>
          <w:lang w:eastAsia="it-IT"/>
        </w:rPr>
        <w:br/>
        <w:t>alla medesima attività generale, costituenti un fascicolo. La camicia ha funzione di protezione fisica</w:t>
      </w:r>
      <w:r w:rsidRPr="003E2133">
        <w:rPr>
          <w:rFonts w:ascii="Arial" w:eastAsia="Times New Roman" w:hAnsi="Arial" w:cs="Arial"/>
          <w:color w:val="000000"/>
          <w:sz w:val="21"/>
          <w:szCs w:val="21"/>
          <w:lang w:eastAsia="it-IT"/>
        </w:rPr>
        <w:br/>
        <w:t xml:space="preserve">dei documenti in essa raccolti e rende fisicamente esplicito il vincolo archivistico tra i documenti </w:t>
      </w:r>
      <w:r w:rsidRPr="003E2133">
        <w:rPr>
          <w:rFonts w:ascii="Arial" w:eastAsia="Times New Roman" w:hAnsi="Arial" w:cs="Arial"/>
          <w:color w:val="000000"/>
          <w:sz w:val="21"/>
          <w:szCs w:val="21"/>
          <w:lang w:eastAsia="it-IT"/>
        </w:rPr>
        <w:br/>
        <w:t>contenuti.</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Casella istituzionale di posta elettronica: </w:t>
      </w:r>
      <w:r w:rsidRPr="003E2133">
        <w:rPr>
          <w:rFonts w:ascii="Arial" w:eastAsia="Times New Roman" w:hAnsi="Arial" w:cs="Arial"/>
          <w:color w:val="000000"/>
          <w:sz w:val="21"/>
          <w:szCs w:val="21"/>
          <w:lang w:eastAsia="it-IT"/>
        </w:rPr>
        <w:t xml:space="preserve">casella di posta elettronica riferita </w:t>
      </w:r>
      <w:r w:rsidR="001129D9">
        <w:rPr>
          <w:rFonts w:ascii="Arial" w:eastAsia="Times New Roman" w:hAnsi="Arial" w:cs="Arial"/>
          <w:color w:val="000000"/>
          <w:sz w:val="21"/>
          <w:szCs w:val="21"/>
          <w:lang w:eastAsia="it-IT"/>
        </w:rPr>
        <w:t>a</w:t>
      </w:r>
      <w:r w:rsidRPr="003E2133">
        <w:rPr>
          <w:rFonts w:ascii="Arial" w:eastAsia="Times New Roman" w:hAnsi="Arial" w:cs="Arial"/>
          <w:color w:val="000000"/>
          <w:sz w:val="21"/>
          <w:szCs w:val="21"/>
          <w:lang w:eastAsia="it-IT"/>
        </w:rPr>
        <w:t>ll’Amministrazione.</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Classificazione</w:t>
      </w:r>
      <w:r w:rsidRPr="003E2133">
        <w:rPr>
          <w:rFonts w:ascii="Arial" w:eastAsia="Times New Roman" w:hAnsi="Arial" w:cs="Arial"/>
          <w:color w:val="000000"/>
          <w:sz w:val="21"/>
          <w:szCs w:val="21"/>
          <w:lang w:eastAsia="it-IT"/>
        </w:rPr>
        <w:t xml:space="preserve">: attività di organizzazione logica di tutti i documenti secondo uno schema articolato </w:t>
      </w:r>
      <w:r w:rsidRPr="003E2133">
        <w:rPr>
          <w:rFonts w:ascii="Arial" w:eastAsia="Times New Roman" w:hAnsi="Arial" w:cs="Arial"/>
          <w:color w:val="000000"/>
          <w:sz w:val="21"/>
          <w:szCs w:val="21"/>
          <w:lang w:eastAsia="it-IT"/>
        </w:rPr>
        <w:br/>
        <w:t xml:space="preserve">in voci individuate dal </w:t>
      </w:r>
      <w:proofErr w:type="spellStart"/>
      <w:r w:rsidRPr="003E2133">
        <w:rPr>
          <w:rFonts w:ascii="Arial" w:eastAsia="Times New Roman" w:hAnsi="Arial" w:cs="Arial"/>
          <w:color w:val="000000"/>
          <w:sz w:val="21"/>
          <w:szCs w:val="21"/>
          <w:lang w:eastAsia="it-IT"/>
        </w:rPr>
        <w:t>titolario</w:t>
      </w:r>
      <w:proofErr w:type="spellEnd"/>
      <w:r w:rsidRPr="003E2133">
        <w:rPr>
          <w:rFonts w:ascii="Arial" w:eastAsia="Times New Roman" w:hAnsi="Arial" w:cs="Arial"/>
          <w:color w:val="000000"/>
          <w:sz w:val="21"/>
          <w:szCs w:val="21"/>
          <w:lang w:eastAsia="it-IT"/>
        </w:rPr>
        <w:t>.</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Consolidamento</w:t>
      </w:r>
      <w:r w:rsidRPr="003E2133">
        <w:rPr>
          <w:rFonts w:ascii="Arial" w:eastAsia="Times New Roman" w:hAnsi="Arial" w:cs="Arial"/>
          <w:color w:val="000000"/>
          <w:sz w:val="21"/>
          <w:szCs w:val="21"/>
          <w:lang w:eastAsia="it-IT"/>
        </w:rPr>
        <w:t xml:space="preserve">: immodificabilità di un documento nel contenuto e nei metadati a seguito di invio </w:t>
      </w:r>
      <w:r w:rsidRPr="003E2133">
        <w:rPr>
          <w:rFonts w:ascii="Arial" w:eastAsia="Times New Roman" w:hAnsi="Arial" w:cs="Arial"/>
          <w:color w:val="000000"/>
          <w:sz w:val="21"/>
          <w:szCs w:val="21"/>
          <w:lang w:eastAsia="it-IT"/>
        </w:rPr>
        <w:br/>
        <w:t>al sistema di conservazione.</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Copia semplice: </w:t>
      </w:r>
      <w:r w:rsidRPr="003E2133">
        <w:rPr>
          <w:rFonts w:ascii="Arial" w:eastAsia="Times New Roman" w:hAnsi="Arial" w:cs="Arial"/>
          <w:color w:val="000000"/>
          <w:sz w:val="21"/>
          <w:szCs w:val="21"/>
          <w:lang w:eastAsia="it-IT"/>
        </w:rPr>
        <w:t>riproduzione, priva di valore giuridico, di un documento originale.</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Copia conforme: </w:t>
      </w:r>
      <w:r w:rsidRPr="003E2133">
        <w:rPr>
          <w:rFonts w:ascii="Arial" w:eastAsia="Times New Roman" w:hAnsi="Arial" w:cs="Arial"/>
          <w:color w:val="000000"/>
          <w:sz w:val="21"/>
          <w:szCs w:val="21"/>
          <w:lang w:eastAsia="it-IT"/>
        </w:rPr>
        <w:t xml:space="preserve">riproduzione di un documento originale nella quale la presenza di segni di </w:t>
      </w:r>
      <w:r w:rsidRPr="003E2133">
        <w:rPr>
          <w:rFonts w:ascii="Arial" w:eastAsia="Times New Roman" w:hAnsi="Arial" w:cs="Arial"/>
          <w:color w:val="000000"/>
          <w:sz w:val="21"/>
          <w:szCs w:val="21"/>
          <w:lang w:eastAsia="it-IT"/>
        </w:rPr>
        <w:br/>
        <w:t>autenticazione le conferiscono il medesimo valore giuridico dell’originale.</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Deposito, Archivio di: </w:t>
      </w:r>
      <w:r w:rsidRPr="003E2133">
        <w:rPr>
          <w:rFonts w:ascii="Arial" w:eastAsia="Times New Roman" w:hAnsi="Arial" w:cs="Arial"/>
          <w:color w:val="000000"/>
          <w:sz w:val="21"/>
          <w:szCs w:val="21"/>
          <w:lang w:eastAsia="it-IT"/>
        </w:rPr>
        <w:t xml:space="preserve">locale nel quale un ente conserva la propria documentazione relativa ad </w:t>
      </w:r>
      <w:r w:rsidRPr="003E2133">
        <w:rPr>
          <w:rFonts w:ascii="Arial" w:eastAsia="Times New Roman" w:hAnsi="Arial" w:cs="Arial"/>
          <w:color w:val="000000"/>
          <w:sz w:val="21"/>
          <w:szCs w:val="21"/>
          <w:lang w:eastAsia="it-IT"/>
        </w:rPr>
        <w:br/>
        <w:t>affari esauriti da più di cinque anni e da meno di quaranta.</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Documento: </w:t>
      </w:r>
      <w:r w:rsidRPr="003E2133">
        <w:rPr>
          <w:rFonts w:ascii="Arial" w:eastAsia="Times New Roman" w:hAnsi="Arial" w:cs="Arial"/>
          <w:color w:val="000000"/>
          <w:sz w:val="21"/>
          <w:szCs w:val="21"/>
          <w:lang w:eastAsia="it-IT"/>
        </w:rPr>
        <w:t xml:space="preserve">testimonianza di un fatto, non necessariamente di natura giuridica, compilata su </w:t>
      </w:r>
      <w:r w:rsidRPr="003E2133">
        <w:rPr>
          <w:rFonts w:ascii="Arial" w:eastAsia="Times New Roman" w:hAnsi="Arial" w:cs="Arial"/>
          <w:color w:val="000000"/>
          <w:sz w:val="21"/>
          <w:szCs w:val="21"/>
          <w:lang w:eastAsia="it-IT"/>
        </w:rPr>
        <w:br/>
        <w:t>tipologie diverse di supporto e con varie tecniche di scrittura, con l’osservanza di determinate forme</w:t>
      </w:r>
      <w:r w:rsidRPr="003E2133">
        <w:rPr>
          <w:rFonts w:ascii="Arial" w:eastAsia="Times New Roman" w:hAnsi="Arial" w:cs="Arial"/>
          <w:color w:val="000000"/>
          <w:sz w:val="21"/>
          <w:szCs w:val="21"/>
          <w:lang w:eastAsia="it-IT"/>
        </w:rPr>
        <w:br/>
        <w:t>le quali sono destinate a procurarle fede e forza di prova.</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Documento amministrativo: </w:t>
      </w:r>
      <w:r w:rsidRPr="003E2133">
        <w:rPr>
          <w:rFonts w:ascii="Arial" w:eastAsia="Times New Roman" w:hAnsi="Arial" w:cs="Arial"/>
          <w:color w:val="000000"/>
          <w:sz w:val="21"/>
          <w:szCs w:val="21"/>
          <w:lang w:eastAsia="it-IT"/>
        </w:rPr>
        <w:t>ogni rappresentazione, comunque formata, del contenuto di atti,</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br/>
        <w:t>anche interni, della pubblica amministrazione o comunque utilizzati ai fini dell'attività</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br/>
        <w:t>amministrativa.</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Documento cartaceo (c.d. “analogico”): </w:t>
      </w:r>
      <w:r w:rsidRPr="003E2133">
        <w:rPr>
          <w:rFonts w:ascii="Arial" w:eastAsia="Times New Roman" w:hAnsi="Arial" w:cs="Arial"/>
          <w:color w:val="000000"/>
          <w:sz w:val="21"/>
          <w:szCs w:val="21"/>
          <w:lang w:eastAsia="it-IT"/>
        </w:rPr>
        <w:t xml:space="preserve">documento prodotto su supporto cartaceo con strumenti </w:t>
      </w:r>
      <w:r w:rsidRPr="003E2133">
        <w:rPr>
          <w:rFonts w:ascii="Arial" w:eastAsia="Times New Roman" w:hAnsi="Arial" w:cs="Arial"/>
          <w:color w:val="000000"/>
          <w:sz w:val="21"/>
          <w:szCs w:val="21"/>
          <w:lang w:eastAsia="it-IT"/>
        </w:rPr>
        <w:br/>
        <w:t xml:space="preserve">analogici (ad esempio, un’istanza scritta a mano) oppure prodotto su supporto informatico e </w:t>
      </w:r>
      <w:r w:rsidRPr="003E2133">
        <w:rPr>
          <w:rFonts w:ascii="Arial" w:eastAsia="Times New Roman" w:hAnsi="Arial" w:cs="Arial"/>
          <w:color w:val="000000"/>
          <w:sz w:val="21"/>
          <w:szCs w:val="21"/>
          <w:lang w:eastAsia="it-IT"/>
        </w:rPr>
        <w:br/>
        <w:t xml:space="preserve">successivamente stampato (ad esempio, un documento prodotto tramite sistema di videoscrittura o </w:t>
      </w:r>
      <w:r w:rsidRPr="003E2133">
        <w:rPr>
          <w:rFonts w:ascii="Arial" w:eastAsia="Times New Roman" w:hAnsi="Arial" w:cs="Arial"/>
          <w:color w:val="000000"/>
          <w:sz w:val="21"/>
          <w:szCs w:val="21"/>
          <w:lang w:eastAsia="it-IT"/>
        </w:rPr>
        <w:br/>
        <w:t>text editor), leggibile direttamente senza l’ausilio di strumenti.</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lastRenderedPageBreak/>
        <w:br/>
      </w:r>
      <w:r w:rsidRPr="003E2133">
        <w:rPr>
          <w:rFonts w:ascii="Arial" w:eastAsia="Times New Roman" w:hAnsi="Arial" w:cs="Arial"/>
          <w:b/>
          <w:bCs/>
          <w:color w:val="000000"/>
          <w:sz w:val="21"/>
          <w:szCs w:val="21"/>
          <w:lang w:eastAsia="it-IT"/>
        </w:rPr>
        <w:t xml:space="preserve">Documento digitalizzato: </w:t>
      </w:r>
      <w:r w:rsidRPr="003E2133">
        <w:rPr>
          <w:rFonts w:ascii="Arial" w:eastAsia="Times New Roman" w:hAnsi="Arial" w:cs="Arial"/>
          <w:color w:val="000000"/>
          <w:sz w:val="21"/>
          <w:szCs w:val="21"/>
          <w:lang w:eastAsia="it-IT"/>
        </w:rPr>
        <w:t xml:space="preserve">documento cartaceo sottoposto a processo di acquisizione ottica, del </w:t>
      </w:r>
      <w:r w:rsidRPr="003E2133">
        <w:rPr>
          <w:rFonts w:ascii="Arial" w:eastAsia="Times New Roman" w:hAnsi="Arial" w:cs="Arial"/>
          <w:color w:val="000000"/>
          <w:sz w:val="21"/>
          <w:szCs w:val="21"/>
          <w:lang w:eastAsia="it-IT"/>
        </w:rPr>
        <w:br/>
        <w:t xml:space="preserve">quale è prodotta un’immagine digitale. </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Documento in arrivo </w:t>
      </w:r>
      <w:r w:rsidRPr="003E2133">
        <w:rPr>
          <w:rFonts w:ascii="Arial" w:eastAsia="Times New Roman" w:hAnsi="Arial" w:cs="Arial"/>
          <w:color w:val="000000"/>
          <w:sz w:val="21"/>
          <w:szCs w:val="21"/>
          <w:lang w:eastAsia="it-IT"/>
        </w:rPr>
        <w:t xml:space="preserve">è il documento pervenuto o comunque acquisito </w:t>
      </w:r>
      <w:r w:rsidR="007A4C28">
        <w:rPr>
          <w:rFonts w:ascii="Arial" w:eastAsia="Times New Roman" w:hAnsi="Arial" w:cs="Arial"/>
          <w:color w:val="000000"/>
          <w:sz w:val="21"/>
          <w:szCs w:val="21"/>
          <w:lang w:eastAsia="it-IT"/>
        </w:rPr>
        <w:t>dall’Ente</w:t>
      </w:r>
      <w:r w:rsidRPr="003E2133">
        <w:rPr>
          <w:rFonts w:ascii="Arial" w:eastAsia="Times New Roman" w:hAnsi="Arial" w:cs="Arial"/>
          <w:color w:val="000000"/>
          <w:sz w:val="21"/>
          <w:szCs w:val="21"/>
          <w:lang w:eastAsia="it-IT"/>
        </w:rPr>
        <w:t xml:space="preserve"> nell’esercizio delle proprie funzioni.</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Documento in partenza </w:t>
      </w:r>
      <w:r w:rsidRPr="003E2133">
        <w:rPr>
          <w:rFonts w:ascii="Arial" w:eastAsia="Times New Roman" w:hAnsi="Arial" w:cs="Arial"/>
          <w:color w:val="000000"/>
          <w:sz w:val="21"/>
          <w:szCs w:val="21"/>
          <w:lang w:eastAsia="it-IT"/>
        </w:rPr>
        <w:t xml:space="preserve">è il documento prodotto </w:t>
      </w:r>
      <w:r w:rsidR="007A4C28">
        <w:rPr>
          <w:rFonts w:ascii="Arial" w:eastAsia="Times New Roman" w:hAnsi="Arial" w:cs="Arial"/>
          <w:color w:val="000000"/>
          <w:sz w:val="21"/>
          <w:szCs w:val="21"/>
          <w:lang w:eastAsia="it-IT"/>
        </w:rPr>
        <w:t>dall’Ente</w:t>
      </w:r>
      <w:r w:rsidRPr="003E2133">
        <w:rPr>
          <w:rFonts w:ascii="Arial" w:eastAsia="Times New Roman" w:hAnsi="Arial" w:cs="Arial"/>
          <w:color w:val="000000"/>
          <w:sz w:val="21"/>
          <w:szCs w:val="21"/>
          <w:lang w:eastAsia="it-IT"/>
        </w:rPr>
        <w:t xml:space="preserve"> nell’esercizio delle </w:t>
      </w:r>
      <w:proofErr w:type="gramStart"/>
      <w:r w:rsidRPr="003E2133">
        <w:rPr>
          <w:rFonts w:ascii="Arial" w:eastAsia="Times New Roman" w:hAnsi="Arial" w:cs="Arial"/>
          <w:color w:val="000000"/>
          <w:sz w:val="21"/>
          <w:szCs w:val="21"/>
          <w:lang w:eastAsia="it-IT"/>
        </w:rPr>
        <w:t xml:space="preserve">proprie </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funzioni</w:t>
      </w:r>
      <w:proofErr w:type="gramEnd"/>
      <w:r w:rsidRPr="003E2133">
        <w:rPr>
          <w:rFonts w:ascii="Arial" w:eastAsia="Times New Roman" w:hAnsi="Arial" w:cs="Arial"/>
          <w:color w:val="000000"/>
          <w:sz w:val="21"/>
          <w:szCs w:val="21"/>
          <w:lang w:eastAsia="it-IT"/>
        </w:rPr>
        <w:t xml:space="preserve"> e inviato a soggetti pubblici e privati esterni </w:t>
      </w:r>
      <w:r w:rsidR="007A4C28">
        <w:rPr>
          <w:rFonts w:ascii="Arial" w:eastAsia="Times New Roman" w:hAnsi="Arial" w:cs="Arial"/>
          <w:color w:val="000000"/>
          <w:sz w:val="21"/>
          <w:szCs w:val="21"/>
          <w:lang w:eastAsia="it-IT"/>
        </w:rPr>
        <w:t>all’Ente stesso</w:t>
      </w:r>
      <w:r w:rsidRPr="003E2133">
        <w:rPr>
          <w:rFonts w:ascii="Arial" w:eastAsia="Times New Roman" w:hAnsi="Arial" w:cs="Arial"/>
          <w:color w:val="000000"/>
          <w:sz w:val="21"/>
          <w:szCs w:val="21"/>
          <w:lang w:eastAsia="it-IT"/>
        </w:rPr>
        <w:t>.</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Documento informatico </w:t>
      </w:r>
      <w:r w:rsidRPr="003E2133">
        <w:rPr>
          <w:rFonts w:ascii="Arial" w:eastAsia="Times New Roman" w:hAnsi="Arial" w:cs="Arial"/>
          <w:color w:val="000000"/>
          <w:sz w:val="21"/>
          <w:szCs w:val="21"/>
          <w:lang w:eastAsia="it-IT"/>
        </w:rPr>
        <w:t xml:space="preserve">è la rappresentazione informatica di atti, fatti e dati </w:t>
      </w:r>
      <w:proofErr w:type="gramStart"/>
      <w:r w:rsidRPr="003E2133">
        <w:rPr>
          <w:rFonts w:ascii="Arial" w:eastAsia="Times New Roman" w:hAnsi="Arial" w:cs="Arial"/>
          <w:color w:val="000000"/>
          <w:sz w:val="21"/>
          <w:szCs w:val="21"/>
          <w:lang w:eastAsia="it-IT"/>
        </w:rPr>
        <w:t xml:space="preserve">giuridicamente </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rilevanti</w:t>
      </w:r>
      <w:proofErr w:type="gramEnd"/>
      <w:r w:rsidRPr="003E2133">
        <w:rPr>
          <w:rFonts w:ascii="Arial" w:eastAsia="Times New Roman" w:hAnsi="Arial" w:cs="Arial"/>
          <w:color w:val="000000"/>
          <w:sz w:val="21"/>
          <w:szCs w:val="21"/>
          <w:lang w:eastAsia="it-IT"/>
        </w:rPr>
        <w:t>.</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Documento interno </w:t>
      </w:r>
      <w:r w:rsidRPr="003E2133">
        <w:rPr>
          <w:rFonts w:ascii="Arial" w:eastAsia="Times New Roman" w:hAnsi="Arial" w:cs="Arial"/>
          <w:color w:val="000000"/>
          <w:sz w:val="21"/>
          <w:szCs w:val="21"/>
          <w:lang w:eastAsia="it-IT"/>
        </w:rPr>
        <w:t xml:space="preserve">è il documento che viene scambiato esclusivamente fra </w:t>
      </w:r>
      <w:r w:rsidR="007A4C28">
        <w:rPr>
          <w:rFonts w:ascii="Arial" w:eastAsia="Times New Roman" w:hAnsi="Arial" w:cs="Arial"/>
          <w:color w:val="000000"/>
          <w:sz w:val="21"/>
          <w:szCs w:val="21"/>
          <w:lang w:eastAsia="it-IT"/>
        </w:rPr>
        <w:t>Servizi del Comune</w:t>
      </w:r>
      <w:r w:rsidRPr="003E2133">
        <w:rPr>
          <w:rFonts w:ascii="Arial" w:eastAsia="Times New Roman" w:hAnsi="Arial" w:cs="Arial"/>
          <w:color w:val="000000"/>
          <w:sz w:val="21"/>
          <w:szCs w:val="21"/>
          <w:lang w:eastAsia="it-IT"/>
        </w:rPr>
        <w:t xml:space="preserve">. </w:t>
      </w:r>
      <w:proofErr w:type="gramStart"/>
      <w:r w:rsidRPr="003E2133">
        <w:rPr>
          <w:rFonts w:ascii="Arial" w:eastAsia="Times New Roman" w:hAnsi="Arial" w:cs="Arial"/>
          <w:color w:val="000000"/>
          <w:sz w:val="21"/>
          <w:szCs w:val="21"/>
          <w:lang w:eastAsia="it-IT"/>
        </w:rPr>
        <w:t xml:space="preserve">Può </w:t>
      </w:r>
      <w:r w:rsidR="001129D9">
        <w:rPr>
          <w:rFonts w:ascii="Arial" w:eastAsia="Times New Roman" w:hAnsi="Arial" w:cs="Arial"/>
          <w:color w:val="000000"/>
          <w:sz w:val="21"/>
          <w:szCs w:val="21"/>
          <w:lang w:eastAsia="it-IT"/>
        </w:rPr>
        <w:t xml:space="preserve"> e</w:t>
      </w:r>
      <w:r w:rsidRPr="003E2133">
        <w:rPr>
          <w:rFonts w:ascii="Arial" w:eastAsia="Times New Roman" w:hAnsi="Arial" w:cs="Arial"/>
          <w:color w:val="000000"/>
          <w:sz w:val="21"/>
          <w:szCs w:val="21"/>
          <w:lang w:eastAsia="it-IT"/>
        </w:rPr>
        <w:t>ssere</w:t>
      </w:r>
      <w:proofErr w:type="gramEnd"/>
      <w:r w:rsidRPr="003E2133">
        <w:rPr>
          <w:rFonts w:ascii="Arial" w:eastAsia="Times New Roman" w:hAnsi="Arial" w:cs="Arial"/>
          <w:color w:val="000000"/>
          <w:sz w:val="21"/>
          <w:szCs w:val="21"/>
          <w:lang w:eastAsia="it-IT"/>
        </w:rPr>
        <w:t>:</w:t>
      </w:r>
      <w:r w:rsidRPr="003E2133">
        <w:rPr>
          <w:rFonts w:ascii="Arial" w:eastAsia="Times New Roman" w:hAnsi="Arial" w:cs="Arial"/>
          <w:color w:val="000000"/>
          <w:sz w:val="21"/>
          <w:szCs w:val="21"/>
          <w:lang w:eastAsia="it-IT"/>
        </w:rPr>
        <w:br/>
      </w:r>
      <w:r w:rsidRPr="003E2133">
        <w:rPr>
          <w:rFonts w:ascii="Arial" w:eastAsia="Times New Roman" w:hAnsi="Arial" w:cs="Arial"/>
          <w:b/>
          <w:bCs/>
          <w:color w:val="000000"/>
          <w:sz w:val="21"/>
          <w:szCs w:val="21"/>
          <w:lang w:eastAsia="it-IT"/>
        </w:rPr>
        <w:t xml:space="preserve">- </w:t>
      </w:r>
      <w:r w:rsidRPr="003E2133">
        <w:rPr>
          <w:rFonts w:ascii="Arial" w:eastAsia="Times New Roman" w:hAnsi="Arial" w:cs="Arial"/>
          <w:color w:val="000000"/>
          <w:sz w:val="21"/>
          <w:szCs w:val="21"/>
          <w:lang w:eastAsia="it-IT"/>
        </w:rPr>
        <w:t>formale, cioè dotato di preminente carattere giuridico-probatorio, e in questo caso va protocollato;</w:t>
      </w:r>
      <w:r w:rsidRPr="003E2133">
        <w:rPr>
          <w:rFonts w:ascii="Arial" w:eastAsia="Times New Roman" w:hAnsi="Arial" w:cs="Arial"/>
          <w:color w:val="000000"/>
          <w:sz w:val="21"/>
          <w:szCs w:val="21"/>
          <w:lang w:eastAsia="it-IT"/>
        </w:rPr>
        <w:br/>
      </w:r>
      <w:r w:rsidRPr="003E2133">
        <w:rPr>
          <w:rFonts w:ascii="Arial" w:eastAsia="Times New Roman" w:hAnsi="Arial" w:cs="Arial"/>
          <w:b/>
          <w:bCs/>
          <w:color w:val="000000"/>
          <w:sz w:val="21"/>
          <w:szCs w:val="21"/>
          <w:lang w:eastAsia="it-IT"/>
        </w:rPr>
        <w:t xml:space="preserve">- </w:t>
      </w:r>
      <w:r w:rsidRPr="003E2133">
        <w:rPr>
          <w:rFonts w:ascii="Arial" w:eastAsia="Times New Roman" w:hAnsi="Arial" w:cs="Arial"/>
          <w:color w:val="000000"/>
          <w:sz w:val="21"/>
          <w:szCs w:val="21"/>
          <w:lang w:eastAsia="it-IT"/>
        </w:rPr>
        <w:t xml:space="preserve">informale, cioè dotato di preminente carattere informativo (note informali, promemoria tecnici, </w:t>
      </w:r>
      <w:r w:rsidRPr="003E2133">
        <w:rPr>
          <w:rFonts w:ascii="Arial" w:eastAsia="Times New Roman" w:hAnsi="Arial" w:cs="Arial"/>
          <w:color w:val="000000"/>
          <w:sz w:val="21"/>
          <w:szCs w:val="21"/>
          <w:lang w:eastAsia="it-IT"/>
        </w:rPr>
        <w:br/>
        <w:t xml:space="preserve">documenti preparatori a livello di ultima bozza ecc.), e in questo caso può anche non essere </w:t>
      </w:r>
      <w:r w:rsidRPr="003E2133">
        <w:rPr>
          <w:rFonts w:ascii="Arial" w:eastAsia="Times New Roman" w:hAnsi="Arial" w:cs="Arial"/>
          <w:color w:val="000000"/>
          <w:sz w:val="21"/>
          <w:szCs w:val="21"/>
          <w:lang w:eastAsia="it-IT"/>
        </w:rPr>
        <w:br/>
        <w:t>protocollato.</w:t>
      </w:r>
    </w:p>
    <w:p w:rsidR="007A4C28" w:rsidRDefault="00734685" w:rsidP="003E2133">
      <w:pPr>
        <w:spacing w:before="120" w:after="0" w:line="240" w:lineRule="auto"/>
        <w:jc w:val="both"/>
        <w:rPr>
          <w:rFonts w:ascii="Arial" w:eastAsia="Times New Roman" w:hAnsi="Arial" w:cs="Arial"/>
          <w:i/>
          <w:iCs/>
          <w:color w:val="000000"/>
          <w:sz w:val="21"/>
          <w:szCs w:val="21"/>
          <w:lang w:eastAsia="it-IT"/>
        </w:rPr>
      </w:pPr>
      <w:r w:rsidRPr="003E2133">
        <w:rPr>
          <w:rFonts w:ascii="Arial" w:eastAsia="Times New Roman" w:hAnsi="Arial" w:cs="Arial"/>
          <w:b/>
          <w:bCs/>
          <w:color w:val="000000"/>
          <w:sz w:val="21"/>
          <w:szCs w:val="21"/>
          <w:lang w:eastAsia="it-IT"/>
        </w:rPr>
        <w:t xml:space="preserve">Fascicolazione: </w:t>
      </w:r>
      <w:r w:rsidRPr="003E2133">
        <w:rPr>
          <w:rFonts w:ascii="Arial" w:eastAsia="Times New Roman" w:hAnsi="Arial" w:cs="Arial"/>
          <w:color w:val="000000"/>
          <w:sz w:val="21"/>
          <w:szCs w:val="21"/>
          <w:lang w:eastAsia="it-IT"/>
        </w:rPr>
        <w:t xml:space="preserve">attività di gestione archivistica dei documenti che consente di raccogliere tutta la </w:t>
      </w:r>
      <w:r w:rsidRPr="003E2133">
        <w:rPr>
          <w:rFonts w:ascii="Arial" w:eastAsia="Times New Roman" w:hAnsi="Arial" w:cs="Arial"/>
          <w:color w:val="000000"/>
          <w:sz w:val="21"/>
          <w:szCs w:val="21"/>
          <w:lang w:eastAsia="it-IT"/>
        </w:rPr>
        <w:br/>
        <w:t xml:space="preserve">documentazione inerente ad uno specifico procedimento amministrativo o affare in un medesimo </w:t>
      </w:r>
      <w:r w:rsidRPr="003E2133">
        <w:rPr>
          <w:rFonts w:ascii="Arial" w:eastAsia="Times New Roman" w:hAnsi="Arial" w:cs="Arial"/>
          <w:color w:val="000000"/>
          <w:sz w:val="21"/>
          <w:szCs w:val="21"/>
          <w:lang w:eastAsia="it-IT"/>
        </w:rPr>
        <w:br/>
        <w:t>fascicolo</w:t>
      </w:r>
      <w:r w:rsidRPr="003E2133">
        <w:rPr>
          <w:rFonts w:ascii="Arial" w:eastAsia="Times New Roman" w:hAnsi="Arial" w:cs="Arial"/>
          <w:i/>
          <w:iCs/>
          <w:color w:val="000000"/>
          <w:sz w:val="21"/>
          <w:szCs w:val="21"/>
          <w:lang w:eastAsia="it-IT"/>
        </w:rPr>
        <w:t xml:space="preserve">. </w:t>
      </w:r>
      <w:r w:rsidRPr="003E2133">
        <w:rPr>
          <w:rFonts w:ascii="Arial" w:eastAsia="Times New Roman" w:hAnsi="Arial" w:cs="Arial"/>
          <w:color w:val="000000"/>
          <w:sz w:val="21"/>
          <w:szCs w:val="21"/>
          <w:lang w:eastAsia="it-IT"/>
        </w:rPr>
        <w:t xml:space="preserve">Vedi anche </w:t>
      </w:r>
      <w:r w:rsidRPr="003E2133">
        <w:rPr>
          <w:rFonts w:ascii="Arial" w:eastAsia="Times New Roman" w:hAnsi="Arial" w:cs="Arial"/>
          <w:i/>
          <w:iCs/>
          <w:color w:val="000000"/>
          <w:sz w:val="21"/>
          <w:szCs w:val="21"/>
          <w:lang w:eastAsia="it-IT"/>
        </w:rPr>
        <w:t>Fascicolo.</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Fascicolo cartaceo: </w:t>
      </w:r>
      <w:r w:rsidRPr="003E2133">
        <w:rPr>
          <w:rFonts w:ascii="Arial" w:eastAsia="Times New Roman" w:hAnsi="Arial" w:cs="Arial"/>
          <w:color w:val="000000"/>
          <w:sz w:val="21"/>
          <w:szCs w:val="21"/>
          <w:lang w:eastAsia="it-IT"/>
        </w:rPr>
        <w:t xml:space="preserve">insieme di documenti relativi ad una determinata pratica, attività, affare o </w:t>
      </w:r>
      <w:r w:rsidRPr="003E2133">
        <w:rPr>
          <w:rFonts w:ascii="Arial" w:eastAsia="Times New Roman" w:hAnsi="Arial" w:cs="Arial"/>
          <w:color w:val="000000"/>
          <w:sz w:val="21"/>
          <w:szCs w:val="21"/>
          <w:lang w:eastAsia="it-IT"/>
        </w:rPr>
        <w:br/>
        <w:t>persona, collocati all’interno di una camicia (o copertina) in ordine cronologico.</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Fascicolo elettronico: </w:t>
      </w:r>
      <w:r w:rsidRPr="003E2133">
        <w:rPr>
          <w:rFonts w:ascii="Arial" w:eastAsia="Times New Roman" w:hAnsi="Arial" w:cs="Arial"/>
          <w:color w:val="000000"/>
          <w:sz w:val="21"/>
          <w:szCs w:val="21"/>
          <w:lang w:eastAsia="it-IT"/>
        </w:rPr>
        <w:t xml:space="preserve">documenti relativi ad una determinata pratica, attività, affare o persona </w:t>
      </w:r>
      <w:r w:rsidRPr="003E2133">
        <w:rPr>
          <w:rFonts w:ascii="Arial" w:eastAsia="Times New Roman" w:hAnsi="Arial" w:cs="Arial"/>
          <w:color w:val="000000"/>
          <w:sz w:val="21"/>
          <w:szCs w:val="21"/>
          <w:lang w:eastAsia="it-IT"/>
        </w:rPr>
        <w:br/>
        <w:t xml:space="preserve">aggregati in ordine cronologico all’interno del </w:t>
      </w:r>
      <w:r w:rsidRPr="003E2133">
        <w:rPr>
          <w:rFonts w:ascii="Arial" w:eastAsia="Times New Roman" w:hAnsi="Arial" w:cs="Arial"/>
          <w:i/>
          <w:iCs/>
          <w:color w:val="000000"/>
          <w:sz w:val="21"/>
          <w:szCs w:val="21"/>
          <w:lang w:eastAsia="it-IT"/>
        </w:rPr>
        <w:t>sistema di gestione informatica dei documenti</w:t>
      </w:r>
      <w:r w:rsidRPr="003E2133">
        <w:rPr>
          <w:rFonts w:ascii="Arial" w:eastAsia="Times New Roman" w:hAnsi="Arial" w:cs="Arial"/>
          <w:color w:val="000000"/>
          <w:sz w:val="21"/>
          <w:szCs w:val="21"/>
          <w:lang w:eastAsia="it-IT"/>
        </w:rPr>
        <w:t>.</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Firma digitale: </w:t>
      </w:r>
      <w:r w:rsidRPr="003E2133">
        <w:rPr>
          <w:rFonts w:ascii="Arial" w:eastAsia="Times New Roman" w:hAnsi="Arial" w:cs="Arial"/>
          <w:color w:val="000000"/>
          <w:sz w:val="21"/>
          <w:szCs w:val="21"/>
          <w:lang w:eastAsia="it-IT"/>
        </w:rPr>
        <w:t xml:space="preserve">particolare firma elettronica qualificata basata su un sistema di chiavi asimmetriche </w:t>
      </w:r>
      <w:r w:rsidRPr="003E2133">
        <w:rPr>
          <w:rFonts w:ascii="Arial" w:eastAsia="Times New Roman" w:hAnsi="Arial" w:cs="Arial"/>
          <w:color w:val="000000"/>
          <w:sz w:val="21"/>
          <w:szCs w:val="21"/>
          <w:lang w:eastAsia="it-IT"/>
        </w:rPr>
        <w:br/>
        <w:t xml:space="preserve">a coppia, una pubblica e una privata, che consente al titolare tramite la chiave privata e al </w:t>
      </w:r>
      <w:r w:rsidRPr="003E2133">
        <w:rPr>
          <w:rFonts w:ascii="Arial" w:eastAsia="Times New Roman" w:hAnsi="Arial" w:cs="Arial"/>
          <w:color w:val="000000"/>
          <w:sz w:val="21"/>
          <w:szCs w:val="21"/>
          <w:lang w:eastAsia="it-IT"/>
        </w:rPr>
        <w:br/>
        <w:t xml:space="preserve">destinatario tramite la chiave pubblica, rispettivamente, di rendere manifesta e di verificare la </w:t>
      </w:r>
      <w:r w:rsidRPr="003E2133">
        <w:rPr>
          <w:rFonts w:ascii="Arial" w:eastAsia="Times New Roman" w:hAnsi="Arial" w:cs="Arial"/>
          <w:color w:val="000000"/>
          <w:sz w:val="21"/>
          <w:szCs w:val="21"/>
          <w:lang w:eastAsia="it-IT"/>
        </w:rPr>
        <w:br/>
        <w:t>provenienza e l’integrità di un documento informatico o di un insieme di documenti informatici.</w:t>
      </w:r>
    </w:p>
    <w:p w:rsidR="007A4C28" w:rsidRDefault="00734685" w:rsidP="003E2133">
      <w:pPr>
        <w:spacing w:before="120" w:after="0" w:line="240" w:lineRule="auto"/>
        <w:jc w:val="both"/>
        <w:rPr>
          <w:rFonts w:ascii="Arial" w:eastAsia="Times New Roman" w:hAnsi="Arial" w:cs="Arial"/>
          <w:color w:val="252525"/>
          <w:sz w:val="21"/>
          <w:szCs w:val="21"/>
          <w:lang w:eastAsia="it-IT"/>
        </w:rPr>
      </w:pPr>
      <w:r w:rsidRPr="003E2133">
        <w:rPr>
          <w:rFonts w:ascii="Arial" w:eastAsia="Times New Roman" w:hAnsi="Arial" w:cs="Arial"/>
          <w:b/>
          <w:bCs/>
          <w:color w:val="000000"/>
          <w:sz w:val="21"/>
          <w:szCs w:val="21"/>
          <w:lang w:eastAsia="it-IT"/>
        </w:rPr>
        <w:t>Firma elettronica</w:t>
      </w:r>
      <w:r w:rsidRPr="003E2133">
        <w:rPr>
          <w:rFonts w:ascii="Arial" w:eastAsia="Times New Roman" w:hAnsi="Arial" w:cs="Arial"/>
          <w:color w:val="000000"/>
          <w:sz w:val="21"/>
          <w:szCs w:val="21"/>
          <w:lang w:eastAsia="it-IT"/>
        </w:rPr>
        <w:t xml:space="preserve">: </w:t>
      </w:r>
      <w:r w:rsidRPr="003E2133">
        <w:rPr>
          <w:rFonts w:ascii="Arial" w:eastAsia="Times New Roman" w:hAnsi="Arial" w:cs="Arial"/>
          <w:color w:val="252525"/>
          <w:sz w:val="21"/>
          <w:szCs w:val="21"/>
          <w:lang w:eastAsia="it-IT"/>
        </w:rPr>
        <w:t xml:space="preserve">dati in forma elettronica, acclusi oppure connessi tramite associazione logica ad </w:t>
      </w:r>
      <w:r w:rsidRPr="003E2133">
        <w:rPr>
          <w:rFonts w:ascii="Arial" w:eastAsia="Times New Roman" w:hAnsi="Arial" w:cs="Arial"/>
          <w:color w:val="252525"/>
          <w:sz w:val="21"/>
          <w:szCs w:val="21"/>
          <w:lang w:eastAsia="it-IT"/>
        </w:rPr>
        <w:br/>
        <w:t xml:space="preserve">altri dati elettronici e utilizzati dal firmatario per firmare. </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Flusso documentario: </w:t>
      </w:r>
      <w:r w:rsidRPr="003E2133">
        <w:rPr>
          <w:rFonts w:ascii="Arial" w:eastAsia="Times New Roman" w:hAnsi="Arial" w:cs="Arial"/>
          <w:color w:val="000000"/>
          <w:sz w:val="21"/>
          <w:szCs w:val="21"/>
          <w:lang w:eastAsia="it-IT"/>
        </w:rPr>
        <w:t xml:space="preserve">insieme delle operazioni alle quali è soggetta la documentazione prodotta o </w:t>
      </w:r>
      <w:r w:rsidRPr="003E2133">
        <w:rPr>
          <w:rFonts w:ascii="Arial" w:eastAsia="Times New Roman" w:hAnsi="Arial" w:cs="Arial"/>
          <w:color w:val="000000"/>
          <w:sz w:val="21"/>
          <w:szCs w:val="21"/>
          <w:lang w:eastAsia="it-IT"/>
        </w:rPr>
        <w:br/>
        <w:t xml:space="preserve">acquisita da un ente; esso comprende le fasi che vanno dalla registrazione e segnatura di protocollo </w:t>
      </w:r>
      <w:r w:rsidRPr="003E2133">
        <w:rPr>
          <w:rFonts w:ascii="Arial" w:eastAsia="Times New Roman" w:hAnsi="Arial" w:cs="Arial"/>
          <w:color w:val="000000"/>
          <w:sz w:val="21"/>
          <w:szCs w:val="21"/>
          <w:lang w:eastAsia="it-IT"/>
        </w:rPr>
        <w:br/>
        <w:t xml:space="preserve">alla classificazione, organizzazione, assegnazione, inserimento e conservazione dei documenti, </w:t>
      </w:r>
      <w:r w:rsidRPr="003E2133">
        <w:rPr>
          <w:rFonts w:ascii="Arial" w:eastAsia="Times New Roman" w:hAnsi="Arial" w:cs="Arial"/>
          <w:color w:val="000000"/>
          <w:sz w:val="21"/>
          <w:szCs w:val="21"/>
          <w:lang w:eastAsia="it-IT"/>
        </w:rPr>
        <w:br/>
        <w:t>compresi quelli non soggetti a registrazione di protocollo, nell’ambito del sistema di classificazione</w:t>
      </w:r>
      <w:r w:rsidRPr="003E2133">
        <w:rPr>
          <w:rFonts w:ascii="Arial" w:eastAsia="Times New Roman" w:hAnsi="Arial" w:cs="Arial"/>
          <w:color w:val="000000"/>
          <w:sz w:val="21"/>
          <w:szCs w:val="21"/>
          <w:lang w:eastAsia="it-IT"/>
        </w:rPr>
        <w:br/>
        <w:t>adottato.</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Gestione documentale: </w:t>
      </w:r>
      <w:r w:rsidRPr="003E2133">
        <w:rPr>
          <w:rFonts w:ascii="Arial" w:eastAsia="Times New Roman" w:hAnsi="Arial" w:cs="Arial"/>
          <w:color w:val="000000"/>
          <w:sz w:val="21"/>
          <w:szCs w:val="21"/>
          <w:lang w:eastAsia="it-IT"/>
        </w:rPr>
        <w:t xml:space="preserve">vedi </w:t>
      </w:r>
      <w:r w:rsidRPr="003E2133">
        <w:rPr>
          <w:rFonts w:ascii="Arial" w:eastAsia="Times New Roman" w:hAnsi="Arial" w:cs="Arial"/>
          <w:i/>
          <w:iCs/>
          <w:color w:val="000000"/>
          <w:sz w:val="21"/>
          <w:szCs w:val="21"/>
          <w:lang w:eastAsia="it-IT"/>
        </w:rPr>
        <w:t>Sistema di gestione informatica dei documenti</w:t>
      </w:r>
      <w:r w:rsidRPr="003E2133">
        <w:rPr>
          <w:rFonts w:ascii="Arial" w:eastAsia="Times New Roman" w:hAnsi="Arial" w:cs="Arial"/>
          <w:color w:val="000000"/>
          <w:sz w:val="21"/>
          <w:szCs w:val="21"/>
          <w:lang w:eastAsia="it-IT"/>
        </w:rPr>
        <w:t>.</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Gestione dei documenti: </w:t>
      </w:r>
      <w:r w:rsidRPr="003E2133">
        <w:rPr>
          <w:rFonts w:ascii="Arial" w:eastAsia="Times New Roman" w:hAnsi="Arial" w:cs="Arial"/>
          <w:color w:val="000000"/>
          <w:sz w:val="21"/>
          <w:szCs w:val="21"/>
          <w:lang w:eastAsia="it-IT"/>
        </w:rPr>
        <w:t xml:space="preserve">insieme delle attività finalizzate alla registrazione e segnatura di </w:t>
      </w:r>
      <w:r w:rsidRPr="003E2133">
        <w:rPr>
          <w:rFonts w:ascii="Arial" w:eastAsia="Times New Roman" w:hAnsi="Arial" w:cs="Arial"/>
          <w:color w:val="000000"/>
          <w:sz w:val="21"/>
          <w:szCs w:val="21"/>
          <w:lang w:eastAsia="it-IT"/>
        </w:rPr>
        <w:br/>
        <w:t xml:space="preserve">protocollo, nonché alla classificazione, organizzazione, assegnazione, reperimento e conservazione </w:t>
      </w:r>
      <w:r w:rsidRPr="003E2133">
        <w:rPr>
          <w:rFonts w:ascii="Arial" w:eastAsia="Times New Roman" w:hAnsi="Arial" w:cs="Arial"/>
          <w:color w:val="000000"/>
          <w:sz w:val="21"/>
          <w:szCs w:val="21"/>
          <w:lang w:eastAsia="it-IT"/>
        </w:rPr>
        <w:br/>
        <w:t xml:space="preserve">dei documenti formati o acquisiti dalle amministrazioni. </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Indice del Titolario di classificazione: </w:t>
      </w:r>
      <w:r w:rsidRPr="003E2133">
        <w:rPr>
          <w:rFonts w:ascii="Arial" w:eastAsia="Times New Roman" w:hAnsi="Arial" w:cs="Arial"/>
          <w:color w:val="000000"/>
          <w:sz w:val="21"/>
          <w:szCs w:val="21"/>
          <w:lang w:eastAsia="it-IT"/>
        </w:rPr>
        <w:t xml:space="preserve">strumento per la corretta classificazione dei documenti, </w:t>
      </w:r>
      <w:r w:rsidRPr="003E2133">
        <w:rPr>
          <w:rFonts w:ascii="Arial" w:eastAsia="Times New Roman" w:hAnsi="Arial" w:cs="Arial"/>
          <w:color w:val="000000"/>
          <w:sz w:val="21"/>
          <w:szCs w:val="21"/>
          <w:lang w:eastAsia="it-IT"/>
        </w:rPr>
        <w:br/>
        <w:t xml:space="preserve">costituito da un insieme di voci relative alle diverse attività svolte da un Ente, organizzate in ordine </w:t>
      </w:r>
      <w:r w:rsidRPr="003E2133">
        <w:rPr>
          <w:rFonts w:ascii="Arial" w:eastAsia="Times New Roman" w:hAnsi="Arial" w:cs="Arial"/>
          <w:color w:val="000000"/>
          <w:sz w:val="21"/>
          <w:szCs w:val="21"/>
          <w:lang w:eastAsia="it-IT"/>
        </w:rPr>
        <w:br/>
        <w:t>alfabetico in modo da consentire all’utente una facile fruizione del Titolario.</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Inserimento: </w:t>
      </w:r>
      <w:r w:rsidRPr="003E2133">
        <w:rPr>
          <w:rFonts w:ascii="Arial" w:eastAsia="Times New Roman" w:hAnsi="Arial" w:cs="Arial"/>
          <w:color w:val="000000"/>
          <w:sz w:val="21"/>
          <w:szCs w:val="21"/>
          <w:lang w:eastAsia="it-IT"/>
        </w:rPr>
        <w:t xml:space="preserve">operazione che consente ad un utente abilitato di inserire i dati e di provvedere ad una </w:t>
      </w:r>
      <w:r w:rsidRPr="003E2133">
        <w:rPr>
          <w:rFonts w:ascii="Arial" w:eastAsia="Times New Roman" w:hAnsi="Arial" w:cs="Arial"/>
          <w:color w:val="000000"/>
          <w:sz w:val="21"/>
          <w:szCs w:val="21"/>
          <w:lang w:eastAsia="it-IT"/>
        </w:rPr>
        <w:br/>
        <w:t>registrazione di protocollo.</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Inserto: </w:t>
      </w:r>
      <w:r w:rsidRPr="003E2133">
        <w:rPr>
          <w:rFonts w:ascii="Arial" w:eastAsia="Times New Roman" w:hAnsi="Arial" w:cs="Arial"/>
          <w:color w:val="000000"/>
          <w:sz w:val="21"/>
          <w:szCs w:val="21"/>
          <w:lang w:eastAsia="it-IT"/>
        </w:rPr>
        <w:t xml:space="preserve">insieme organico di documenti contenuti in un </w:t>
      </w:r>
      <w:proofErr w:type="spellStart"/>
      <w:r w:rsidRPr="003E2133">
        <w:rPr>
          <w:rFonts w:ascii="Arial" w:eastAsia="Times New Roman" w:hAnsi="Arial" w:cs="Arial"/>
          <w:color w:val="000000"/>
          <w:sz w:val="21"/>
          <w:szCs w:val="21"/>
          <w:lang w:eastAsia="it-IT"/>
        </w:rPr>
        <w:t>sottofascicolo</w:t>
      </w:r>
      <w:proofErr w:type="spellEnd"/>
      <w:r w:rsidRPr="003E2133">
        <w:rPr>
          <w:rFonts w:ascii="Arial" w:eastAsia="Times New Roman" w:hAnsi="Arial" w:cs="Arial"/>
          <w:color w:val="000000"/>
          <w:sz w:val="21"/>
          <w:szCs w:val="21"/>
          <w:lang w:eastAsia="it-IT"/>
        </w:rPr>
        <w:t xml:space="preserve">, del quale rappresenta una </w:t>
      </w:r>
      <w:r w:rsidRPr="003E2133">
        <w:rPr>
          <w:rFonts w:ascii="Arial" w:eastAsia="Times New Roman" w:hAnsi="Arial" w:cs="Arial"/>
          <w:color w:val="000000"/>
          <w:sz w:val="21"/>
          <w:szCs w:val="21"/>
          <w:lang w:eastAsia="it-IT"/>
        </w:rPr>
        <w:br/>
        <w:t xml:space="preserve">partizione. Ciascun inserto è registrato nel </w:t>
      </w:r>
      <w:r w:rsidRPr="003E2133">
        <w:rPr>
          <w:rFonts w:ascii="Arial" w:eastAsia="Times New Roman" w:hAnsi="Arial" w:cs="Arial"/>
          <w:i/>
          <w:iCs/>
          <w:color w:val="000000"/>
          <w:sz w:val="21"/>
          <w:szCs w:val="21"/>
          <w:lang w:eastAsia="it-IT"/>
        </w:rPr>
        <w:t xml:space="preserve">repertorio dei fascicoli </w:t>
      </w:r>
      <w:r w:rsidRPr="003E2133">
        <w:rPr>
          <w:rFonts w:ascii="Arial" w:eastAsia="Times New Roman" w:hAnsi="Arial" w:cs="Arial"/>
          <w:color w:val="000000"/>
          <w:sz w:val="21"/>
          <w:szCs w:val="21"/>
          <w:lang w:eastAsia="it-IT"/>
        </w:rPr>
        <w:t xml:space="preserve">all’interno del </w:t>
      </w:r>
      <w:proofErr w:type="spellStart"/>
      <w:r w:rsidRPr="003E2133">
        <w:rPr>
          <w:rFonts w:ascii="Arial" w:eastAsia="Times New Roman" w:hAnsi="Arial" w:cs="Arial"/>
          <w:color w:val="000000"/>
          <w:sz w:val="21"/>
          <w:szCs w:val="21"/>
          <w:lang w:eastAsia="it-IT"/>
        </w:rPr>
        <w:t>sottofascicolo</w:t>
      </w:r>
      <w:proofErr w:type="spellEnd"/>
      <w:r w:rsidRPr="003E2133">
        <w:rPr>
          <w:rFonts w:ascii="Arial" w:eastAsia="Times New Roman" w:hAnsi="Arial" w:cs="Arial"/>
          <w:color w:val="000000"/>
          <w:sz w:val="21"/>
          <w:szCs w:val="21"/>
          <w:lang w:eastAsia="it-IT"/>
        </w:rPr>
        <w:t xml:space="preserve"> di </w:t>
      </w:r>
      <w:r w:rsidRPr="003E2133">
        <w:rPr>
          <w:rFonts w:ascii="Arial" w:eastAsia="Times New Roman" w:hAnsi="Arial" w:cs="Arial"/>
          <w:color w:val="000000"/>
          <w:sz w:val="21"/>
          <w:szCs w:val="21"/>
          <w:lang w:eastAsia="it-IT"/>
        </w:rPr>
        <w:br/>
        <w:t>appartenenza.</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Interoperabilità semplificata (</w:t>
      </w:r>
      <w:r w:rsidRPr="003E2133">
        <w:rPr>
          <w:rFonts w:ascii="Arial" w:eastAsia="Times New Roman" w:hAnsi="Arial" w:cs="Arial"/>
          <w:b/>
          <w:bCs/>
          <w:i/>
          <w:iCs/>
          <w:color w:val="000000"/>
          <w:sz w:val="21"/>
          <w:szCs w:val="21"/>
          <w:lang w:eastAsia="it-IT"/>
        </w:rPr>
        <w:t xml:space="preserve">intra </w:t>
      </w:r>
      <w:r w:rsidRPr="003E2133">
        <w:rPr>
          <w:rFonts w:ascii="Arial" w:eastAsia="Times New Roman" w:hAnsi="Arial" w:cs="Arial"/>
          <w:b/>
          <w:bCs/>
          <w:color w:val="000000"/>
          <w:sz w:val="21"/>
          <w:szCs w:val="21"/>
          <w:lang w:eastAsia="it-IT"/>
        </w:rPr>
        <w:t>P.I.Tre)</w:t>
      </w:r>
      <w:r w:rsidRPr="003E2133">
        <w:rPr>
          <w:rFonts w:ascii="Arial" w:eastAsia="Times New Roman" w:hAnsi="Arial" w:cs="Arial"/>
          <w:color w:val="000000"/>
          <w:sz w:val="21"/>
          <w:szCs w:val="21"/>
          <w:lang w:eastAsia="it-IT"/>
        </w:rPr>
        <w:t xml:space="preserve">: mezzo di spedizione telematico tra enti appartenenti </w:t>
      </w:r>
      <w:r w:rsidRPr="003E2133">
        <w:rPr>
          <w:rFonts w:ascii="Arial" w:eastAsia="Times New Roman" w:hAnsi="Arial" w:cs="Arial"/>
          <w:color w:val="000000"/>
          <w:sz w:val="21"/>
          <w:szCs w:val="21"/>
          <w:lang w:eastAsia="it-IT"/>
        </w:rPr>
        <w:br/>
        <w:t>al Sistema di protocollo federato P.I.Tre.</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Metadati: </w:t>
      </w:r>
      <w:r w:rsidRPr="003E2133">
        <w:rPr>
          <w:rFonts w:ascii="Arial" w:eastAsia="Times New Roman" w:hAnsi="Arial" w:cs="Arial"/>
          <w:color w:val="000000"/>
          <w:sz w:val="21"/>
          <w:szCs w:val="21"/>
          <w:lang w:eastAsia="it-IT"/>
        </w:rPr>
        <w:t xml:space="preserve">informazioni strutturate o semi-strutturate che descrivono il contesto, il contenuto e la </w:t>
      </w:r>
      <w:r w:rsidRPr="003E2133">
        <w:rPr>
          <w:rFonts w:ascii="Arial" w:eastAsia="Times New Roman" w:hAnsi="Arial" w:cs="Arial"/>
          <w:color w:val="000000"/>
          <w:sz w:val="21"/>
          <w:szCs w:val="21"/>
          <w:lang w:eastAsia="it-IT"/>
        </w:rPr>
        <w:br/>
        <w:t>struttura dei documenti e la loro gestione nel tempo.</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Oggetto del documento: </w:t>
      </w:r>
      <w:r w:rsidRPr="003E2133">
        <w:rPr>
          <w:rFonts w:ascii="Arial" w:eastAsia="Times New Roman" w:hAnsi="Arial" w:cs="Arial"/>
          <w:color w:val="000000"/>
          <w:sz w:val="21"/>
          <w:szCs w:val="21"/>
          <w:lang w:eastAsia="it-IT"/>
        </w:rPr>
        <w:t xml:space="preserve">enunciazione sommaria, sintetizzata in poche parole, dell’argomento di </w:t>
      </w:r>
      <w:r w:rsidRPr="003E2133">
        <w:rPr>
          <w:rFonts w:ascii="Arial" w:eastAsia="Times New Roman" w:hAnsi="Arial" w:cs="Arial"/>
          <w:color w:val="000000"/>
          <w:sz w:val="21"/>
          <w:szCs w:val="21"/>
          <w:lang w:eastAsia="it-IT"/>
        </w:rPr>
        <w:br/>
        <w:t xml:space="preserve">cui tratta il documento. L’oggetto viene scritto sul documento, nello spazio apposito, e deve essere </w:t>
      </w:r>
      <w:r w:rsidRPr="003E2133">
        <w:rPr>
          <w:rFonts w:ascii="Arial" w:eastAsia="Times New Roman" w:hAnsi="Arial" w:cs="Arial"/>
          <w:color w:val="000000"/>
          <w:sz w:val="21"/>
          <w:szCs w:val="21"/>
          <w:lang w:eastAsia="it-IT"/>
        </w:rPr>
        <w:br/>
      </w:r>
      <w:r w:rsidRPr="003E2133">
        <w:rPr>
          <w:rFonts w:ascii="Arial" w:eastAsia="Times New Roman" w:hAnsi="Arial" w:cs="Arial"/>
          <w:color w:val="000000"/>
          <w:sz w:val="21"/>
          <w:szCs w:val="21"/>
          <w:lang w:eastAsia="it-IT"/>
        </w:rPr>
        <w:lastRenderedPageBreak/>
        <w:t xml:space="preserve">riportato sia sul registro di protocollo dell’ente che invia il documento sia su quello dell’ente che lo </w:t>
      </w:r>
      <w:r w:rsidRPr="003E2133">
        <w:rPr>
          <w:rFonts w:ascii="Arial" w:eastAsia="Times New Roman" w:hAnsi="Arial" w:cs="Arial"/>
          <w:color w:val="000000"/>
          <w:sz w:val="21"/>
          <w:szCs w:val="21"/>
          <w:lang w:eastAsia="it-IT"/>
        </w:rPr>
        <w:br/>
        <w:t>riceve.</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Originale: </w:t>
      </w:r>
      <w:r w:rsidRPr="003E2133">
        <w:rPr>
          <w:rFonts w:ascii="Arial" w:eastAsia="Times New Roman" w:hAnsi="Arial" w:cs="Arial"/>
          <w:color w:val="000000"/>
          <w:sz w:val="21"/>
          <w:szCs w:val="21"/>
          <w:lang w:eastAsia="it-IT"/>
        </w:rPr>
        <w:t>documento perfetto nei suoi elementi sostanziali e formali.</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Piano di fascicolazione: </w:t>
      </w:r>
      <w:r w:rsidRPr="003E2133">
        <w:rPr>
          <w:rFonts w:ascii="Arial" w:eastAsia="Times New Roman" w:hAnsi="Arial" w:cs="Arial"/>
          <w:color w:val="000000"/>
          <w:sz w:val="21"/>
          <w:szCs w:val="21"/>
          <w:lang w:eastAsia="it-IT"/>
        </w:rPr>
        <w:t xml:space="preserve">piano che contiene l’elenco e la descrizione dei fascicoli aperti ogni anno </w:t>
      </w:r>
      <w:r w:rsidRPr="003E2133">
        <w:rPr>
          <w:rFonts w:ascii="Arial" w:eastAsia="Times New Roman" w:hAnsi="Arial" w:cs="Arial"/>
          <w:color w:val="000000"/>
          <w:sz w:val="21"/>
          <w:szCs w:val="21"/>
          <w:lang w:eastAsia="it-IT"/>
        </w:rPr>
        <w:br/>
        <w:t xml:space="preserve">da una Struttura amministrativa. </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Piano di classificazione: </w:t>
      </w:r>
      <w:r w:rsidRPr="003E2133">
        <w:rPr>
          <w:rFonts w:ascii="Arial" w:eastAsia="Times New Roman" w:hAnsi="Arial" w:cs="Arial"/>
          <w:color w:val="000000"/>
          <w:sz w:val="21"/>
          <w:szCs w:val="21"/>
          <w:lang w:eastAsia="it-IT"/>
        </w:rPr>
        <w:t xml:space="preserve">vedi </w:t>
      </w:r>
      <w:r w:rsidRPr="003E2133">
        <w:rPr>
          <w:rFonts w:ascii="Arial" w:eastAsia="Times New Roman" w:hAnsi="Arial" w:cs="Arial"/>
          <w:i/>
          <w:iCs/>
          <w:color w:val="000000"/>
          <w:sz w:val="21"/>
          <w:szCs w:val="21"/>
          <w:lang w:eastAsia="it-IT"/>
        </w:rPr>
        <w:t>Titolario di classificazione</w:t>
      </w:r>
      <w:r w:rsidRPr="003E2133">
        <w:rPr>
          <w:rFonts w:ascii="Arial" w:eastAsia="Times New Roman" w:hAnsi="Arial" w:cs="Arial"/>
          <w:color w:val="000000"/>
          <w:sz w:val="21"/>
          <w:szCs w:val="21"/>
          <w:lang w:eastAsia="it-IT"/>
        </w:rPr>
        <w:t>.</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Piano della sicurezza del sistema di gestione informatica dei documenti</w:t>
      </w:r>
      <w:r w:rsidRPr="003E2133">
        <w:rPr>
          <w:rFonts w:ascii="Arial" w:eastAsia="Times New Roman" w:hAnsi="Arial" w:cs="Arial"/>
          <w:color w:val="000000"/>
          <w:sz w:val="21"/>
          <w:szCs w:val="21"/>
          <w:lang w:eastAsia="it-IT"/>
        </w:rPr>
        <w:t xml:space="preserve">: documento che, nel </w:t>
      </w:r>
      <w:r w:rsidRPr="003E2133">
        <w:rPr>
          <w:rFonts w:ascii="Arial" w:eastAsia="Times New Roman" w:hAnsi="Arial" w:cs="Arial"/>
          <w:color w:val="000000"/>
          <w:sz w:val="21"/>
          <w:szCs w:val="21"/>
          <w:lang w:eastAsia="it-IT"/>
        </w:rPr>
        <w:br/>
        <w:t xml:space="preserve">contesto del piano generale di sicurezza, descrive e pianifica le attività volte a proteggere il sistema </w:t>
      </w:r>
      <w:r w:rsidRPr="003E2133">
        <w:rPr>
          <w:rFonts w:ascii="Arial" w:eastAsia="Times New Roman" w:hAnsi="Arial" w:cs="Arial"/>
          <w:color w:val="000000"/>
          <w:sz w:val="21"/>
          <w:szCs w:val="21"/>
          <w:lang w:eastAsia="it-IT"/>
        </w:rPr>
        <w:br/>
        <w:t xml:space="preserve">di gestione informatica dei documenti da possibili rischi nell’ambito dell’organizzazione di </w:t>
      </w:r>
      <w:r w:rsidRPr="003E2133">
        <w:rPr>
          <w:rFonts w:ascii="Arial" w:eastAsia="Times New Roman" w:hAnsi="Arial" w:cs="Arial"/>
          <w:color w:val="000000"/>
          <w:sz w:val="21"/>
          <w:szCs w:val="21"/>
          <w:lang w:eastAsia="it-IT"/>
        </w:rPr>
        <w:br/>
        <w:t>appartenenza dell’Ente.</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Posta elettronica certificata (PEC): </w:t>
      </w:r>
      <w:r w:rsidRPr="003E2133">
        <w:rPr>
          <w:rFonts w:ascii="Arial" w:eastAsia="Times New Roman" w:hAnsi="Arial" w:cs="Arial"/>
          <w:color w:val="000000"/>
          <w:sz w:val="21"/>
          <w:szCs w:val="21"/>
          <w:lang w:eastAsia="it-IT"/>
        </w:rPr>
        <w:t xml:space="preserve">sistema di posta elettronica nel quale è fornita al mittente </w:t>
      </w:r>
      <w:r w:rsidRPr="003E2133">
        <w:rPr>
          <w:rFonts w:ascii="Arial" w:eastAsia="Times New Roman" w:hAnsi="Arial" w:cs="Arial"/>
          <w:color w:val="000000"/>
          <w:sz w:val="21"/>
          <w:szCs w:val="21"/>
          <w:lang w:eastAsia="it-IT"/>
        </w:rPr>
        <w:br/>
        <w:t xml:space="preserve">ricevuta elettronica, con valenza legale, attestante l’invio e la consegna di documenti informatici. </w:t>
      </w:r>
      <w:r w:rsidRPr="003E2133">
        <w:rPr>
          <w:rFonts w:ascii="Arial" w:eastAsia="Times New Roman" w:hAnsi="Arial" w:cs="Arial"/>
          <w:color w:val="000000"/>
          <w:sz w:val="21"/>
          <w:szCs w:val="21"/>
          <w:lang w:eastAsia="it-IT"/>
        </w:rPr>
        <w:br/>
        <w:t xml:space="preserve">"Certificare" l’invio e la ricezione - i due momenti fondamentali nella trasmissione dei documenti </w:t>
      </w:r>
      <w:r w:rsidRPr="003E2133">
        <w:rPr>
          <w:rFonts w:ascii="Arial" w:eastAsia="Times New Roman" w:hAnsi="Arial" w:cs="Arial"/>
          <w:color w:val="000000"/>
          <w:sz w:val="21"/>
          <w:szCs w:val="21"/>
          <w:lang w:eastAsia="it-IT"/>
        </w:rPr>
        <w:br/>
        <w:t xml:space="preserve">informatici - significa fornire al mittente, dal proprio gestore di posta, una ricevuta che costituisce </w:t>
      </w:r>
      <w:r w:rsidRPr="003E2133">
        <w:rPr>
          <w:rFonts w:ascii="Arial" w:eastAsia="Times New Roman" w:hAnsi="Arial" w:cs="Arial"/>
          <w:color w:val="000000"/>
          <w:sz w:val="21"/>
          <w:szCs w:val="21"/>
          <w:lang w:eastAsia="it-IT"/>
        </w:rPr>
        <w:br/>
        <w:t xml:space="preserve">prova legale dell’avvenuta spedizione del messaggio e dell’eventuale allegata documentazione. Allo </w:t>
      </w:r>
      <w:r w:rsidRPr="003E2133">
        <w:rPr>
          <w:rFonts w:ascii="Arial" w:eastAsia="Times New Roman" w:hAnsi="Arial" w:cs="Arial"/>
          <w:color w:val="000000"/>
          <w:sz w:val="21"/>
          <w:szCs w:val="21"/>
          <w:lang w:eastAsia="it-IT"/>
        </w:rPr>
        <w:br/>
        <w:t>stesso modo, quando il messaggio perviene al destinatario, il gestore invia al mittente la ricevuta di</w:t>
      </w:r>
      <w:r w:rsidRPr="003E2133">
        <w:rPr>
          <w:rFonts w:ascii="Arial" w:eastAsia="Times New Roman" w:hAnsi="Arial" w:cs="Arial"/>
          <w:color w:val="000000"/>
          <w:sz w:val="21"/>
          <w:szCs w:val="21"/>
          <w:lang w:eastAsia="it-IT"/>
        </w:rPr>
        <w:br/>
        <w:t xml:space="preserve">avvenuta (o mancata) consegna con precisa indicazione temporale. Nel caso in cui il mittente </w:t>
      </w:r>
      <w:r w:rsidRPr="003E2133">
        <w:rPr>
          <w:rFonts w:ascii="Arial" w:eastAsia="Times New Roman" w:hAnsi="Arial" w:cs="Arial"/>
          <w:color w:val="000000"/>
          <w:sz w:val="21"/>
          <w:szCs w:val="21"/>
          <w:lang w:eastAsia="it-IT"/>
        </w:rPr>
        <w:br/>
        <w:t xml:space="preserve">smarrisca le ricevute, la traccia informatica delle operazioni svolte viene conservata per un periodo </w:t>
      </w:r>
      <w:r w:rsidRPr="003E2133">
        <w:rPr>
          <w:rFonts w:ascii="Arial" w:eastAsia="Times New Roman" w:hAnsi="Arial" w:cs="Arial"/>
          <w:color w:val="000000"/>
          <w:sz w:val="21"/>
          <w:szCs w:val="21"/>
          <w:lang w:eastAsia="it-IT"/>
        </w:rPr>
        <w:br/>
        <w:t>di tempo definito a cura dei gestori, con lo stesso valore giuridico delle ricevute.</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Processo di firma digitale</w:t>
      </w:r>
      <w:r w:rsidRPr="003E2133">
        <w:rPr>
          <w:rFonts w:ascii="Arial" w:eastAsia="Times New Roman" w:hAnsi="Arial" w:cs="Arial"/>
          <w:color w:val="000000"/>
          <w:sz w:val="21"/>
          <w:szCs w:val="21"/>
          <w:lang w:eastAsia="it-IT"/>
        </w:rPr>
        <w:t xml:space="preserve">: sequenza lineare di passi/azioni finalizzati alla validazione e alla </w:t>
      </w:r>
      <w:r w:rsidRPr="003E2133">
        <w:rPr>
          <w:rFonts w:ascii="Arial" w:eastAsia="Times New Roman" w:hAnsi="Arial" w:cs="Arial"/>
          <w:color w:val="000000"/>
          <w:sz w:val="21"/>
          <w:szCs w:val="21"/>
          <w:lang w:eastAsia="it-IT"/>
        </w:rPr>
        <w:br/>
        <w:t>sottoscrizione del documento.</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Prontuario del Titolario di classificazione: </w:t>
      </w:r>
      <w:r w:rsidRPr="003E2133">
        <w:rPr>
          <w:rFonts w:ascii="Arial" w:eastAsia="Times New Roman" w:hAnsi="Arial" w:cs="Arial"/>
          <w:color w:val="000000"/>
          <w:sz w:val="21"/>
          <w:szCs w:val="21"/>
          <w:lang w:eastAsia="it-IT"/>
        </w:rPr>
        <w:t xml:space="preserve">vedi </w:t>
      </w:r>
      <w:r w:rsidRPr="003E2133">
        <w:rPr>
          <w:rFonts w:ascii="Arial" w:eastAsia="Times New Roman" w:hAnsi="Arial" w:cs="Arial"/>
          <w:i/>
          <w:iCs/>
          <w:color w:val="000000"/>
          <w:sz w:val="21"/>
          <w:szCs w:val="21"/>
          <w:lang w:eastAsia="it-IT"/>
        </w:rPr>
        <w:t>Indice del Titolario di classificazione</w:t>
      </w:r>
      <w:r w:rsidRPr="003E2133">
        <w:rPr>
          <w:rFonts w:ascii="Arial" w:eastAsia="Times New Roman" w:hAnsi="Arial" w:cs="Arial"/>
          <w:color w:val="000000"/>
          <w:sz w:val="21"/>
          <w:szCs w:val="21"/>
          <w:lang w:eastAsia="it-IT"/>
        </w:rPr>
        <w:t>.</w:t>
      </w:r>
    </w:p>
    <w:p w:rsidR="007A4C28" w:rsidRDefault="00734685" w:rsidP="003E2133">
      <w:pPr>
        <w:spacing w:before="120" w:after="0" w:line="240" w:lineRule="auto"/>
        <w:jc w:val="both"/>
        <w:rPr>
          <w:rFonts w:ascii="Arial" w:eastAsia="Times New Roman" w:hAnsi="Arial" w:cs="Arial"/>
          <w:i/>
          <w:iCs/>
          <w:color w:val="000000"/>
          <w:sz w:val="21"/>
          <w:szCs w:val="21"/>
          <w:lang w:eastAsia="it-IT"/>
        </w:rPr>
      </w:pPr>
      <w:r w:rsidRPr="003E2133">
        <w:rPr>
          <w:rFonts w:ascii="Arial" w:eastAsia="Times New Roman" w:hAnsi="Arial" w:cs="Arial"/>
          <w:b/>
          <w:bCs/>
          <w:color w:val="000000"/>
          <w:sz w:val="21"/>
          <w:szCs w:val="21"/>
          <w:lang w:eastAsia="it-IT"/>
        </w:rPr>
        <w:t xml:space="preserve">Protocollazione: </w:t>
      </w:r>
      <w:r w:rsidRPr="003E2133">
        <w:rPr>
          <w:rFonts w:ascii="Arial" w:eastAsia="Times New Roman" w:hAnsi="Arial" w:cs="Arial"/>
          <w:color w:val="000000"/>
          <w:sz w:val="21"/>
          <w:szCs w:val="21"/>
          <w:lang w:eastAsia="it-IT"/>
        </w:rPr>
        <w:t xml:space="preserve">vedi </w:t>
      </w:r>
      <w:r w:rsidRPr="003E2133">
        <w:rPr>
          <w:rFonts w:ascii="Arial" w:eastAsia="Times New Roman" w:hAnsi="Arial" w:cs="Arial"/>
          <w:i/>
          <w:iCs/>
          <w:color w:val="000000"/>
          <w:sz w:val="21"/>
          <w:szCs w:val="21"/>
          <w:lang w:eastAsia="it-IT"/>
        </w:rPr>
        <w:t>Registrazione di protocollo.</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Registrazione di protocollo: </w:t>
      </w:r>
      <w:r w:rsidRPr="003E2133">
        <w:rPr>
          <w:rFonts w:ascii="Arial" w:eastAsia="Times New Roman" w:hAnsi="Arial" w:cs="Arial"/>
          <w:color w:val="000000"/>
          <w:sz w:val="21"/>
          <w:szCs w:val="21"/>
          <w:lang w:eastAsia="it-IT"/>
        </w:rPr>
        <w:t xml:space="preserve">insieme degli elementi, rilevanti sul piano giuridico-probatorio, </w:t>
      </w:r>
      <w:r w:rsidRPr="003E2133">
        <w:rPr>
          <w:rFonts w:ascii="Arial" w:eastAsia="Times New Roman" w:hAnsi="Arial" w:cs="Arial"/>
          <w:color w:val="000000"/>
          <w:sz w:val="21"/>
          <w:szCs w:val="21"/>
          <w:lang w:eastAsia="it-IT"/>
        </w:rPr>
        <w:br/>
        <w:t xml:space="preserve">desunti dai documenti prodotti o comunque acquisiti da un ente. Tali elementi, inseriti nel registro </w:t>
      </w:r>
      <w:r w:rsidRPr="003E2133">
        <w:rPr>
          <w:rFonts w:ascii="Arial" w:eastAsia="Times New Roman" w:hAnsi="Arial" w:cs="Arial"/>
          <w:color w:val="000000"/>
          <w:sz w:val="21"/>
          <w:szCs w:val="21"/>
          <w:lang w:eastAsia="it-IT"/>
        </w:rPr>
        <w:br/>
        <w:t xml:space="preserve">di protocollo, sono in parte obbligatori (data di registrazione, numero di protocollo, mittente o </w:t>
      </w:r>
      <w:r w:rsidRPr="003E2133">
        <w:rPr>
          <w:rFonts w:ascii="Arial" w:eastAsia="Times New Roman" w:hAnsi="Arial" w:cs="Arial"/>
          <w:color w:val="000000"/>
          <w:sz w:val="21"/>
          <w:szCs w:val="21"/>
          <w:lang w:eastAsia="it-IT"/>
        </w:rPr>
        <w:br/>
        <w:t xml:space="preserve">destinatario, oggetto, numero degli allegati, descrizione degli allegati, indice di classificazione) in </w:t>
      </w:r>
      <w:r w:rsidRPr="003E2133">
        <w:rPr>
          <w:rFonts w:ascii="Arial" w:eastAsia="Times New Roman" w:hAnsi="Arial" w:cs="Arial"/>
          <w:color w:val="000000"/>
          <w:sz w:val="21"/>
          <w:szCs w:val="21"/>
          <w:lang w:eastAsia="it-IT"/>
        </w:rPr>
        <w:br/>
        <w:t xml:space="preserve">parte accessori (data di arrivo del documento, UOR e RPA competenti a trattare il documento, anno </w:t>
      </w:r>
      <w:r w:rsidRPr="003E2133">
        <w:rPr>
          <w:rFonts w:ascii="Arial" w:eastAsia="Times New Roman" w:hAnsi="Arial" w:cs="Arial"/>
          <w:color w:val="000000"/>
          <w:sz w:val="21"/>
          <w:szCs w:val="21"/>
          <w:lang w:eastAsia="it-IT"/>
        </w:rPr>
        <w:br/>
        <w:t xml:space="preserve">e numero del fascicolo, mezzo di trasmissione, collegamento con l'eventuale numero di protocollo </w:t>
      </w:r>
      <w:r w:rsidRPr="003E2133">
        <w:rPr>
          <w:rFonts w:ascii="Arial" w:eastAsia="Times New Roman" w:hAnsi="Arial" w:cs="Arial"/>
          <w:color w:val="000000"/>
          <w:sz w:val="21"/>
          <w:szCs w:val="21"/>
          <w:lang w:eastAsia="it-IT"/>
        </w:rPr>
        <w:br/>
        <w:t>del documento immediatamente precedente concernente il medesimo affare o procedimento).</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Registro di protocollo: </w:t>
      </w:r>
      <w:r w:rsidRPr="003E2133">
        <w:rPr>
          <w:rFonts w:ascii="Arial" w:eastAsia="Times New Roman" w:hAnsi="Arial" w:cs="Arial"/>
          <w:color w:val="000000"/>
          <w:sz w:val="21"/>
          <w:szCs w:val="21"/>
          <w:lang w:eastAsia="it-IT"/>
        </w:rPr>
        <w:t xml:space="preserve">atto pubblico di fede privilegiata che attesta l’effettivo ricevimento e </w:t>
      </w:r>
      <w:r w:rsidRPr="003E2133">
        <w:rPr>
          <w:rFonts w:ascii="Arial" w:eastAsia="Times New Roman" w:hAnsi="Arial" w:cs="Arial"/>
          <w:color w:val="000000"/>
          <w:sz w:val="21"/>
          <w:szCs w:val="21"/>
          <w:lang w:eastAsia="it-IT"/>
        </w:rPr>
        <w:br/>
        <w:t xml:space="preserve">l’effettiva spedizione di un documento idoneo a produrre effetti giuridici. Ai sensi del D.P.R. 28 </w:t>
      </w:r>
      <w:r w:rsidRPr="003E2133">
        <w:rPr>
          <w:rFonts w:ascii="Arial" w:eastAsia="Times New Roman" w:hAnsi="Arial" w:cs="Arial"/>
          <w:color w:val="000000"/>
          <w:sz w:val="21"/>
          <w:szCs w:val="21"/>
          <w:lang w:eastAsia="it-IT"/>
        </w:rPr>
        <w:br/>
        <w:t xml:space="preserve">dicembre 2000, n. 445 il registro di protocollo è gestito esclusivamente mediante un sistema di </w:t>
      </w:r>
      <w:r w:rsidRPr="003E2133">
        <w:rPr>
          <w:rFonts w:ascii="Arial" w:eastAsia="Times New Roman" w:hAnsi="Arial" w:cs="Arial"/>
          <w:color w:val="000000"/>
          <w:sz w:val="21"/>
          <w:szCs w:val="21"/>
          <w:lang w:eastAsia="it-IT"/>
        </w:rPr>
        <w:br/>
        <w:t xml:space="preserve">gestione informatica dei documenti, disciplinato dal presente Manuale di gestione. Nelle situazioni </w:t>
      </w:r>
      <w:r w:rsidRPr="003E2133">
        <w:rPr>
          <w:rFonts w:ascii="Arial" w:eastAsia="Times New Roman" w:hAnsi="Arial" w:cs="Arial"/>
          <w:color w:val="000000"/>
          <w:sz w:val="21"/>
          <w:szCs w:val="21"/>
          <w:lang w:eastAsia="it-IT"/>
        </w:rPr>
        <w:br/>
        <w:t>di emergenza nelle quali non sia possibile utilizzare il sistema di gestione informatica dei documenti</w:t>
      </w:r>
      <w:r w:rsidRPr="003E2133">
        <w:rPr>
          <w:rFonts w:ascii="Arial" w:eastAsia="Times New Roman" w:hAnsi="Arial" w:cs="Arial"/>
          <w:color w:val="000000"/>
          <w:sz w:val="21"/>
          <w:szCs w:val="21"/>
          <w:lang w:eastAsia="it-IT"/>
        </w:rPr>
        <w:br/>
        <w:t xml:space="preserve">è attivato un registro alternativo denominato </w:t>
      </w:r>
      <w:r w:rsidRPr="003E2133">
        <w:rPr>
          <w:rFonts w:ascii="Arial" w:eastAsia="Times New Roman" w:hAnsi="Arial" w:cs="Arial"/>
          <w:i/>
          <w:iCs/>
          <w:color w:val="000000"/>
          <w:sz w:val="21"/>
          <w:szCs w:val="21"/>
          <w:lang w:eastAsia="it-IT"/>
        </w:rPr>
        <w:t>registro di protocollo di emergenza</w:t>
      </w:r>
      <w:r w:rsidRPr="003E2133">
        <w:rPr>
          <w:rFonts w:ascii="Arial" w:eastAsia="Times New Roman" w:hAnsi="Arial" w:cs="Arial"/>
          <w:color w:val="000000"/>
          <w:sz w:val="21"/>
          <w:szCs w:val="21"/>
          <w:lang w:eastAsia="it-IT"/>
        </w:rPr>
        <w:t>.</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Registro di protocollo di emergenza: </w:t>
      </w:r>
      <w:r w:rsidRPr="003E2133">
        <w:rPr>
          <w:rFonts w:ascii="Arial" w:eastAsia="Times New Roman" w:hAnsi="Arial" w:cs="Arial"/>
          <w:color w:val="000000"/>
          <w:sz w:val="21"/>
          <w:szCs w:val="21"/>
          <w:lang w:eastAsia="it-IT"/>
        </w:rPr>
        <w:t xml:space="preserve">Vedi </w:t>
      </w:r>
      <w:r w:rsidRPr="003E2133">
        <w:rPr>
          <w:rFonts w:ascii="Arial" w:eastAsia="Times New Roman" w:hAnsi="Arial" w:cs="Arial"/>
          <w:i/>
          <w:iCs/>
          <w:color w:val="000000"/>
          <w:sz w:val="21"/>
          <w:szCs w:val="21"/>
          <w:lang w:eastAsia="it-IT"/>
        </w:rPr>
        <w:t>Registro di protocollo</w:t>
      </w:r>
      <w:r w:rsidRPr="003E2133">
        <w:rPr>
          <w:rFonts w:ascii="Arial" w:eastAsia="Times New Roman" w:hAnsi="Arial" w:cs="Arial"/>
          <w:color w:val="000000"/>
          <w:sz w:val="21"/>
          <w:szCs w:val="21"/>
          <w:lang w:eastAsia="it-IT"/>
        </w:rPr>
        <w:t>.</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Repertorio: </w:t>
      </w:r>
      <w:r w:rsidRPr="003E2133">
        <w:rPr>
          <w:rFonts w:ascii="Arial" w:eastAsia="Times New Roman" w:hAnsi="Arial" w:cs="Arial"/>
          <w:color w:val="000000"/>
          <w:sz w:val="21"/>
          <w:szCs w:val="21"/>
          <w:lang w:eastAsia="it-IT"/>
        </w:rPr>
        <w:t xml:space="preserve">registro in cui sono annotati, in ordine cronologico, documenti e atti che presentano </w:t>
      </w:r>
      <w:r w:rsidRPr="003E2133">
        <w:rPr>
          <w:rFonts w:ascii="Arial" w:eastAsia="Times New Roman" w:hAnsi="Arial" w:cs="Arial"/>
          <w:color w:val="000000"/>
          <w:sz w:val="21"/>
          <w:szCs w:val="21"/>
          <w:lang w:eastAsia="it-IT"/>
        </w:rPr>
        <w:br/>
        <w:t xml:space="preserve">analogie formali (ad esempio circolari, deliberazioni di un organo collegiale, contratti, ecc.), </w:t>
      </w:r>
      <w:r w:rsidRPr="003E2133">
        <w:rPr>
          <w:rFonts w:ascii="Arial" w:eastAsia="Times New Roman" w:hAnsi="Arial" w:cs="Arial"/>
          <w:color w:val="000000"/>
          <w:sz w:val="21"/>
          <w:szCs w:val="21"/>
          <w:lang w:eastAsia="it-IT"/>
        </w:rPr>
        <w:br/>
        <w:t xml:space="preserve">indipendentemente dall’oggetto trattato. Ai sensi del D.P.R. 28 dicembre 2000, n. 445 tale forma di </w:t>
      </w:r>
      <w:r w:rsidRPr="003E2133">
        <w:rPr>
          <w:rFonts w:ascii="Arial" w:eastAsia="Times New Roman" w:hAnsi="Arial" w:cs="Arial"/>
          <w:color w:val="000000"/>
          <w:sz w:val="21"/>
          <w:szCs w:val="21"/>
          <w:lang w:eastAsia="it-IT"/>
        </w:rPr>
        <w:br/>
        <w:t xml:space="preserve">registrazione ha valore giuridico-probatorio ed è da ritenersi alternativa alla registrazione di </w:t>
      </w:r>
      <w:r w:rsidRPr="003E2133">
        <w:rPr>
          <w:rFonts w:ascii="Arial" w:eastAsia="Times New Roman" w:hAnsi="Arial" w:cs="Arial"/>
          <w:color w:val="000000"/>
          <w:sz w:val="21"/>
          <w:szCs w:val="21"/>
          <w:lang w:eastAsia="it-IT"/>
        </w:rPr>
        <w:br/>
        <w:t xml:space="preserve">protocollo. </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Repertorio informatico dei fascicoli: </w:t>
      </w:r>
      <w:r w:rsidRPr="003E2133">
        <w:rPr>
          <w:rFonts w:ascii="Arial" w:eastAsia="Times New Roman" w:hAnsi="Arial" w:cs="Arial"/>
          <w:color w:val="000000"/>
          <w:sz w:val="21"/>
          <w:szCs w:val="21"/>
          <w:lang w:eastAsia="it-IT"/>
        </w:rPr>
        <w:t xml:space="preserve">elenco estratto dal sistema di gestione documentale nel quale </w:t>
      </w:r>
      <w:r w:rsidRPr="003E2133">
        <w:rPr>
          <w:rFonts w:ascii="Arial" w:eastAsia="Times New Roman" w:hAnsi="Arial" w:cs="Arial"/>
          <w:color w:val="000000"/>
          <w:sz w:val="21"/>
          <w:szCs w:val="21"/>
          <w:lang w:eastAsia="it-IT"/>
        </w:rPr>
        <w:br/>
        <w:t xml:space="preserve">sono annotati, con un numero progressivo, i fascicoli, secondo l’ordine cronologico con il quale si </w:t>
      </w:r>
      <w:r w:rsidRPr="003E2133">
        <w:rPr>
          <w:rFonts w:ascii="Arial" w:eastAsia="Times New Roman" w:hAnsi="Arial" w:cs="Arial"/>
          <w:color w:val="000000"/>
          <w:sz w:val="21"/>
          <w:szCs w:val="21"/>
          <w:lang w:eastAsia="it-IT"/>
        </w:rPr>
        <w:br/>
        <w:t xml:space="preserve">costituiscono all’interno delle suddivisioni del </w:t>
      </w:r>
      <w:proofErr w:type="spellStart"/>
      <w:r w:rsidRPr="003E2133">
        <w:rPr>
          <w:rFonts w:ascii="Arial" w:eastAsia="Times New Roman" w:hAnsi="Arial" w:cs="Arial"/>
          <w:color w:val="000000"/>
          <w:sz w:val="21"/>
          <w:szCs w:val="21"/>
          <w:lang w:eastAsia="it-IT"/>
        </w:rPr>
        <w:t>titolario</w:t>
      </w:r>
      <w:proofErr w:type="spellEnd"/>
      <w:r w:rsidRPr="003E2133">
        <w:rPr>
          <w:rFonts w:ascii="Arial" w:eastAsia="Times New Roman" w:hAnsi="Arial" w:cs="Arial"/>
          <w:color w:val="000000"/>
          <w:sz w:val="21"/>
          <w:szCs w:val="21"/>
          <w:lang w:eastAsia="it-IT"/>
        </w:rPr>
        <w:t xml:space="preserve"> (titoli, classi/serie).</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Ruolo funzionale: </w:t>
      </w:r>
      <w:r w:rsidRPr="003E2133">
        <w:rPr>
          <w:rFonts w:ascii="Arial" w:eastAsia="Times New Roman" w:hAnsi="Arial" w:cs="Arial"/>
          <w:color w:val="000000"/>
          <w:sz w:val="21"/>
          <w:szCs w:val="21"/>
          <w:lang w:eastAsia="it-IT"/>
        </w:rPr>
        <w:t xml:space="preserve">insieme delle funzioni che nel sistema P.I.Tre configurano un’attività lavorativa; </w:t>
      </w:r>
      <w:r w:rsidRPr="003E2133">
        <w:rPr>
          <w:rFonts w:ascii="Arial" w:eastAsia="Times New Roman" w:hAnsi="Arial" w:cs="Arial"/>
          <w:color w:val="000000"/>
          <w:sz w:val="21"/>
          <w:szCs w:val="21"/>
          <w:lang w:eastAsia="it-IT"/>
        </w:rPr>
        <w:br/>
        <w:t>ad ogni ruolo corrispondono uno o più utenti del sistema e gradi diversi di visibilità sui documenti.</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Scarto: </w:t>
      </w:r>
      <w:r w:rsidRPr="003E2133">
        <w:rPr>
          <w:rFonts w:ascii="Arial" w:eastAsia="Times New Roman" w:hAnsi="Arial" w:cs="Arial"/>
          <w:color w:val="000000"/>
          <w:sz w:val="21"/>
          <w:szCs w:val="21"/>
          <w:lang w:eastAsia="it-IT"/>
        </w:rPr>
        <w:t xml:space="preserve">operazione con cui si destina al macero una parte dei documenti di un archivio durante la </w:t>
      </w:r>
      <w:r w:rsidRPr="003E2133">
        <w:rPr>
          <w:rFonts w:ascii="Arial" w:eastAsia="Times New Roman" w:hAnsi="Arial" w:cs="Arial"/>
          <w:color w:val="000000"/>
          <w:sz w:val="21"/>
          <w:szCs w:val="21"/>
          <w:lang w:eastAsia="it-IT"/>
        </w:rPr>
        <w:br/>
        <w:t xml:space="preserve">fase di deposito. Tale operazione richiede una procedura formale e viene effettuata previo </w:t>
      </w:r>
      <w:r w:rsidRPr="003E2133">
        <w:rPr>
          <w:rFonts w:ascii="Arial" w:eastAsia="Times New Roman" w:hAnsi="Arial" w:cs="Arial"/>
          <w:color w:val="000000"/>
          <w:sz w:val="21"/>
          <w:szCs w:val="21"/>
          <w:lang w:eastAsia="it-IT"/>
        </w:rPr>
        <w:br/>
        <w:t xml:space="preserve">provvedimento di autorizzazione rilasciato dal dirigente della Struttura competente in materia di </w:t>
      </w:r>
      <w:r w:rsidRPr="003E2133">
        <w:rPr>
          <w:rFonts w:ascii="Arial" w:eastAsia="Times New Roman" w:hAnsi="Arial" w:cs="Arial"/>
          <w:color w:val="000000"/>
          <w:sz w:val="21"/>
          <w:szCs w:val="21"/>
          <w:lang w:eastAsia="it-IT"/>
        </w:rPr>
        <w:br/>
        <w:t>archivi.</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lastRenderedPageBreak/>
        <w:t xml:space="preserve">Segnatura di protocollo: </w:t>
      </w:r>
      <w:r w:rsidRPr="003E2133">
        <w:rPr>
          <w:rFonts w:ascii="Arial" w:eastAsia="Times New Roman" w:hAnsi="Arial" w:cs="Arial"/>
          <w:color w:val="000000"/>
          <w:sz w:val="21"/>
          <w:szCs w:val="21"/>
          <w:lang w:eastAsia="it-IT"/>
        </w:rPr>
        <w:t xml:space="preserve">apposizione o associazione al documento, in forma permanente e non </w:t>
      </w:r>
      <w:r w:rsidRPr="003E2133">
        <w:rPr>
          <w:rFonts w:ascii="Arial" w:eastAsia="Times New Roman" w:hAnsi="Arial" w:cs="Arial"/>
          <w:color w:val="000000"/>
          <w:sz w:val="21"/>
          <w:szCs w:val="21"/>
          <w:lang w:eastAsia="it-IT"/>
        </w:rPr>
        <w:br/>
        <w:t>modificabile, delle informazioni riguardanti la registrazione di protocollo.</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Sistema di gestione informatica dei documenti: </w:t>
      </w:r>
      <w:r w:rsidRPr="003E2133">
        <w:rPr>
          <w:rFonts w:ascii="Arial" w:eastAsia="Times New Roman" w:hAnsi="Arial" w:cs="Arial"/>
          <w:color w:val="000000"/>
          <w:sz w:val="21"/>
          <w:szCs w:val="21"/>
          <w:lang w:eastAsia="it-IT"/>
        </w:rPr>
        <w:t xml:space="preserve">insieme delle risorse di calcolo, degli apparati, </w:t>
      </w:r>
      <w:r w:rsidRPr="003E2133">
        <w:rPr>
          <w:rFonts w:ascii="Arial" w:eastAsia="Times New Roman" w:hAnsi="Arial" w:cs="Arial"/>
          <w:color w:val="000000"/>
          <w:sz w:val="21"/>
          <w:szCs w:val="21"/>
          <w:lang w:eastAsia="it-IT"/>
        </w:rPr>
        <w:br/>
        <w:t xml:space="preserve">delle reti di comunicazione e delle procedure informatiche utilizzate dalle amministrazioni per la </w:t>
      </w:r>
      <w:r w:rsidRPr="003E2133">
        <w:rPr>
          <w:rFonts w:ascii="Arial" w:eastAsia="Times New Roman" w:hAnsi="Arial" w:cs="Arial"/>
          <w:color w:val="000000"/>
          <w:sz w:val="21"/>
          <w:szCs w:val="21"/>
          <w:lang w:eastAsia="it-IT"/>
        </w:rPr>
        <w:br/>
        <w:t>gestione dei documenti.</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Smistamento di un documento: </w:t>
      </w:r>
      <w:r w:rsidRPr="003E2133">
        <w:rPr>
          <w:rFonts w:ascii="Arial" w:eastAsia="Times New Roman" w:hAnsi="Arial" w:cs="Arial"/>
          <w:color w:val="000000"/>
          <w:sz w:val="21"/>
          <w:szCs w:val="21"/>
          <w:lang w:eastAsia="it-IT"/>
        </w:rPr>
        <w:t xml:space="preserve">individuazione di un’unità organizzativa responsabile (UOR) cui </w:t>
      </w:r>
      <w:r w:rsidRPr="003E2133">
        <w:rPr>
          <w:rFonts w:ascii="Arial" w:eastAsia="Times New Roman" w:hAnsi="Arial" w:cs="Arial"/>
          <w:color w:val="000000"/>
          <w:sz w:val="21"/>
          <w:szCs w:val="21"/>
          <w:lang w:eastAsia="it-IT"/>
        </w:rPr>
        <w:br/>
        <w:t xml:space="preserve">affidare un documento. Vedi anche </w:t>
      </w:r>
      <w:r w:rsidRPr="003E2133">
        <w:rPr>
          <w:rFonts w:ascii="Arial" w:eastAsia="Times New Roman" w:hAnsi="Arial" w:cs="Arial"/>
          <w:i/>
          <w:iCs/>
          <w:color w:val="000000"/>
          <w:sz w:val="21"/>
          <w:szCs w:val="21"/>
          <w:lang w:eastAsia="it-IT"/>
        </w:rPr>
        <w:t>Assegnazione</w:t>
      </w:r>
      <w:r w:rsidRPr="003E2133">
        <w:rPr>
          <w:rFonts w:ascii="Arial" w:eastAsia="Times New Roman" w:hAnsi="Arial" w:cs="Arial"/>
          <w:color w:val="000000"/>
          <w:sz w:val="21"/>
          <w:szCs w:val="21"/>
          <w:lang w:eastAsia="it-IT"/>
        </w:rPr>
        <w:t>.</w:t>
      </w:r>
    </w:p>
    <w:p w:rsidR="007A4C28" w:rsidRDefault="00734685" w:rsidP="003E2133">
      <w:pPr>
        <w:spacing w:before="120" w:after="0" w:line="240" w:lineRule="auto"/>
        <w:jc w:val="both"/>
        <w:rPr>
          <w:rFonts w:ascii="Arial" w:eastAsia="Times New Roman" w:hAnsi="Arial" w:cs="Arial"/>
          <w:color w:val="000000"/>
          <w:sz w:val="21"/>
          <w:szCs w:val="21"/>
          <w:lang w:eastAsia="it-IT"/>
        </w:rPr>
      </w:pPr>
      <w:proofErr w:type="spellStart"/>
      <w:r w:rsidRPr="003E2133">
        <w:rPr>
          <w:rFonts w:ascii="Arial" w:eastAsia="Times New Roman" w:hAnsi="Arial" w:cs="Arial"/>
          <w:b/>
          <w:bCs/>
          <w:color w:val="000000"/>
          <w:sz w:val="21"/>
          <w:szCs w:val="21"/>
          <w:lang w:eastAsia="it-IT"/>
        </w:rPr>
        <w:t>Sottofascicolo</w:t>
      </w:r>
      <w:proofErr w:type="spellEnd"/>
      <w:r w:rsidRPr="003E2133">
        <w:rPr>
          <w:rFonts w:ascii="Arial" w:eastAsia="Times New Roman" w:hAnsi="Arial" w:cs="Arial"/>
          <w:b/>
          <w:bCs/>
          <w:color w:val="000000"/>
          <w:sz w:val="21"/>
          <w:szCs w:val="21"/>
          <w:lang w:eastAsia="it-IT"/>
        </w:rPr>
        <w:t xml:space="preserve">: </w:t>
      </w:r>
      <w:r w:rsidRPr="003E2133">
        <w:rPr>
          <w:rFonts w:ascii="Arial" w:eastAsia="Times New Roman" w:hAnsi="Arial" w:cs="Arial"/>
          <w:color w:val="000000"/>
          <w:sz w:val="21"/>
          <w:szCs w:val="21"/>
          <w:lang w:eastAsia="it-IT"/>
        </w:rPr>
        <w:t xml:space="preserve">insieme organico di documenti contenuti in un fascicolo, del quale rappresenta una </w:t>
      </w:r>
      <w:r w:rsidRPr="003E2133">
        <w:rPr>
          <w:rFonts w:ascii="Arial" w:eastAsia="Times New Roman" w:hAnsi="Arial" w:cs="Arial"/>
          <w:color w:val="000000"/>
          <w:sz w:val="21"/>
          <w:szCs w:val="21"/>
          <w:lang w:eastAsia="it-IT"/>
        </w:rPr>
        <w:br/>
        <w:t xml:space="preserve">partizione. Ciascun </w:t>
      </w:r>
      <w:proofErr w:type="spellStart"/>
      <w:r w:rsidRPr="003E2133">
        <w:rPr>
          <w:rFonts w:ascii="Arial" w:eastAsia="Times New Roman" w:hAnsi="Arial" w:cs="Arial"/>
          <w:color w:val="000000"/>
          <w:sz w:val="21"/>
          <w:szCs w:val="21"/>
          <w:lang w:eastAsia="it-IT"/>
        </w:rPr>
        <w:t>sottofascicolo</w:t>
      </w:r>
      <w:proofErr w:type="spellEnd"/>
      <w:r w:rsidRPr="003E2133">
        <w:rPr>
          <w:rFonts w:ascii="Arial" w:eastAsia="Times New Roman" w:hAnsi="Arial" w:cs="Arial"/>
          <w:color w:val="000000"/>
          <w:sz w:val="21"/>
          <w:szCs w:val="21"/>
          <w:lang w:eastAsia="it-IT"/>
        </w:rPr>
        <w:t xml:space="preserve"> è annotato nel </w:t>
      </w:r>
      <w:r w:rsidRPr="003E2133">
        <w:rPr>
          <w:rFonts w:ascii="Arial" w:eastAsia="Times New Roman" w:hAnsi="Arial" w:cs="Arial"/>
          <w:i/>
          <w:iCs/>
          <w:color w:val="000000"/>
          <w:sz w:val="21"/>
          <w:szCs w:val="21"/>
          <w:lang w:eastAsia="it-IT"/>
        </w:rPr>
        <w:t xml:space="preserve">repertorio dei fascicoli </w:t>
      </w:r>
      <w:r w:rsidRPr="003E2133">
        <w:rPr>
          <w:rFonts w:ascii="Arial" w:eastAsia="Times New Roman" w:hAnsi="Arial" w:cs="Arial"/>
          <w:color w:val="000000"/>
          <w:sz w:val="21"/>
          <w:szCs w:val="21"/>
          <w:lang w:eastAsia="it-IT"/>
        </w:rPr>
        <w:t xml:space="preserve">all’interno del fascicolo di </w:t>
      </w:r>
      <w:r w:rsidRPr="003E2133">
        <w:rPr>
          <w:rFonts w:ascii="Arial" w:eastAsia="Times New Roman" w:hAnsi="Arial" w:cs="Arial"/>
          <w:color w:val="000000"/>
          <w:sz w:val="21"/>
          <w:szCs w:val="21"/>
          <w:lang w:eastAsia="it-IT"/>
        </w:rPr>
        <w:br/>
        <w:t>appartenenza.</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Stampa di un documento informatico: </w:t>
      </w:r>
      <w:r w:rsidRPr="003E2133">
        <w:rPr>
          <w:rFonts w:ascii="Arial" w:eastAsia="Times New Roman" w:hAnsi="Arial" w:cs="Arial"/>
          <w:color w:val="000000"/>
          <w:sz w:val="21"/>
          <w:szCs w:val="21"/>
          <w:lang w:eastAsia="it-IT"/>
        </w:rPr>
        <w:t xml:space="preserve">stampa di un documento nativo digitale. Le copie su </w:t>
      </w:r>
      <w:r w:rsidRPr="003E2133">
        <w:rPr>
          <w:rFonts w:ascii="Arial" w:eastAsia="Times New Roman" w:hAnsi="Arial" w:cs="Arial"/>
          <w:color w:val="000000"/>
          <w:sz w:val="21"/>
          <w:szCs w:val="21"/>
          <w:lang w:eastAsia="it-IT"/>
        </w:rPr>
        <w:br/>
        <w:t xml:space="preserve">supporto cartaceo di un documento informatico, sottoscritto con firma digitale, sostituiscono </w:t>
      </w:r>
      <w:r w:rsidRPr="003E2133">
        <w:rPr>
          <w:rFonts w:ascii="Arial" w:eastAsia="Times New Roman" w:hAnsi="Arial" w:cs="Arial"/>
          <w:color w:val="000000"/>
          <w:sz w:val="21"/>
          <w:szCs w:val="21"/>
          <w:lang w:eastAsia="it-IT"/>
        </w:rPr>
        <w:br/>
        <w:t xml:space="preserve">l’esemplare informatico da cui sono tratte solo se ne viene attestata la conformità all’originale in </w:t>
      </w:r>
      <w:r w:rsidRPr="003E2133">
        <w:rPr>
          <w:rFonts w:ascii="Arial" w:eastAsia="Times New Roman" w:hAnsi="Arial" w:cs="Arial"/>
          <w:color w:val="000000"/>
          <w:sz w:val="21"/>
          <w:szCs w:val="21"/>
          <w:lang w:eastAsia="it-IT"/>
        </w:rPr>
        <w:br/>
        <w:t>tutte le sue componenti.</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Supporto ottico di memorizzazione: </w:t>
      </w:r>
      <w:r w:rsidRPr="003E2133">
        <w:rPr>
          <w:rFonts w:ascii="Arial" w:eastAsia="Times New Roman" w:hAnsi="Arial" w:cs="Arial"/>
          <w:color w:val="000000"/>
          <w:sz w:val="21"/>
          <w:szCs w:val="21"/>
          <w:lang w:eastAsia="it-IT"/>
        </w:rPr>
        <w:t xml:space="preserve">mezzo fisico che consente la memorizzazione di documenti </w:t>
      </w:r>
      <w:r w:rsidRPr="003E2133">
        <w:rPr>
          <w:rFonts w:ascii="Arial" w:eastAsia="Times New Roman" w:hAnsi="Arial" w:cs="Arial"/>
          <w:color w:val="000000"/>
          <w:sz w:val="21"/>
          <w:szCs w:val="21"/>
          <w:lang w:eastAsia="it-IT"/>
        </w:rPr>
        <w:br/>
        <w:t>informatici mediante l’impiego della tecnologia laser (dischi ottici, DVD ecc.).</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Titolario di classificazione: </w:t>
      </w:r>
      <w:r w:rsidRPr="003E2133">
        <w:rPr>
          <w:rFonts w:ascii="Arial" w:eastAsia="Times New Roman" w:hAnsi="Arial" w:cs="Arial"/>
          <w:color w:val="000000"/>
          <w:sz w:val="21"/>
          <w:szCs w:val="21"/>
          <w:lang w:eastAsia="it-IT"/>
        </w:rPr>
        <w:t xml:space="preserve">sistema logico di suddivisione gerarchica, dal generale al particolare, </w:t>
      </w:r>
      <w:r w:rsidRPr="003E2133">
        <w:rPr>
          <w:rFonts w:ascii="Arial" w:eastAsia="Times New Roman" w:hAnsi="Arial" w:cs="Arial"/>
          <w:color w:val="000000"/>
          <w:sz w:val="21"/>
          <w:szCs w:val="21"/>
          <w:lang w:eastAsia="it-IT"/>
        </w:rPr>
        <w:br/>
        <w:t>dei documenti, basato sulle funzioni esercitate dall’ente che li produce o li acquisisce.</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Trasferimento: </w:t>
      </w:r>
      <w:r w:rsidRPr="003E2133">
        <w:rPr>
          <w:rFonts w:ascii="Arial" w:eastAsia="Times New Roman" w:hAnsi="Arial" w:cs="Arial"/>
          <w:color w:val="000000"/>
          <w:sz w:val="21"/>
          <w:szCs w:val="21"/>
          <w:lang w:eastAsia="it-IT"/>
        </w:rPr>
        <w:t xml:space="preserve">operazione con cui periodicamente (di solito una volta l’anno) i documenti non più </w:t>
      </w:r>
      <w:r w:rsidRPr="003E2133">
        <w:rPr>
          <w:rFonts w:ascii="Arial" w:eastAsia="Times New Roman" w:hAnsi="Arial" w:cs="Arial"/>
          <w:color w:val="000000"/>
          <w:sz w:val="21"/>
          <w:szCs w:val="21"/>
          <w:lang w:eastAsia="it-IT"/>
        </w:rPr>
        <w:br/>
        <w:t>necessari al disbrigo degli affari correnti vengono trasferiti nell’archivio di deposito.</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Unità Organizzativa Responsabile (UOR): </w:t>
      </w:r>
      <w:r w:rsidRPr="003E2133">
        <w:rPr>
          <w:rFonts w:ascii="Arial" w:eastAsia="Times New Roman" w:hAnsi="Arial" w:cs="Arial"/>
          <w:color w:val="000000"/>
          <w:sz w:val="21"/>
          <w:szCs w:val="21"/>
          <w:lang w:eastAsia="it-IT"/>
        </w:rPr>
        <w:t xml:space="preserve">Struttura di primo o secondo livello dell’AOO al </w:t>
      </w:r>
      <w:r w:rsidRPr="003E2133">
        <w:rPr>
          <w:rFonts w:ascii="Arial" w:eastAsia="Times New Roman" w:hAnsi="Arial" w:cs="Arial"/>
          <w:color w:val="000000"/>
          <w:sz w:val="21"/>
          <w:szCs w:val="21"/>
          <w:lang w:eastAsia="it-IT"/>
        </w:rPr>
        <w:br/>
        <w:t xml:space="preserve">quale afferisce il </w:t>
      </w:r>
      <w:r w:rsidRPr="003E2133">
        <w:rPr>
          <w:rFonts w:ascii="Arial" w:eastAsia="Times New Roman" w:hAnsi="Arial" w:cs="Arial"/>
          <w:i/>
          <w:iCs/>
          <w:color w:val="000000"/>
          <w:sz w:val="21"/>
          <w:szCs w:val="21"/>
          <w:lang w:eastAsia="it-IT"/>
        </w:rPr>
        <w:t>RPA</w:t>
      </w:r>
      <w:r w:rsidRPr="003E2133">
        <w:rPr>
          <w:rFonts w:ascii="Arial" w:eastAsia="Times New Roman" w:hAnsi="Arial" w:cs="Arial"/>
          <w:color w:val="000000"/>
          <w:sz w:val="21"/>
          <w:szCs w:val="21"/>
          <w:lang w:eastAsia="it-IT"/>
        </w:rPr>
        <w:t>, prevista dall’art. 4 della legge 7 agosto 1990, n. 241.</w:t>
      </w:r>
    </w:p>
    <w:p w:rsidR="007A4C28" w:rsidRDefault="00734685" w:rsidP="003E2133">
      <w:pPr>
        <w:spacing w:before="120" w:after="0" w:line="240" w:lineRule="auto"/>
        <w:jc w:val="both"/>
        <w:rPr>
          <w:rFonts w:ascii="Arial" w:eastAsia="Times New Roman" w:hAnsi="Arial" w:cs="Arial"/>
          <w:color w:val="252525"/>
          <w:sz w:val="21"/>
          <w:szCs w:val="21"/>
          <w:lang w:eastAsia="it-IT"/>
        </w:rPr>
      </w:pPr>
      <w:r w:rsidRPr="003E2133">
        <w:rPr>
          <w:rFonts w:ascii="Arial" w:eastAsia="Times New Roman" w:hAnsi="Arial" w:cs="Arial"/>
          <w:b/>
          <w:bCs/>
          <w:color w:val="000000"/>
          <w:sz w:val="21"/>
          <w:szCs w:val="21"/>
          <w:lang w:eastAsia="it-IT"/>
        </w:rPr>
        <w:t>Validazione temporale elettronica</w:t>
      </w:r>
      <w:r w:rsidRPr="003E2133">
        <w:rPr>
          <w:rFonts w:ascii="Arial" w:eastAsia="Times New Roman" w:hAnsi="Arial" w:cs="Arial"/>
          <w:color w:val="000000"/>
          <w:sz w:val="21"/>
          <w:szCs w:val="21"/>
          <w:lang w:eastAsia="it-IT"/>
        </w:rPr>
        <w:t xml:space="preserve">: </w:t>
      </w:r>
      <w:r w:rsidRPr="003E2133">
        <w:rPr>
          <w:rFonts w:ascii="Arial" w:eastAsia="Times New Roman" w:hAnsi="Arial" w:cs="Arial"/>
          <w:color w:val="252525"/>
          <w:sz w:val="21"/>
          <w:szCs w:val="21"/>
          <w:lang w:eastAsia="it-IT"/>
        </w:rPr>
        <w:t xml:space="preserve">dati in forma elettronica che collegano altri dati in forma </w:t>
      </w:r>
      <w:r w:rsidRPr="003E2133">
        <w:rPr>
          <w:rFonts w:ascii="Arial" w:eastAsia="Times New Roman" w:hAnsi="Arial" w:cs="Arial"/>
          <w:color w:val="252525"/>
          <w:sz w:val="21"/>
          <w:szCs w:val="21"/>
          <w:lang w:eastAsia="it-IT"/>
        </w:rPr>
        <w:br/>
        <w:t xml:space="preserve">elettronica a una particolare ora e data, così da provare che questi ultimi esistevano in quel </w:t>
      </w:r>
      <w:r w:rsidRPr="003E2133">
        <w:rPr>
          <w:rFonts w:ascii="Arial" w:eastAsia="Times New Roman" w:hAnsi="Arial" w:cs="Arial"/>
          <w:color w:val="252525"/>
          <w:sz w:val="21"/>
          <w:szCs w:val="21"/>
          <w:lang w:eastAsia="it-IT"/>
        </w:rPr>
        <w:br/>
        <w:t xml:space="preserve">momento. </w:t>
      </w:r>
    </w:p>
    <w:p w:rsidR="007A4C28"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t xml:space="preserve">Versamento: </w:t>
      </w:r>
      <w:r w:rsidRPr="003E2133">
        <w:rPr>
          <w:rFonts w:ascii="Arial" w:eastAsia="Times New Roman" w:hAnsi="Arial" w:cs="Arial"/>
          <w:color w:val="000000"/>
          <w:sz w:val="21"/>
          <w:szCs w:val="21"/>
          <w:lang w:eastAsia="it-IT"/>
        </w:rPr>
        <w:t xml:space="preserve">operazione con cui una Struttura trasferisce periodicamente dall’archivio di deposito </w:t>
      </w:r>
      <w:r w:rsidRPr="003E2133">
        <w:rPr>
          <w:rFonts w:ascii="Arial" w:eastAsia="Times New Roman" w:hAnsi="Arial" w:cs="Arial"/>
          <w:color w:val="000000"/>
          <w:sz w:val="21"/>
          <w:szCs w:val="21"/>
          <w:lang w:eastAsia="it-IT"/>
        </w:rPr>
        <w:br/>
        <w:t>all’Archivio provinciale i documenti che si riferiscono ad affari esauriti da oltre quarant’anni.</w:t>
      </w:r>
    </w:p>
    <w:p w:rsidR="007A4C28" w:rsidRDefault="007A4C28">
      <w:pPr>
        <w:rPr>
          <w:rFonts w:ascii="Arial" w:eastAsia="Times New Roman" w:hAnsi="Arial" w:cs="Arial"/>
          <w:sz w:val="21"/>
          <w:szCs w:val="21"/>
          <w:lang w:eastAsia="it-IT"/>
        </w:rPr>
      </w:pPr>
      <w:r>
        <w:rPr>
          <w:rFonts w:ascii="Arial" w:eastAsia="Times New Roman" w:hAnsi="Arial" w:cs="Arial"/>
          <w:sz w:val="21"/>
          <w:szCs w:val="21"/>
          <w:lang w:eastAsia="it-IT"/>
        </w:rPr>
        <w:br w:type="page"/>
      </w:r>
    </w:p>
    <w:p w:rsidR="007A4C28" w:rsidRDefault="00734685" w:rsidP="007A4C28">
      <w:pPr>
        <w:spacing w:before="120" w:after="0" w:line="240" w:lineRule="auto"/>
        <w:jc w:val="center"/>
        <w:rPr>
          <w:rFonts w:ascii="Arial" w:eastAsia="Times New Roman" w:hAnsi="Arial" w:cs="Arial"/>
          <w:b/>
          <w:bCs/>
          <w:color w:val="000000"/>
          <w:sz w:val="21"/>
          <w:szCs w:val="21"/>
          <w:lang w:eastAsia="it-IT"/>
        </w:rPr>
      </w:pPr>
      <w:r w:rsidRPr="003E2133">
        <w:rPr>
          <w:rFonts w:ascii="Arial" w:eastAsia="Times New Roman" w:hAnsi="Arial" w:cs="Arial"/>
          <w:sz w:val="21"/>
          <w:szCs w:val="21"/>
          <w:lang w:eastAsia="it-IT"/>
        </w:rPr>
        <w:lastRenderedPageBreak/>
        <w:br/>
      </w:r>
      <w:r w:rsidRPr="003E2133">
        <w:rPr>
          <w:rFonts w:ascii="Arial" w:eastAsia="Times New Roman" w:hAnsi="Arial" w:cs="Arial"/>
          <w:b/>
          <w:bCs/>
          <w:color w:val="000000"/>
          <w:sz w:val="21"/>
          <w:szCs w:val="21"/>
          <w:lang w:eastAsia="it-IT"/>
        </w:rPr>
        <w:t>Manuale di gestione documentale</w:t>
      </w:r>
    </w:p>
    <w:p w:rsidR="007A4C28" w:rsidRDefault="00734685" w:rsidP="007A4C28">
      <w:pPr>
        <w:spacing w:before="120" w:after="0" w:line="240" w:lineRule="auto"/>
        <w:jc w:val="center"/>
        <w:rPr>
          <w:rFonts w:ascii="Arial" w:eastAsia="Times New Roman" w:hAnsi="Arial" w:cs="Arial"/>
          <w:b/>
          <w:bCs/>
          <w:color w:val="000000"/>
          <w:sz w:val="21"/>
          <w:szCs w:val="21"/>
          <w:lang w:eastAsia="it-IT"/>
        </w:rPr>
      </w:pPr>
      <w:r w:rsidRPr="003E2133">
        <w:rPr>
          <w:rFonts w:ascii="Arial" w:eastAsia="Times New Roman" w:hAnsi="Arial" w:cs="Arial"/>
          <w:b/>
          <w:bCs/>
          <w:color w:val="000000"/>
          <w:sz w:val="21"/>
          <w:szCs w:val="21"/>
          <w:lang w:eastAsia="it-IT"/>
        </w:rPr>
        <w:t>Allegato 02</w:t>
      </w:r>
    </w:p>
    <w:p w:rsidR="007A4C28" w:rsidRDefault="00734685" w:rsidP="007A4C28">
      <w:pPr>
        <w:spacing w:before="120" w:after="0" w:line="240" w:lineRule="auto"/>
        <w:jc w:val="center"/>
        <w:rPr>
          <w:rFonts w:ascii="Arial" w:eastAsia="Times New Roman" w:hAnsi="Arial" w:cs="Arial"/>
          <w:b/>
          <w:bCs/>
          <w:color w:val="000000"/>
          <w:sz w:val="21"/>
          <w:szCs w:val="21"/>
          <w:lang w:eastAsia="it-IT"/>
        </w:rPr>
      </w:pPr>
      <w:r w:rsidRPr="003E2133">
        <w:rPr>
          <w:rFonts w:ascii="Arial" w:eastAsia="Times New Roman" w:hAnsi="Arial" w:cs="Arial"/>
          <w:b/>
          <w:bCs/>
          <w:color w:val="000000"/>
          <w:sz w:val="21"/>
          <w:szCs w:val="21"/>
          <w:lang w:eastAsia="it-IT"/>
        </w:rPr>
        <w:br/>
        <w:t>ELENCO DEI DOCUMENTI SOGGETTI A REGISTRAZIONE PARTICOLARE</w:t>
      </w:r>
    </w:p>
    <w:p w:rsidR="00B326EE" w:rsidRDefault="00734685" w:rsidP="00B326EE">
      <w:pPr>
        <w:jc w:val="center"/>
        <w:rPr>
          <w:rFonts w:ascii="Arial" w:hAnsi="Arial" w:cs="Arial"/>
          <w:b/>
          <w:sz w:val="24"/>
        </w:rPr>
      </w:pPr>
      <w:r w:rsidRPr="003E2133">
        <w:rPr>
          <w:rFonts w:ascii="Arial" w:eastAsia="Times New Roman" w:hAnsi="Arial" w:cs="Arial"/>
          <w:b/>
          <w:bCs/>
          <w:color w:val="000000"/>
          <w:sz w:val="21"/>
          <w:szCs w:val="21"/>
          <w:lang w:eastAsia="it-IT"/>
        </w:rPr>
        <w:br/>
      </w:r>
    </w:p>
    <w:tbl>
      <w:tblPr>
        <w:tblW w:w="0" w:type="auto"/>
        <w:tblInd w:w="70" w:type="dxa"/>
        <w:tblLayout w:type="fixed"/>
        <w:tblCellMar>
          <w:left w:w="70" w:type="dxa"/>
          <w:right w:w="70" w:type="dxa"/>
        </w:tblCellMar>
        <w:tblLook w:val="0000" w:firstRow="0" w:lastRow="0" w:firstColumn="0" w:lastColumn="0" w:noHBand="0" w:noVBand="0"/>
      </w:tblPr>
      <w:tblGrid>
        <w:gridCol w:w="4797"/>
        <w:gridCol w:w="4577"/>
      </w:tblGrid>
      <w:tr w:rsidR="00B326EE" w:rsidTr="00B326EE">
        <w:tc>
          <w:tcPr>
            <w:tcW w:w="4797" w:type="dxa"/>
            <w:tcBorders>
              <w:top w:val="single" w:sz="4" w:space="0" w:color="000000"/>
              <w:left w:val="single" w:sz="4" w:space="0" w:color="000000"/>
              <w:bottom w:val="single" w:sz="4" w:space="0" w:color="000000"/>
            </w:tcBorders>
            <w:shd w:val="clear" w:color="auto" w:fill="auto"/>
            <w:vAlign w:val="center"/>
          </w:tcPr>
          <w:p w:rsidR="00B326EE" w:rsidRPr="00B326EE" w:rsidRDefault="00B326EE" w:rsidP="00B326EE">
            <w:pPr>
              <w:pStyle w:val="Titolo1"/>
              <w:numPr>
                <w:ilvl w:val="0"/>
                <w:numId w:val="36"/>
              </w:numPr>
              <w:tabs>
                <w:tab w:val="left" w:pos="432"/>
              </w:tabs>
              <w:jc w:val="center"/>
              <w:rPr>
                <w:sz w:val="20"/>
              </w:rPr>
            </w:pPr>
            <w:r w:rsidRPr="00B326EE">
              <w:rPr>
                <w:rFonts w:ascii="Arial" w:hAnsi="Arial" w:cs="Arial"/>
                <w:sz w:val="20"/>
              </w:rPr>
              <w:t>Tipo documento</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6EE" w:rsidRPr="00B326EE" w:rsidRDefault="00B326EE" w:rsidP="00E54D4F">
            <w:pPr>
              <w:jc w:val="center"/>
              <w:rPr>
                <w:sz w:val="20"/>
                <w:szCs w:val="20"/>
              </w:rPr>
            </w:pPr>
            <w:r w:rsidRPr="00B326EE">
              <w:rPr>
                <w:rFonts w:ascii="Arial" w:hAnsi="Arial" w:cs="Arial"/>
                <w:b/>
                <w:sz w:val="20"/>
                <w:szCs w:val="20"/>
              </w:rPr>
              <w:t>Registro/Repertorio</w:t>
            </w:r>
          </w:p>
        </w:tc>
      </w:tr>
      <w:tr w:rsidR="00B326EE" w:rsidTr="00B326EE">
        <w:tc>
          <w:tcPr>
            <w:tcW w:w="9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26EE" w:rsidRPr="00B326EE" w:rsidRDefault="00B326EE" w:rsidP="00B326EE">
            <w:pPr>
              <w:snapToGrid w:val="0"/>
              <w:jc w:val="center"/>
              <w:rPr>
                <w:rFonts w:ascii="Arial" w:hAnsi="Arial" w:cs="Arial"/>
                <w:sz w:val="20"/>
                <w:szCs w:val="20"/>
              </w:rPr>
            </w:pPr>
            <w:r w:rsidRPr="00B326EE">
              <w:rPr>
                <w:rFonts w:ascii="Arial" w:hAnsi="Arial" w:cs="Arial"/>
                <w:b/>
                <w:sz w:val="20"/>
                <w:szCs w:val="20"/>
              </w:rPr>
              <w:t>ATTI DI SEGRETERIA</w:t>
            </w:r>
          </w:p>
        </w:tc>
      </w:tr>
      <w:tr w:rsidR="00B326EE" w:rsidTr="00B326EE">
        <w:tc>
          <w:tcPr>
            <w:tcW w:w="4797" w:type="dxa"/>
            <w:tcBorders>
              <w:top w:val="single" w:sz="4" w:space="0" w:color="000000"/>
              <w:left w:val="single" w:sz="4" w:space="0" w:color="000000"/>
              <w:bottom w:val="single" w:sz="4" w:space="0" w:color="000000"/>
            </w:tcBorders>
            <w:shd w:val="clear" w:color="auto" w:fill="auto"/>
            <w:vAlign w:val="center"/>
          </w:tcPr>
          <w:p w:rsidR="00B326EE" w:rsidRPr="00B326EE" w:rsidRDefault="00A95F0F" w:rsidP="00E54D4F">
            <w:pPr>
              <w:rPr>
                <w:sz w:val="20"/>
                <w:szCs w:val="20"/>
              </w:rPr>
            </w:pPr>
            <w:r>
              <w:rPr>
                <w:rFonts w:ascii="Arial" w:hAnsi="Arial" w:cs="Arial"/>
                <w:sz w:val="20"/>
                <w:szCs w:val="20"/>
              </w:rPr>
              <w:t>Deliberazioni giuntali e consiliari</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6EE" w:rsidRPr="00B326EE" w:rsidRDefault="00B326EE" w:rsidP="00E54D4F">
            <w:pPr>
              <w:rPr>
                <w:sz w:val="20"/>
                <w:szCs w:val="20"/>
              </w:rPr>
            </w:pPr>
            <w:r>
              <w:rPr>
                <w:rFonts w:ascii="Arial" w:hAnsi="Arial" w:cs="Arial"/>
                <w:sz w:val="20"/>
                <w:szCs w:val="20"/>
              </w:rPr>
              <w:t>Programma Atti</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Determinazioni vari uffici</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Pr>
                <w:rFonts w:ascii="Arial" w:hAnsi="Arial" w:cs="Arial"/>
                <w:sz w:val="20"/>
                <w:szCs w:val="20"/>
              </w:rPr>
              <w:t>Programma Atti</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Contratti pubblici</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Repertorio dei contratti (cartaceo)</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Scritture private</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Pr>
                <w:rFonts w:ascii="Arial" w:hAnsi="Arial" w:cs="Arial"/>
                <w:sz w:val="20"/>
                <w:szCs w:val="20"/>
              </w:rPr>
              <w:t xml:space="preserve">Repertorio </w:t>
            </w:r>
            <w:proofErr w:type="spellStart"/>
            <w:r>
              <w:rPr>
                <w:rFonts w:ascii="Arial" w:hAnsi="Arial" w:cs="Arial"/>
                <w:sz w:val="20"/>
                <w:szCs w:val="20"/>
              </w:rPr>
              <w:t>Pi.Tre</w:t>
            </w:r>
            <w:proofErr w:type="spellEnd"/>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Atti dei Responsabili non aventi natura di Determina</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Registro Informatico</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Verifiche Regolarità contributiva (DURC)</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Procedura informatica</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Verifica casellario giudiziale (si protocolla la richiesta) e verifica antimafia</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Procedura informatica</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Verbale di gara procedure mercato elettronico</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Procedura informatica – portale MERCURIO</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 xml:space="preserve">Trasmissione dati MEF appalti lavori </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Procedura informatica</w:t>
            </w:r>
          </w:p>
        </w:tc>
      </w:tr>
      <w:tr w:rsidR="00A95F0F" w:rsidTr="00B326EE">
        <w:tc>
          <w:tcPr>
            <w:tcW w:w="9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snapToGrid w:val="0"/>
              <w:jc w:val="center"/>
              <w:rPr>
                <w:rFonts w:ascii="Arial" w:hAnsi="Arial" w:cs="Arial"/>
                <w:b/>
                <w:sz w:val="20"/>
                <w:szCs w:val="20"/>
              </w:rPr>
            </w:pPr>
            <w:r w:rsidRPr="00B326EE">
              <w:rPr>
                <w:rFonts w:ascii="Arial" w:hAnsi="Arial" w:cs="Arial"/>
                <w:b/>
                <w:sz w:val="20"/>
                <w:szCs w:val="20"/>
              </w:rPr>
              <w:t>UFFICIO MESSI ALBO PRETORIO</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 xml:space="preserve">Notifiche (viene però apposto il timbro datario di arrivo, salvo per quelle richieste dell’agenzia dell’Entrate che vanno protocollate </w:t>
            </w:r>
            <w:proofErr w:type="spellStart"/>
            <w:r w:rsidRPr="00B326EE">
              <w:rPr>
                <w:rFonts w:ascii="Arial" w:hAnsi="Arial" w:cs="Arial"/>
                <w:sz w:val="20"/>
                <w:szCs w:val="20"/>
              </w:rPr>
              <w:t>informaticamente</w:t>
            </w:r>
            <w:proofErr w:type="spellEnd"/>
            <w:r w:rsidRPr="00B326EE">
              <w:rPr>
                <w:rFonts w:ascii="Arial" w:hAnsi="Arial" w:cs="Arial"/>
                <w:sz w:val="20"/>
                <w:szCs w:val="20"/>
              </w:rPr>
              <w:t>; vanno protocollate in uscita le comunicazioni di avvenuta notifica)</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 xml:space="preserve">Registro </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 xml:space="preserve">Albo Pretorio (viene però apposto il timbro datario di arrivo sulle richieste di pubblicazione; vengono protocollati </w:t>
            </w:r>
            <w:proofErr w:type="spellStart"/>
            <w:r w:rsidRPr="00B326EE">
              <w:rPr>
                <w:rFonts w:ascii="Arial" w:hAnsi="Arial" w:cs="Arial"/>
                <w:sz w:val="20"/>
                <w:szCs w:val="20"/>
              </w:rPr>
              <w:t>informaticamente</w:t>
            </w:r>
            <w:proofErr w:type="spellEnd"/>
            <w:r w:rsidRPr="00B326EE">
              <w:rPr>
                <w:rFonts w:ascii="Arial" w:hAnsi="Arial" w:cs="Arial"/>
                <w:sz w:val="20"/>
                <w:szCs w:val="20"/>
              </w:rPr>
              <w:t xml:space="preserve"> in uscita le relate con valenza giudiziaria)</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 xml:space="preserve">Registro cartaceo </w:t>
            </w:r>
          </w:p>
        </w:tc>
      </w:tr>
      <w:tr w:rsidR="00A95F0F" w:rsidTr="00B326EE">
        <w:tc>
          <w:tcPr>
            <w:tcW w:w="9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snapToGrid w:val="0"/>
              <w:jc w:val="center"/>
              <w:rPr>
                <w:rFonts w:ascii="Arial" w:hAnsi="Arial" w:cs="Arial"/>
                <w:b/>
                <w:sz w:val="20"/>
                <w:szCs w:val="20"/>
              </w:rPr>
            </w:pPr>
            <w:r w:rsidRPr="00B326EE">
              <w:rPr>
                <w:rFonts w:ascii="Arial" w:hAnsi="Arial" w:cs="Arial"/>
                <w:b/>
                <w:sz w:val="20"/>
                <w:szCs w:val="20"/>
              </w:rPr>
              <w:t>DEMOGRAFICO</w:t>
            </w:r>
          </w:p>
        </w:tc>
      </w:tr>
      <w:tr w:rsidR="00A95F0F" w:rsidTr="00B326EE">
        <w:tc>
          <w:tcPr>
            <w:tcW w:w="9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snapToGrid w:val="0"/>
              <w:jc w:val="center"/>
              <w:rPr>
                <w:rFonts w:ascii="Arial" w:hAnsi="Arial" w:cs="Arial"/>
                <w:sz w:val="20"/>
                <w:szCs w:val="20"/>
              </w:rPr>
            </w:pPr>
            <w:r w:rsidRPr="00B326EE">
              <w:rPr>
                <w:rFonts w:ascii="Arial" w:hAnsi="Arial" w:cs="Arial"/>
                <w:b/>
                <w:sz w:val="20"/>
                <w:szCs w:val="20"/>
              </w:rPr>
              <w:t>Stato Civile</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-tutti gli atti di Stato Civile (nascita, matrimonio, morte</w:t>
            </w:r>
            <w:r>
              <w:rPr>
                <w:rFonts w:ascii="Arial" w:hAnsi="Arial" w:cs="Arial"/>
                <w:sz w:val="20"/>
                <w:szCs w:val="20"/>
              </w:rPr>
              <w:t>, cittadinanza. Atti,</w:t>
            </w:r>
            <w:r w:rsidRPr="00B326EE">
              <w:rPr>
                <w:rFonts w:ascii="Arial" w:hAnsi="Arial" w:cs="Arial"/>
                <w:sz w:val="20"/>
                <w:szCs w:val="20"/>
              </w:rPr>
              <w:t xml:space="preserve"> sentenze </w:t>
            </w:r>
            <w:r>
              <w:rPr>
                <w:rFonts w:ascii="Arial" w:hAnsi="Arial" w:cs="Arial"/>
                <w:sz w:val="20"/>
                <w:szCs w:val="20"/>
              </w:rPr>
              <w:t>e</w:t>
            </w:r>
            <w:r w:rsidRPr="00B326EE">
              <w:rPr>
                <w:rFonts w:ascii="Arial" w:hAnsi="Arial" w:cs="Arial"/>
                <w:sz w:val="20"/>
                <w:szCs w:val="20"/>
              </w:rPr>
              <w:t xml:space="preserve"> provvedimenti stranieri) che pervengono per la trascrizione da altre amministrazioni</w:t>
            </w:r>
            <w:r>
              <w:rPr>
                <w:rFonts w:ascii="Arial" w:hAnsi="Arial" w:cs="Arial"/>
                <w:sz w:val="20"/>
                <w:szCs w:val="20"/>
              </w:rPr>
              <w:t xml:space="preserve"> </w:t>
            </w:r>
            <w:r w:rsidRPr="00B326EE">
              <w:rPr>
                <w:rFonts w:ascii="Arial" w:hAnsi="Arial" w:cs="Arial"/>
                <w:sz w:val="20"/>
                <w:szCs w:val="20"/>
              </w:rPr>
              <w:t>(comuni, ospedali, consolati);</w:t>
            </w:r>
          </w:p>
          <w:p w:rsidR="00A95F0F" w:rsidRPr="00B326EE" w:rsidRDefault="00A95F0F" w:rsidP="00A95F0F">
            <w:pPr>
              <w:rPr>
                <w:sz w:val="20"/>
                <w:szCs w:val="20"/>
              </w:rPr>
            </w:pPr>
            <w:r w:rsidRPr="00B326EE">
              <w:rPr>
                <w:rFonts w:ascii="Arial" w:hAnsi="Arial" w:cs="Arial"/>
                <w:sz w:val="20"/>
                <w:szCs w:val="20"/>
              </w:rPr>
              <w:t>-proposte di annotazione di matrimonio, morte ecc. provenienti da altre amministrazioni, salvo le richieste dei tribunali e dei notai;</w:t>
            </w:r>
          </w:p>
          <w:p w:rsidR="00A95F0F" w:rsidRPr="00B326EE" w:rsidRDefault="00A95F0F" w:rsidP="00A95F0F">
            <w:pPr>
              <w:rPr>
                <w:sz w:val="20"/>
                <w:szCs w:val="20"/>
              </w:rPr>
            </w:pPr>
            <w:r w:rsidRPr="00B326EE">
              <w:rPr>
                <w:rFonts w:ascii="Arial" w:hAnsi="Arial" w:cs="Arial"/>
                <w:sz w:val="20"/>
                <w:szCs w:val="20"/>
              </w:rPr>
              <w:t>(sulle richieste viene però apposto il timbro datario di Arrivo)</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Registri di Stato Civile (annotazioni e trascrizioni)</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lastRenderedPageBreak/>
              <w:t>Richieste copie integrali atti di stato civile, anche per pubblicazioni di matrimonio (viene però apposto il timbro datario di Arrivo)</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Annotazione nel Registro cartaceo dei verbali delle pubblicazioni di matrimonio</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Verbali delle pubblicazioni di matrimonio</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Registro informatico</w:t>
            </w:r>
          </w:p>
        </w:tc>
      </w:tr>
      <w:tr w:rsidR="00A95F0F" w:rsidTr="00E54D4F">
        <w:tc>
          <w:tcPr>
            <w:tcW w:w="9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snapToGrid w:val="0"/>
              <w:jc w:val="center"/>
              <w:rPr>
                <w:rFonts w:ascii="Arial" w:hAnsi="Arial" w:cs="Arial"/>
                <w:b/>
                <w:sz w:val="20"/>
                <w:szCs w:val="20"/>
              </w:rPr>
            </w:pPr>
            <w:r w:rsidRPr="00B326EE">
              <w:rPr>
                <w:rFonts w:ascii="Arial" w:hAnsi="Arial" w:cs="Arial"/>
                <w:b/>
                <w:sz w:val="20"/>
                <w:szCs w:val="20"/>
              </w:rPr>
              <w:t>ANAGRAFE</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jc w:val="both"/>
              <w:rPr>
                <w:sz w:val="20"/>
                <w:szCs w:val="20"/>
              </w:rPr>
            </w:pPr>
            <w:proofErr w:type="spellStart"/>
            <w:r w:rsidRPr="00B326EE">
              <w:rPr>
                <w:rFonts w:ascii="Arial" w:hAnsi="Arial" w:cs="Arial"/>
                <w:sz w:val="20"/>
                <w:szCs w:val="20"/>
              </w:rPr>
              <w:t>Mod</w:t>
            </w:r>
            <w:proofErr w:type="spellEnd"/>
            <w:r w:rsidRPr="00B326EE">
              <w:rPr>
                <w:rFonts w:ascii="Arial" w:hAnsi="Arial" w:cs="Arial"/>
                <w:sz w:val="20"/>
                <w:szCs w:val="20"/>
              </w:rPr>
              <w:t xml:space="preserve"> APR/4: </w:t>
            </w:r>
            <w:r w:rsidRPr="00B326EE">
              <w:rPr>
                <w:rFonts w:ascii="Arial" w:hAnsi="Arial" w:cs="Arial"/>
                <w:sz w:val="20"/>
                <w:szCs w:val="20"/>
                <w:u w:val="single"/>
              </w:rPr>
              <w:t>iscrizione</w:t>
            </w:r>
            <w:r w:rsidRPr="00B326EE">
              <w:rPr>
                <w:rFonts w:ascii="Arial" w:hAnsi="Arial" w:cs="Arial"/>
                <w:sz w:val="20"/>
                <w:szCs w:val="20"/>
              </w:rPr>
              <w:t xml:space="preserve">: protocollata in entrata l’istanza; protocollata </w:t>
            </w:r>
            <w:proofErr w:type="spellStart"/>
            <w:r w:rsidRPr="00B326EE">
              <w:rPr>
                <w:rFonts w:ascii="Arial" w:hAnsi="Arial" w:cs="Arial"/>
                <w:sz w:val="20"/>
                <w:szCs w:val="20"/>
              </w:rPr>
              <w:t>informaticamente</w:t>
            </w:r>
            <w:proofErr w:type="spellEnd"/>
            <w:r w:rsidRPr="00B326EE">
              <w:rPr>
                <w:rFonts w:ascii="Arial" w:hAnsi="Arial" w:cs="Arial"/>
                <w:sz w:val="20"/>
                <w:szCs w:val="20"/>
              </w:rPr>
              <w:t xml:space="preserve"> la comunicazione di avvio del procedimento e la richiesta ai vigili di accertamento nonché l’invio al comune di precedente residenza; all’arrivo di quest’ultimo viene apposto il timbro datario di arrivo;</w:t>
            </w:r>
          </w:p>
          <w:p w:rsidR="00A95F0F" w:rsidRPr="00B326EE" w:rsidRDefault="00A95F0F" w:rsidP="00A95F0F">
            <w:pPr>
              <w:jc w:val="both"/>
              <w:rPr>
                <w:sz w:val="20"/>
                <w:szCs w:val="20"/>
              </w:rPr>
            </w:pPr>
            <w:r w:rsidRPr="00B326EE">
              <w:rPr>
                <w:rFonts w:ascii="Arial" w:hAnsi="Arial" w:cs="Arial"/>
                <w:sz w:val="20"/>
                <w:szCs w:val="20"/>
                <w:u w:val="single"/>
              </w:rPr>
              <w:t>cancellazione:</w:t>
            </w:r>
            <w:r w:rsidRPr="00B326EE">
              <w:rPr>
                <w:rFonts w:ascii="Arial" w:hAnsi="Arial" w:cs="Arial"/>
                <w:sz w:val="20"/>
                <w:szCs w:val="20"/>
              </w:rPr>
              <w:t xml:space="preserve"> sull’</w:t>
            </w:r>
            <w:proofErr w:type="spellStart"/>
            <w:r w:rsidRPr="00B326EE">
              <w:rPr>
                <w:rFonts w:ascii="Arial" w:hAnsi="Arial" w:cs="Arial"/>
                <w:sz w:val="20"/>
                <w:szCs w:val="20"/>
              </w:rPr>
              <w:t>apr</w:t>
            </w:r>
            <w:proofErr w:type="spellEnd"/>
            <w:r w:rsidRPr="00B326EE">
              <w:rPr>
                <w:rFonts w:ascii="Arial" w:hAnsi="Arial" w:cs="Arial"/>
                <w:sz w:val="20"/>
                <w:szCs w:val="20"/>
              </w:rPr>
              <w:t xml:space="preserve">/4 e sulla comunicazione di avvio proc. Del comune richiedente viene protocollata; la restituzione della conferma di cancellazione va invece protocollata </w:t>
            </w:r>
            <w:proofErr w:type="spellStart"/>
            <w:r w:rsidRPr="00B326EE">
              <w:rPr>
                <w:rFonts w:ascii="Arial" w:hAnsi="Arial" w:cs="Arial"/>
                <w:sz w:val="20"/>
                <w:szCs w:val="20"/>
              </w:rPr>
              <w:t>informaticamente</w:t>
            </w:r>
            <w:proofErr w:type="spellEnd"/>
            <w:r w:rsidRPr="00B326EE">
              <w:rPr>
                <w:rFonts w:ascii="Arial" w:hAnsi="Arial" w:cs="Arial"/>
                <w:sz w:val="20"/>
                <w:szCs w:val="20"/>
              </w:rPr>
              <w:t>;</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Registro cartaceo</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Iscrizioni e cancellazioni AIRE (Anagrafe degli italiani residenti all’estero) (viene però apposto il timbro datario di Arrivo)</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Registro cartaceo previsto da norme ministeriali in cui si registra ogni persona iscritta all’AIRE con un numero individuale progressivo</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 xml:space="preserve">Trasmissione variazioni AIRE al Ministero dell’Interno </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Pr>
                <w:rFonts w:ascii="Arial" w:hAnsi="Arial" w:cs="Arial"/>
                <w:sz w:val="20"/>
                <w:szCs w:val="20"/>
              </w:rPr>
              <w:t>Sistema ANPR</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 xml:space="preserve">Carte di identità </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Registro formato dai cartellini di C.I. (uno per ogni persona) conservati in cassaforte in ordine alfabetico</w:t>
            </w:r>
          </w:p>
        </w:tc>
      </w:tr>
      <w:tr w:rsidR="00A95F0F" w:rsidTr="00E54D4F">
        <w:tc>
          <w:tcPr>
            <w:tcW w:w="9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snapToGrid w:val="0"/>
              <w:jc w:val="center"/>
              <w:rPr>
                <w:rFonts w:ascii="Arial" w:hAnsi="Arial" w:cs="Arial"/>
                <w:b/>
                <w:sz w:val="20"/>
                <w:szCs w:val="20"/>
              </w:rPr>
            </w:pPr>
            <w:r w:rsidRPr="00B326EE">
              <w:rPr>
                <w:rFonts w:ascii="Arial" w:hAnsi="Arial" w:cs="Arial"/>
                <w:b/>
                <w:sz w:val="20"/>
                <w:szCs w:val="20"/>
              </w:rPr>
              <w:t>ELETTORALE</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 xml:space="preserve">Verbali Commissione Elettorale </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Registro cartaceo</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Richieste per formazione fascicolo elettorale e relative certificazioni (estratti di nascita, penale)</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snapToGrid w:val="0"/>
              <w:rPr>
                <w:rFonts w:ascii="Arial" w:hAnsi="Arial" w:cs="Arial"/>
                <w:sz w:val="20"/>
                <w:szCs w:val="20"/>
              </w:rPr>
            </w:pP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 xml:space="preserve">Fascicoli degli elettori </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snapToGrid w:val="0"/>
              <w:rPr>
                <w:rFonts w:ascii="Arial" w:hAnsi="Arial" w:cs="Arial"/>
                <w:sz w:val="20"/>
                <w:szCs w:val="20"/>
              </w:rPr>
            </w:pP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Tessere elettorali</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snapToGrid w:val="0"/>
              <w:rPr>
                <w:rFonts w:ascii="Arial" w:hAnsi="Arial" w:cs="Arial"/>
                <w:sz w:val="20"/>
                <w:szCs w:val="20"/>
              </w:rPr>
            </w:pPr>
          </w:p>
        </w:tc>
      </w:tr>
      <w:tr w:rsidR="00A95F0F" w:rsidTr="00E54D4F">
        <w:tc>
          <w:tcPr>
            <w:tcW w:w="9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snapToGrid w:val="0"/>
              <w:jc w:val="center"/>
              <w:rPr>
                <w:rFonts w:ascii="Arial" w:hAnsi="Arial" w:cs="Arial"/>
                <w:b/>
                <w:sz w:val="20"/>
                <w:szCs w:val="20"/>
              </w:rPr>
            </w:pPr>
            <w:r w:rsidRPr="00B326EE">
              <w:rPr>
                <w:rFonts w:ascii="Arial" w:hAnsi="Arial" w:cs="Arial"/>
                <w:b/>
                <w:sz w:val="20"/>
                <w:szCs w:val="20"/>
              </w:rPr>
              <w:t>AFFARI MILITARI</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Richieste per formazione liste di leva e relative certificazioni (estratti di nascita)</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snapToGrid w:val="0"/>
              <w:rPr>
                <w:rFonts w:ascii="Arial" w:hAnsi="Arial" w:cs="Arial"/>
                <w:b/>
                <w:sz w:val="20"/>
                <w:szCs w:val="20"/>
              </w:rPr>
            </w:pP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Comunicazioni e aggiornamento ruoli matricolari/liste di leva</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snapToGrid w:val="0"/>
              <w:rPr>
                <w:rFonts w:ascii="Arial" w:hAnsi="Arial" w:cs="Arial"/>
                <w:b/>
                <w:sz w:val="20"/>
                <w:szCs w:val="20"/>
              </w:rPr>
            </w:pP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Comunicazione inerenti gli aggiornamenti dei ruoli matricolari (viene però apposto il timbro datario di Arrivo)</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Confluiscono nel Registro di Leva</w:t>
            </w:r>
          </w:p>
        </w:tc>
      </w:tr>
      <w:tr w:rsidR="00A95F0F" w:rsidTr="00E54D4F">
        <w:tc>
          <w:tcPr>
            <w:tcW w:w="9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snapToGrid w:val="0"/>
              <w:jc w:val="center"/>
              <w:rPr>
                <w:rFonts w:ascii="Arial" w:hAnsi="Arial" w:cs="Arial"/>
                <w:b/>
                <w:sz w:val="20"/>
                <w:szCs w:val="20"/>
              </w:rPr>
            </w:pPr>
            <w:r w:rsidRPr="00B326EE">
              <w:rPr>
                <w:rFonts w:ascii="Arial" w:hAnsi="Arial" w:cs="Arial"/>
                <w:b/>
                <w:sz w:val="20"/>
                <w:szCs w:val="20"/>
              </w:rPr>
              <w:t>COMMERCIO</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 xml:space="preserve">Autorizzazioni commerciali (atto finale) (vengono protocollate richieste, integrazioni, </w:t>
            </w:r>
            <w:r>
              <w:rPr>
                <w:rFonts w:ascii="Arial" w:hAnsi="Arial" w:cs="Arial"/>
                <w:sz w:val="20"/>
                <w:szCs w:val="20"/>
              </w:rPr>
              <w:t>pratiche non soggette a SUAP</w:t>
            </w:r>
            <w:r w:rsidRPr="00B326EE">
              <w:rPr>
                <w:rFonts w:ascii="Arial" w:hAnsi="Arial" w:cs="Arial"/>
                <w:sz w:val="20"/>
                <w:szCs w:val="20"/>
              </w:rPr>
              <w:t>)</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Portale SUAP</w:t>
            </w:r>
          </w:p>
        </w:tc>
      </w:tr>
      <w:tr w:rsidR="00A95F0F" w:rsidTr="00E54D4F">
        <w:tc>
          <w:tcPr>
            <w:tcW w:w="9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jc w:val="center"/>
              <w:rPr>
                <w:sz w:val="20"/>
                <w:szCs w:val="20"/>
              </w:rPr>
            </w:pPr>
            <w:r w:rsidRPr="00B326EE">
              <w:rPr>
                <w:rFonts w:ascii="Arial" w:hAnsi="Arial" w:cs="Arial"/>
                <w:b/>
                <w:sz w:val="20"/>
                <w:szCs w:val="20"/>
              </w:rPr>
              <w:t>CONTABILITA’ E TRIBUTI</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lastRenderedPageBreak/>
              <w:t>Buoni d’ordine</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Pr>
                <w:rFonts w:ascii="Arial" w:hAnsi="Arial" w:cs="Arial"/>
                <w:sz w:val="20"/>
                <w:szCs w:val="20"/>
              </w:rPr>
              <w:t>Numero progressivo fornito dal programma di contabilità</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Comunicazione annuale incarichi conferiti (Anagrafe delle Prestazioni)</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Procedura telematica eseguita direttamente sul sito della F.P.</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 xml:space="preserve">Denunce di infortunio dei dipendenti </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Registro cartaceo (inoltro denuncia tramite procedura informatica sito INAIL)</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Denunce di infortunio (viene però protocollata la denuncia)</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Registro Cartaceo</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 xml:space="preserve">Fatture </w:t>
            </w:r>
            <w:r>
              <w:rPr>
                <w:rFonts w:ascii="Arial" w:hAnsi="Arial" w:cs="Arial"/>
                <w:sz w:val="20"/>
                <w:szCs w:val="20"/>
              </w:rPr>
              <w:t>elettroniche attive e passive</w:t>
            </w:r>
            <w:r w:rsidRPr="00B326EE">
              <w:rPr>
                <w:rFonts w:ascii="Arial" w:hAnsi="Arial" w:cs="Arial"/>
                <w:sz w:val="20"/>
                <w:szCs w:val="20"/>
              </w:rPr>
              <w:t xml:space="preserve"> </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 xml:space="preserve">Registro Informatico (programma di contabilità) e repertorio </w:t>
            </w:r>
            <w:proofErr w:type="spellStart"/>
            <w:r w:rsidRPr="00B326EE">
              <w:rPr>
                <w:rFonts w:ascii="Arial" w:hAnsi="Arial" w:cs="Arial"/>
                <w:sz w:val="20"/>
                <w:szCs w:val="20"/>
              </w:rPr>
              <w:t>PI.Tre</w:t>
            </w:r>
            <w:proofErr w:type="spellEnd"/>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Mandati di pagamento</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Registro informatico (programma di contabilità)</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Reversali di incasso</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Registro informatico (programma di contabilità)</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snapToGrid w:val="0"/>
              <w:rPr>
                <w:sz w:val="20"/>
                <w:szCs w:val="20"/>
              </w:rPr>
            </w:pPr>
            <w:r w:rsidRPr="00B326EE">
              <w:rPr>
                <w:rFonts w:ascii="Arial" w:hAnsi="Arial" w:cs="Arial"/>
                <w:sz w:val="20"/>
                <w:szCs w:val="20"/>
              </w:rPr>
              <w:t>Denunce retribuzioni INAIL</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snapToGrid w:val="0"/>
              <w:rPr>
                <w:sz w:val="20"/>
                <w:szCs w:val="20"/>
              </w:rPr>
            </w:pPr>
            <w:r w:rsidRPr="00B326EE">
              <w:rPr>
                <w:rFonts w:ascii="Arial" w:hAnsi="Arial" w:cs="Arial"/>
                <w:sz w:val="20"/>
                <w:szCs w:val="20"/>
              </w:rPr>
              <w:t>Procedura informatica</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snapToGrid w:val="0"/>
              <w:rPr>
                <w:sz w:val="20"/>
                <w:szCs w:val="20"/>
              </w:rPr>
            </w:pPr>
            <w:r w:rsidRPr="00B326EE">
              <w:rPr>
                <w:rFonts w:ascii="Arial" w:hAnsi="Arial" w:cs="Arial"/>
                <w:sz w:val="20"/>
                <w:szCs w:val="20"/>
              </w:rPr>
              <w:t>Denunce DNA e UNIEMENS</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snapToGrid w:val="0"/>
              <w:rPr>
                <w:sz w:val="20"/>
                <w:szCs w:val="20"/>
              </w:rPr>
            </w:pPr>
            <w:r w:rsidRPr="00B326EE">
              <w:rPr>
                <w:rFonts w:ascii="Arial" w:hAnsi="Arial" w:cs="Arial"/>
                <w:sz w:val="20"/>
                <w:szCs w:val="20"/>
              </w:rPr>
              <w:t>Procedura informatica</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snapToGrid w:val="0"/>
              <w:rPr>
                <w:sz w:val="20"/>
                <w:szCs w:val="20"/>
              </w:rPr>
            </w:pPr>
            <w:r w:rsidRPr="00B326EE">
              <w:rPr>
                <w:rFonts w:ascii="Arial" w:hAnsi="Arial" w:cs="Arial"/>
                <w:sz w:val="20"/>
                <w:szCs w:val="20"/>
              </w:rPr>
              <w:t>Comunicazione MEF relativa alla Società partecipate</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snapToGrid w:val="0"/>
              <w:rPr>
                <w:sz w:val="20"/>
                <w:szCs w:val="20"/>
              </w:rPr>
            </w:pPr>
            <w:r w:rsidRPr="00B326EE">
              <w:rPr>
                <w:rFonts w:ascii="Arial" w:hAnsi="Arial" w:cs="Arial"/>
                <w:sz w:val="20"/>
                <w:szCs w:val="20"/>
              </w:rPr>
              <w:t>Portale Ministero – procedura informatica</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snapToGrid w:val="0"/>
              <w:rPr>
                <w:sz w:val="20"/>
                <w:szCs w:val="20"/>
              </w:rPr>
            </w:pPr>
            <w:r w:rsidRPr="00B326EE">
              <w:rPr>
                <w:rFonts w:ascii="Arial" w:hAnsi="Arial" w:cs="Arial"/>
                <w:sz w:val="20"/>
                <w:szCs w:val="20"/>
              </w:rPr>
              <w:t>Trasmissione Conto consuntivo Corte dei Conti</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snapToGrid w:val="0"/>
              <w:rPr>
                <w:sz w:val="20"/>
                <w:szCs w:val="20"/>
              </w:rPr>
            </w:pPr>
            <w:r w:rsidRPr="00B326EE">
              <w:rPr>
                <w:rFonts w:ascii="Arial" w:hAnsi="Arial" w:cs="Arial"/>
                <w:sz w:val="20"/>
                <w:szCs w:val="20"/>
              </w:rPr>
              <w:t xml:space="preserve">Procedura informatica </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snapToGrid w:val="0"/>
              <w:rPr>
                <w:sz w:val="20"/>
                <w:szCs w:val="20"/>
              </w:rPr>
            </w:pPr>
            <w:r w:rsidRPr="00B326EE">
              <w:rPr>
                <w:rFonts w:ascii="Arial" w:hAnsi="Arial" w:cs="Arial"/>
                <w:sz w:val="20"/>
                <w:szCs w:val="20"/>
              </w:rPr>
              <w:t>Trasmissione certificato Bilancio e certificato Conto consuntivo al MEF</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snapToGrid w:val="0"/>
              <w:rPr>
                <w:sz w:val="20"/>
                <w:szCs w:val="20"/>
              </w:rPr>
            </w:pPr>
            <w:r w:rsidRPr="00B326EE">
              <w:rPr>
                <w:rFonts w:ascii="Arial" w:hAnsi="Arial" w:cs="Arial"/>
                <w:sz w:val="20"/>
                <w:szCs w:val="20"/>
              </w:rPr>
              <w:t>Procedura informatica</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snapToGrid w:val="0"/>
              <w:rPr>
                <w:sz w:val="20"/>
                <w:szCs w:val="20"/>
              </w:rPr>
            </w:pPr>
            <w:r w:rsidRPr="00B326EE">
              <w:rPr>
                <w:rFonts w:ascii="Arial" w:hAnsi="Arial" w:cs="Arial"/>
                <w:sz w:val="20"/>
                <w:szCs w:val="20"/>
              </w:rPr>
              <w:t>Denunce 770 semplificato e ordinario – certificati redditi</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snapToGrid w:val="0"/>
              <w:rPr>
                <w:sz w:val="20"/>
                <w:szCs w:val="20"/>
              </w:rPr>
            </w:pPr>
            <w:r w:rsidRPr="00B326EE">
              <w:rPr>
                <w:rFonts w:ascii="Arial" w:hAnsi="Arial" w:cs="Arial"/>
                <w:sz w:val="20"/>
                <w:szCs w:val="20"/>
              </w:rPr>
              <w:t>Procedura informatica</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snapToGrid w:val="0"/>
              <w:rPr>
                <w:sz w:val="20"/>
                <w:szCs w:val="20"/>
              </w:rPr>
            </w:pPr>
            <w:r w:rsidRPr="00B326EE">
              <w:rPr>
                <w:rFonts w:ascii="Arial" w:hAnsi="Arial" w:cs="Arial"/>
                <w:sz w:val="20"/>
                <w:szCs w:val="20"/>
              </w:rPr>
              <w:t xml:space="preserve">Denuncia trimestrale </w:t>
            </w:r>
            <w:proofErr w:type="spellStart"/>
            <w:r w:rsidRPr="00B326EE">
              <w:rPr>
                <w:rFonts w:ascii="Arial" w:hAnsi="Arial" w:cs="Arial"/>
                <w:sz w:val="20"/>
                <w:szCs w:val="20"/>
              </w:rPr>
              <w:t>Laborfonds</w:t>
            </w:r>
            <w:proofErr w:type="spellEnd"/>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snapToGrid w:val="0"/>
              <w:rPr>
                <w:sz w:val="20"/>
                <w:szCs w:val="20"/>
              </w:rPr>
            </w:pPr>
            <w:r w:rsidRPr="00B326EE">
              <w:rPr>
                <w:rFonts w:ascii="Arial" w:hAnsi="Arial" w:cs="Arial"/>
                <w:sz w:val="20"/>
                <w:szCs w:val="20"/>
              </w:rPr>
              <w:t>Procedura Informatica</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snapToGrid w:val="0"/>
              <w:rPr>
                <w:sz w:val="20"/>
                <w:szCs w:val="20"/>
              </w:rPr>
            </w:pPr>
            <w:r w:rsidRPr="00B326EE">
              <w:rPr>
                <w:rFonts w:ascii="Arial" w:hAnsi="Arial" w:cs="Arial"/>
                <w:sz w:val="20"/>
                <w:szCs w:val="20"/>
              </w:rPr>
              <w:t xml:space="preserve">Trasmissione all’Agenzia delle Entrate dei contratti di importo superiore ad € </w:t>
            </w:r>
            <w:r>
              <w:rPr>
                <w:rFonts w:ascii="Arial" w:hAnsi="Arial" w:cs="Arial"/>
                <w:sz w:val="20"/>
                <w:szCs w:val="20"/>
              </w:rPr>
              <w:t>5</w:t>
            </w:r>
            <w:r w:rsidRPr="00B326EE">
              <w:rPr>
                <w:rFonts w:ascii="Arial" w:hAnsi="Arial" w:cs="Arial"/>
                <w:sz w:val="20"/>
                <w:szCs w:val="20"/>
              </w:rPr>
              <w:t>.000, delle licenze edilizie e commerciali</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snapToGrid w:val="0"/>
              <w:rPr>
                <w:sz w:val="20"/>
                <w:szCs w:val="20"/>
              </w:rPr>
            </w:pPr>
            <w:r w:rsidRPr="00B326EE">
              <w:rPr>
                <w:rFonts w:ascii="Arial" w:hAnsi="Arial" w:cs="Arial"/>
                <w:sz w:val="20"/>
                <w:szCs w:val="20"/>
              </w:rPr>
              <w:t>Procedura Informatica</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snapToGrid w:val="0"/>
              <w:rPr>
                <w:sz w:val="20"/>
                <w:szCs w:val="20"/>
              </w:rPr>
            </w:pPr>
            <w:r w:rsidRPr="00B326EE">
              <w:rPr>
                <w:rFonts w:ascii="Arial" w:hAnsi="Arial" w:cs="Arial"/>
                <w:sz w:val="20"/>
                <w:szCs w:val="20"/>
              </w:rPr>
              <w:t>Denuncia concessioni MEF</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snapToGrid w:val="0"/>
              <w:rPr>
                <w:sz w:val="20"/>
                <w:szCs w:val="20"/>
              </w:rPr>
            </w:pPr>
            <w:r w:rsidRPr="00B326EE">
              <w:rPr>
                <w:rFonts w:ascii="Arial" w:hAnsi="Arial" w:cs="Arial"/>
                <w:sz w:val="20"/>
                <w:szCs w:val="20"/>
              </w:rPr>
              <w:t>Procedura informatica</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snapToGrid w:val="0"/>
              <w:rPr>
                <w:sz w:val="20"/>
                <w:szCs w:val="20"/>
              </w:rPr>
            </w:pPr>
            <w:r w:rsidRPr="00B326EE">
              <w:rPr>
                <w:rFonts w:ascii="Arial" w:hAnsi="Arial" w:cs="Arial"/>
                <w:sz w:val="20"/>
                <w:szCs w:val="20"/>
              </w:rPr>
              <w:t xml:space="preserve">Denuncia </w:t>
            </w:r>
            <w:r>
              <w:rPr>
                <w:rFonts w:ascii="Arial" w:hAnsi="Arial" w:cs="Arial"/>
                <w:sz w:val="20"/>
                <w:szCs w:val="20"/>
              </w:rPr>
              <w:t>immobili</w:t>
            </w:r>
            <w:r w:rsidRPr="00B326EE">
              <w:rPr>
                <w:rFonts w:ascii="Arial" w:hAnsi="Arial" w:cs="Arial"/>
                <w:sz w:val="20"/>
                <w:szCs w:val="20"/>
              </w:rPr>
              <w:t xml:space="preserve"> MEF</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snapToGrid w:val="0"/>
              <w:rPr>
                <w:sz w:val="20"/>
                <w:szCs w:val="20"/>
              </w:rPr>
            </w:pPr>
            <w:r w:rsidRPr="00B326EE">
              <w:rPr>
                <w:rFonts w:ascii="Arial" w:hAnsi="Arial" w:cs="Arial"/>
                <w:sz w:val="20"/>
                <w:szCs w:val="20"/>
              </w:rPr>
              <w:t>Procedura informatica</w:t>
            </w:r>
          </w:p>
        </w:tc>
      </w:tr>
      <w:tr w:rsidR="00A95F0F" w:rsidTr="00E54D4F">
        <w:tc>
          <w:tcPr>
            <w:tcW w:w="9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snapToGrid w:val="0"/>
              <w:jc w:val="center"/>
              <w:rPr>
                <w:rFonts w:ascii="Arial" w:hAnsi="Arial" w:cs="Arial"/>
                <w:sz w:val="20"/>
                <w:szCs w:val="20"/>
              </w:rPr>
            </w:pPr>
            <w:r w:rsidRPr="00B326EE">
              <w:rPr>
                <w:rFonts w:ascii="Arial" w:hAnsi="Arial" w:cs="Arial"/>
                <w:b/>
                <w:sz w:val="20"/>
                <w:szCs w:val="20"/>
              </w:rPr>
              <w:t>VARIE</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Tesserini di caccia</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Tabulato della Provincia si annotano i tesserini consegnati</w:t>
            </w:r>
          </w:p>
        </w:tc>
      </w:tr>
      <w:tr w:rsidR="00A95F0F" w:rsidTr="00B326EE">
        <w:tc>
          <w:tcPr>
            <w:tcW w:w="4797" w:type="dxa"/>
            <w:tcBorders>
              <w:top w:val="single" w:sz="4" w:space="0" w:color="000000"/>
              <w:left w:val="single" w:sz="4" w:space="0" w:color="000000"/>
              <w:bottom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b/>
                <w:sz w:val="20"/>
                <w:szCs w:val="20"/>
              </w:rPr>
              <w:t>Permessi per invalidi</w:t>
            </w:r>
            <w:r w:rsidRPr="00B326EE">
              <w:rPr>
                <w:rFonts w:ascii="Arial" w:hAnsi="Arial" w:cs="Arial"/>
                <w:sz w:val="20"/>
                <w:szCs w:val="20"/>
              </w:rPr>
              <w:t xml:space="preserve"> (viene però apposto il timbro datario di Arrivo sull’autodichiarazione)</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F0F" w:rsidRPr="00B326EE" w:rsidRDefault="00A95F0F" w:rsidP="00A95F0F">
            <w:pPr>
              <w:rPr>
                <w:sz w:val="20"/>
                <w:szCs w:val="20"/>
              </w:rPr>
            </w:pPr>
            <w:r w:rsidRPr="00B326EE">
              <w:rPr>
                <w:rFonts w:ascii="Arial" w:hAnsi="Arial" w:cs="Arial"/>
                <w:sz w:val="20"/>
                <w:szCs w:val="20"/>
              </w:rPr>
              <w:t>Registro cartaceo</w:t>
            </w:r>
          </w:p>
        </w:tc>
      </w:tr>
    </w:tbl>
    <w:p w:rsidR="007A4C28" w:rsidRPr="003E2133" w:rsidRDefault="007A4C28" w:rsidP="00B326EE">
      <w:pPr>
        <w:autoSpaceDE w:val="0"/>
        <w:autoSpaceDN w:val="0"/>
        <w:adjustRightInd w:val="0"/>
        <w:spacing w:after="0" w:line="240" w:lineRule="auto"/>
        <w:rPr>
          <w:rFonts w:ascii="Arial" w:eastAsia="Times New Roman" w:hAnsi="Arial" w:cs="Arial"/>
          <w:sz w:val="21"/>
          <w:szCs w:val="21"/>
          <w:lang w:eastAsia="it-IT"/>
        </w:rPr>
      </w:pPr>
    </w:p>
    <w:p w:rsidR="007A4C28" w:rsidRDefault="00734685" w:rsidP="007A4C28">
      <w:pPr>
        <w:spacing w:after="0" w:line="240" w:lineRule="auto"/>
        <w:rPr>
          <w:rFonts w:ascii="Arial" w:eastAsia="Times New Roman" w:hAnsi="Arial" w:cs="Arial"/>
          <w:b/>
          <w:bCs/>
          <w:color w:val="000000"/>
          <w:sz w:val="21"/>
          <w:szCs w:val="21"/>
          <w:lang w:eastAsia="it-IT"/>
        </w:rPr>
      </w:pPr>
      <w:r w:rsidRPr="003E2133">
        <w:rPr>
          <w:rFonts w:ascii="Arial" w:eastAsia="Times New Roman" w:hAnsi="Arial" w:cs="Arial"/>
          <w:sz w:val="21"/>
          <w:szCs w:val="21"/>
          <w:lang w:eastAsia="it-IT"/>
        </w:rPr>
        <w:br/>
      </w:r>
    </w:p>
    <w:p w:rsidR="00B326EE" w:rsidRDefault="00B326EE">
      <w:pPr>
        <w:rPr>
          <w:rFonts w:ascii="Arial" w:eastAsia="Times New Roman" w:hAnsi="Arial" w:cs="Arial"/>
          <w:b/>
          <w:bCs/>
          <w:color w:val="000000"/>
          <w:sz w:val="21"/>
          <w:szCs w:val="21"/>
          <w:lang w:eastAsia="it-IT"/>
        </w:rPr>
      </w:pPr>
      <w:r>
        <w:rPr>
          <w:rFonts w:ascii="Arial" w:eastAsia="Times New Roman" w:hAnsi="Arial" w:cs="Arial"/>
          <w:b/>
          <w:bCs/>
          <w:color w:val="000000"/>
          <w:sz w:val="21"/>
          <w:szCs w:val="21"/>
          <w:lang w:eastAsia="it-IT"/>
        </w:rPr>
        <w:br w:type="page"/>
      </w:r>
    </w:p>
    <w:p w:rsidR="00B326EE" w:rsidRDefault="00734685" w:rsidP="00B326EE">
      <w:pPr>
        <w:spacing w:before="120" w:after="0" w:line="240" w:lineRule="auto"/>
        <w:jc w:val="center"/>
        <w:rPr>
          <w:rFonts w:ascii="Arial" w:eastAsia="Times New Roman" w:hAnsi="Arial" w:cs="Arial"/>
          <w:b/>
          <w:bCs/>
          <w:color w:val="000000"/>
          <w:sz w:val="21"/>
          <w:szCs w:val="21"/>
          <w:lang w:eastAsia="it-IT"/>
        </w:rPr>
      </w:pPr>
      <w:r w:rsidRPr="003E2133">
        <w:rPr>
          <w:rFonts w:ascii="Arial" w:eastAsia="Times New Roman" w:hAnsi="Arial" w:cs="Arial"/>
          <w:b/>
          <w:bCs/>
          <w:color w:val="000000"/>
          <w:sz w:val="21"/>
          <w:szCs w:val="21"/>
          <w:lang w:eastAsia="it-IT"/>
        </w:rPr>
        <w:lastRenderedPageBreak/>
        <w:t>Manuale di gestione documentale</w:t>
      </w:r>
    </w:p>
    <w:p w:rsidR="00B326EE" w:rsidRDefault="00734685" w:rsidP="00B326EE">
      <w:pPr>
        <w:spacing w:before="120" w:after="0" w:line="240" w:lineRule="auto"/>
        <w:jc w:val="center"/>
        <w:rPr>
          <w:rFonts w:ascii="Arial" w:eastAsia="Times New Roman" w:hAnsi="Arial" w:cs="Arial"/>
          <w:b/>
          <w:bCs/>
          <w:color w:val="000000"/>
          <w:sz w:val="21"/>
          <w:szCs w:val="21"/>
          <w:lang w:eastAsia="it-IT"/>
        </w:rPr>
      </w:pPr>
      <w:r w:rsidRPr="003E2133">
        <w:rPr>
          <w:rFonts w:ascii="Arial" w:eastAsia="Times New Roman" w:hAnsi="Arial" w:cs="Arial"/>
          <w:b/>
          <w:bCs/>
          <w:color w:val="000000"/>
          <w:sz w:val="21"/>
          <w:szCs w:val="21"/>
          <w:lang w:eastAsia="it-IT"/>
        </w:rPr>
        <w:t>Allegato 03</w:t>
      </w:r>
    </w:p>
    <w:p w:rsidR="00B326EE" w:rsidRDefault="00734685" w:rsidP="00B326EE">
      <w:pPr>
        <w:spacing w:before="120" w:after="0" w:line="240" w:lineRule="auto"/>
        <w:jc w:val="center"/>
        <w:rPr>
          <w:rFonts w:ascii="Arial" w:eastAsia="Times New Roman" w:hAnsi="Arial" w:cs="Arial"/>
          <w:b/>
          <w:bCs/>
          <w:color w:val="000000"/>
          <w:sz w:val="21"/>
          <w:szCs w:val="21"/>
          <w:lang w:eastAsia="it-IT"/>
        </w:rPr>
      </w:pPr>
      <w:r w:rsidRPr="003E2133">
        <w:rPr>
          <w:rFonts w:ascii="Arial" w:eastAsia="Times New Roman" w:hAnsi="Arial" w:cs="Arial"/>
          <w:b/>
          <w:bCs/>
          <w:color w:val="000000"/>
          <w:sz w:val="21"/>
          <w:szCs w:val="21"/>
          <w:lang w:eastAsia="it-IT"/>
        </w:rPr>
        <w:br/>
        <w:t>REGISTRO DI PROTOCOLLO DI EMERGENZA</w:t>
      </w:r>
    </w:p>
    <w:p w:rsidR="00B326EE" w:rsidRDefault="00734685" w:rsidP="00B326EE">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br/>
      </w:r>
      <w:r w:rsidRPr="003E2133">
        <w:rPr>
          <w:rFonts w:ascii="Arial" w:eastAsia="Times New Roman" w:hAnsi="Arial" w:cs="Arial"/>
          <w:color w:val="000000"/>
          <w:sz w:val="21"/>
          <w:szCs w:val="21"/>
          <w:lang w:eastAsia="it-IT"/>
        </w:rPr>
        <w:t>Ogni qualvolta per cause tecniche non sia possibile utilizzare il normale registro di</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 xml:space="preserve">protocollo informatico, il Responsabile </w:t>
      </w:r>
      <w:r w:rsidR="00B326EE">
        <w:rPr>
          <w:rFonts w:ascii="Arial" w:eastAsia="Times New Roman" w:hAnsi="Arial" w:cs="Arial"/>
          <w:color w:val="000000"/>
          <w:sz w:val="21"/>
          <w:szCs w:val="21"/>
          <w:lang w:eastAsia="it-IT"/>
        </w:rPr>
        <w:t>del Protocollo</w:t>
      </w:r>
      <w:r w:rsidRPr="003E2133">
        <w:rPr>
          <w:rFonts w:ascii="Arial" w:eastAsia="Times New Roman" w:hAnsi="Arial" w:cs="Arial"/>
          <w:color w:val="000000"/>
          <w:sz w:val="21"/>
          <w:szCs w:val="21"/>
          <w:lang w:eastAsia="it-IT"/>
        </w:rPr>
        <w:t xml:space="preserve"> può autorizzare lo svolgimento delle</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operazioni di registrazione di protocollo sul registro di emergenza.</w:t>
      </w:r>
    </w:p>
    <w:p w:rsidR="00A2032F" w:rsidRDefault="00734685" w:rsidP="00B326EE">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Il registro di emergenza è una stampa di foglio elettronico.</w:t>
      </w:r>
    </w:p>
    <w:p w:rsidR="00A2032F" w:rsidRDefault="00734685" w:rsidP="00B326EE">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Una volta ristabilite le funzionalità del registro di protocollo informatico, le</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registrazioni (e gli eventuali documenti ad esse collegati) effettuate nel registro di</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emergenza sono trasferite al primo con priorità assoluta.</w:t>
      </w:r>
    </w:p>
    <w:p w:rsidR="00A2032F" w:rsidRDefault="00734685" w:rsidP="00B326EE">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L’utilizzo del registro di protocollo di emergenza è ammesso quando si verificano una o</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più delle seguenti condizioni:</w:t>
      </w:r>
    </w:p>
    <w:p w:rsidR="00A2032F" w:rsidRPr="00A2032F" w:rsidRDefault="00734685" w:rsidP="00A2032F">
      <w:pPr>
        <w:pStyle w:val="Paragrafoelenco"/>
        <w:numPr>
          <w:ilvl w:val="0"/>
          <w:numId w:val="39"/>
        </w:numPr>
        <w:spacing w:after="0" w:line="240" w:lineRule="auto"/>
        <w:ind w:left="426"/>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indisponibilità o interruzione del servizio di protocollazione informatica</w:t>
      </w:r>
    </w:p>
    <w:p w:rsidR="00A2032F" w:rsidRPr="00A2032F" w:rsidRDefault="00734685" w:rsidP="00A2032F">
      <w:pPr>
        <w:pStyle w:val="Paragrafoelenco"/>
        <w:numPr>
          <w:ilvl w:val="0"/>
          <w:numId w:val="39"/>
        </w:numPr>
        <w:spacing w:after="0" w:line="240" w:lineRule="auto"/>
        <w:ind w:left="426"/>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necessità di eseguire registrazioni di protocollo al di fuori degli orari di disponibilità</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del servizio</w:t>
      </w:r>
    </w:p>
    <w:p w:rsidR="00A2032F" w:rsidRPr="00A2032F" w:rsidRDefault="00734685" w:rsidP="00A2032F">
      <w:pPr>
        <w:pStyle w:val="Paragrafoelenco"/>
        <w:numPr>
          <w:ilvl w:val="0"/>
          <w:numId w:val="39"/>
        </w:numPr>
        <w:spacing w:after="0" w:line="240" w:lineRule="auto"/>
        <w:ind w:left="426"/>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mancanza di energia elettrica presso la sede dell’utente</w:t>
      </w:r>
    </w:p>
    <w:p w:rsidR="00A2032F" w:rsidRDefault="00734685" w:rsidP="00A2032F">
      <w:pPr>
        <w:spacing w:before="120" w:after="0" w:line="240" w:lineRule="auto"/>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Quando si verificano le condizioni A e/o B si deve attivare un protocollo di emergenza</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su supporto informatico.</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Quando si verifica la condizione C si deve attivare un protocollo di emergenza su</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supporto cartaceo.</w:t>
      </w:r>
    </w:p>
    <w:p w:rsidR="00A2032F" w:rsidRDefault="00734685" w:rsidP="00A2032F">
      <w:pPr>
        <w:spacing w:before="120" w:after="0" w:line="240" w:lineRule="auto"/>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L’utente del sistema deve eseguire le seguenti operazioni:</w:t>
      </w:r>
    </w:p>
    <w:p w:rsidR="00A2032F" w:rsidRPr="00A2032F" w:rsidRDefault="00734685" w:rsidP="00A2032F">
      <w:pPr>
        <w:pStyle w:val="Paragrafoelenco"/>
        <w:numPr>
          <w:ilvl w:val="0"/>
          <w:numId w:val="40"/>
        </w:numPr>
        <w:spacing w:before="120" w:after="0" w:line="240" w:lineRule="auto"/>
        <w:ind w:left="426"/>
        <w:jc w:val="both"/>
        <w:rPr>
          <w:rFonts w:ascii="Arial" w:eastAsia="Times New Roman" w:hAnsi="Arial" w:cs="Arial"/>
          <w:color w:val="000000"/>
          <w:sz w:val="21"/>
          <w:szCs w:val="21"/>
          <w:lang w:eastAsia="it-IT"/>
        </w:rPr>
      </w:pPr>
      <w:proofErr w:type="gramStart"/>
      <w:r w:rsidRPr="00A2032F">
        <w:rPr>
          <w:rFonts w:ascii="Arial" w:eastAsia="Times New Roman" w:hAnsi="Arial" w:cs="Arial"/>
          <w:color w:val="000000"/>
          <w:sz w:val="21"/>
          <w:szCs w:val="21"/>
          <w:lang w:eastAsia="it-IT"/>
        </w:rPr>
        <w:t>scaricare</w:t>
      </w:r>
      <w:proofErr w:type="gramEnd"/>
      <w:r w:rsidRPr="00A2032F">
        <w:rPr>
          <w:rFonts w:ascii="Arial" w:eastAsia="Times New Roman" w:hAnsi="Arial" w:cs="Arial"/>
          <w:color w:val="000000"/>
          <w:sz w:val="21"/>
          <w:szCs w:val="21"/>
          <w:lang w:eastAsia="it-IT"/>
        </w:rPr>
        <w:t xml:space="preserve"> dall’applicativo P.I.Tre. o dal sito </w:t>
      </w:r>
      <w:r w:rsidRPr="00A2032F">
        <w:rPr>
          <w:rFonts w:ascii="Arial" w:eastAsia="Times New Roman" w:hAnsi="Arial" w:cs="Arial"/>
          <w:color w:val="000080"/>
          <w:sz w:val="21"/>
          <w:szCs w:val="21"/>
          <w:lang w:eastAsia="it-IT"/>
        </w:rPr>
        <w:t xml:space="preserve">www.pi3.it </w:t>
      </w:r>
      <w:r w:rsidRPr="00A2032F">
        <w:rPr>
          <w:rFonts w:ascii="Arial" w:eastAsia="Times New Roman" w:hAnsi="Arial" w:cs="Arial"/>
          <w:color w:val="000000"/>
          <w:sz w:val="21"/>
          <w:szCs w:val="21"/>
          <w:lang w:eastAsia="it-IT"/>
        </w:rPr>
        <w:t>il file in formato Excel da</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utilizzare come registro di emergenza e salvarlo sul disco locale della propria postazione</w:t>
      </w:r>
    </w:p>
    <w:p w:rsidR="00A2032F" w:rsidRPr="00A2032F" w:rsidRDefault="00734685" w:rsidP="00A2032F">
      <w:pPr>
        <w:pStyle w:val="Paragrafoelenco"/>
        <w:numPr>
          <w:ilvl w:val="0"/>
          <w:numId w:val="40"/>
        </w:numPr>
        <w:spacing w:before="120" w:after="0" w:line="240" w:lineRule="auto"/>
        <w:ind w:left="426"/>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predisporre alcune stampe del foglio elettronico da usare come registro di emergenza</w:t>
      </w:r>
      <w:r w:rsidR="00A2032F" w:rsidRPr="00A2032F">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su supporto cartaceo qualora venga a mancare l’energia elettrica.</w:t>
      </w:r>
    </w:p>
    <w:p w:rsidR="00A2032F" w:rsidRDefault="00734685" w:rsidP="00A2032F">
      <w:pPr>
        <w:spacing w:before="120" w:after="0" w:line="240" w:lineRule="auto"/>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La numerazione del registro di emergenza è unica e sequenziale per ogni periodo di</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utilizzo. Ogni qualvolta si utilizzi il registro di emergenza la numerazione riprende dal</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numero uno.</w:t>
      </w:r>
    </w:p>
    <w:p w:rsidR="00B326EE" w:rsidRPr="00A2032F" w:rsidRDefault="00734685" w:rsidP="00A2032F">
      <w:pPr>
        <w:spacing w:before="120" w:after="0" w:line="240" w:lineRule="auto"/>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Una volta ripristinato il registro di protocollo informatico, il numero di protocollo</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assegnato dal sistema alle registrazioni mantiene stabilmente il collegamento con il</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numero di protocollo utilizzato nel registro di emergenza.</w:t>
      </w:r>
    </w:p>
    <w:p w:rsidR="00A2032F" w:rsidRDefault="00734685" w:rsidP="003E2133">
      <w:pPr>
        <w:spacing w:before="120" w:after="0" w:line="240" w:lineRule="auto"/>
        <w:jc w:val="both"/>
        <w:rPr>
          <w:rFonts w:ascii="Arial" w:eastAsia="Times New Roman" w:hAnsi="Arial" w:cs="Arial"/>
          <w:b/>
          <w:bCs/>
          <w:color w:val="000000"/>
          <w:sz w:val="21"/>
          <w:szCs w:val="21"/>
          <w:lang w:eastAsia="it-IT"/>
        </w:rPr>
      </w:pPr>
      <w:r w:rsidRPr="003E2133">
        <w:rPr>
          <w:rFonts w:ascii="Arial" w:eastAsia="Times New Roman" w:hAnsi="Arial" w:cs="Arial"/>
          <w:color w:val="000000"/>
          <w:sz w:val="21"/>
          <w:szCs w:val="21"/>
          <w:lang w:eastAsia="it-IT"/>
        </w:rPr>
        <w:br/>
      </w:r>
      <w:r w:rsidRPr="003E2133">
        <w:rPr>
          <w:rFonts w:ascii="Arial" w:eastAsia="Times New Roman" w:hAnsi="Arial" w:cs="Arial"/>
          <w:b/>
          <w:bCs/>
          <w:color w:val="000000"/>
          <w:sz w:val="21"/>
          <w:szCs w:val="21"/>
          <w:lang w:eastAsia="it-IT"/>
        </w:rPr>
        <w:t>1. COMUNICAZIONI DI INDISPONIBILITÀ E RIPRISTINO DEL</w:t>
      </w:r>
      <w:r w:rsidR="001129D9">
        <w:rPr>
          <w:rFonts w:ascii="Arial" w:eastAsia="Times New Roman" w:hAnsi="Arial" w:cs="Arial"/>
          <w:b/>
          <w:bCs/>
          <w:color w:val="000000"/>
          <w:sz w:val="21"/>
          <w:szCs w:val="21"/>
          <w:lang w:eastAsia="it-IT"/>
        </w:rPr>
        <w:t xml:space="preserve"> </w:t>
      </w:r>
      <w:r w:rsidRPr="003E2133">
        <w:rPr>
          <w:rFonts w:ascii="Arial" w:eastAsia="Times New Roman" w:hAnsi="Arial" w:cs="Arial"/>
          <w:b/>
          <w:bCs/>
          <w:color w:val="000000"/>
          <w:sz w:val="21"/>
          <w:szCs w:val="21"/>
          <w:lang w:eastAsia="it-IT"/>
        </w:rPr>
        <w:t xml:space="preserve">SISTEMA </w:t>
      </w:r>
    </w:p>
    <w:p w:rsidR="00A2032F"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b/>
          <w:bCs/>
          <w:color w:val="000000"/>
          <w:sz w:val="21"/>
          <w:szCs w:val="21"/>
          <w:lang w:eastAsia="it-IT"/>
        </w:rPr>
        <w:br/>
      </w:r>
      <w:r w:rsidRPr="003E2133">
        <w:rPr>
          <w:rFonts w:ascii="Arial" w:eastAsia="Times New Roman" w:hAnsi="Arial" w:cs="Arial"/>
          <w:color w:val="000000"/>
          <w:sz w:val="21"/>
          <w:szCs w:val="21"/>
          <w:lang w:eastAsia="it-IT"/>
        </w:rPr>
        <w:t>In caso di interruzione accidentale del servizio di protocollazione informatica,</w:t>
      </w:r>
      <w:r w:rsidR="001129D9">
        <w:rPr>
          <w:rFonts w:ascii="Arial" w:eastAsia="Times New Roman" w:hAnsi="Arial" w:cs="Arial"/>
          <w:color w:val="000000"/>
          <w:sz w:val="21"/>
          <w:szCs w:val="21"/>
          <w:lang w:eastAsia="it-IT"/>
        </w:rPr>
        <w:t xml:space="preserve"> </w:t>
      </w:r>
      <w:r w:rsidR="00A2032F">
        <w:rPr>
          <w:rFonts w:ascii="Arial" w:eastAsia="Times New Roman" w:hAnsi="Arial" w:cs="Arial"/>
          <w:color w:val="000000"/>
          <w:sz w:val="21"/>
          <w:szCs w:val="21"/>
          <w:lang w:eastAsia="it-IT"/>
        </w:rPr>
        <w:t>Trentino Digitale</w:t>
      </w:r>
      <w:r w:rsidRPr="003E2133">
        <w:rPr>
          <w:rFonts w:ascii="Arial" w:eastAsia="Times New Roman" w:hAnsi="Arial" w:cs="Arial"/>
          <w:color w:val="000000"/>
          <w:sz w:val="21"/>
          <w:szCs w:val="21"/>
          <w:lang w:eastAsia="it-IT"/>
        </w:rPr>
        <w:t xml:space="preserve"> comunica, sulla casella di posta elettronica istituzionale </w:t>
      </w:r>
      <w:r w:rsidR="00A2032F">
        <w:rPr>
          <w:rFonts w:ascii="Arial" w:eastAsia="Times New Roman" w:hAnsi="Arial" w:cs="Arial"/>
          <w:color w:val="000000"/>
          <w:sz w:val="21"/>
          <w:szCs w:val="21"/>
          <w:lang w:eastAsia="it-IT"/>
        </w:rPr>
        <w:t xml:space="preserve">dell’Ente </w:t>
      </w:r>
      <w:r w:rsidRPr="003E2133">
        <w:rPr>
          <w:rFonts w:ascii="Arial" w:eastAsia="Times New Roman" w:hAnsi="Arial" w:cs="Arial"/>
          <w:color w:val="000000"/>
          <w:sz w:val="21"/>
          <w:szCs w:val="21"/>
          <w:lang w:eastAsia="it-IT"/>
        </w:rPr>
        <w:t>interessat</w:t>
      </w:r>
      <w:r w:rsidR="00A2032F">
        <w:rPr>
          <w:rFonts w:ascii="Arial" w:eastAsia="Times New Roman" w:hAnsi="Arial" w:cs="Arial"/>
          <w:color w:val="000000"/>
          <w:sz w:val="21"/>
          <w:szCs w:val="21"/>
          <w:lang w:eastAsia="it-IT"/>
        </w:rPr>
        <w:t>o</w:t>
      </w:r>
      <w:r w:rsidRPr="003E2133">
        <w:rPr>
          <w:rFonts w:ascii="Arial" w:eastAsia="Times New Roman" w:hAnsi="Arial" w:cs="Arial"/>
          <w:color w:val="000000"/>
          <w:sz w:val="21"/>
          <w:szCs w:val="21"/>
          <w:lang w:eastAsia="it-IT"/>
        </w:rPr>
        <w:t xml:space="preserve"> dall’interruzione, l’impossibilità di</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utilizzare il sistema e specifica, se</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possibile, i tempi di ripristino.</w:t>
      </w:r>
    </w:p>
    <w:p w:rsidR="00A2032F"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 xml:space="preserve">A seguito della comunicazione di indisponibilità del sistema, </w:t>
      </w:r>
      <w:r w:rsidR="00A2032F">
        <w:rPr>
          <w:rFonts w:ascii="Arial" w:eastAsia="Times New Roman" w:hAnsi="Arial" w:cs="Arial"/>
          <w:color w:val="000000"/>
          <w:sz w:val="21"/>
          <w:szCs w:val="21"/>
          <w:lang w:eastAsia="it-IT"/>
        </w:rPr>
        <w:t>si</w:t>
      </w:r>
      <w:r w:rsidRPr="003E2133">
        <w:rPr>
          <w:rFonts w:ascii="Arial" w:eastAsia="Times New Roman" w:hAnsi="Arial" w:cs="Arial"/>
          <w:color w:val="000000"/>
          <w:sz w:val="21"/>
          <w:szCs w:val="21"/>
          <w:lang w:eastAsia="it-IT"/>
        </w:rPr>
        <w:t xml:space="preserve"> attiva la</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sessione di registrazione di protocollo di emergenza ed effettua le operazioni di</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protocollazione compilando gli opportuni campi del registro di emergenza elettronico o</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cartaceo.</w:t>
      </w:r>
    </w:p>
    <w:p w:rsidR="00A2032F"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 xml:space="preserve">Alla riattivazione del sistema, </w:t>
      </w:r>
      <w:r w:rsidR="00A2032F">
        <w:rPr>
          <w:rFonts w:ascii="Arial" w:eastAsia="Times New Roman" w:hAnsi="Arial" w:cs="Arial"/>
          <w:color w:val="000000"/>
          <w:sz w:val="21"/>
          <w:szCs w:val="21"/>
          <w:lang w:eastAsia="it-IT"/>
        </w:rPr>
        <w:t>Trentino Digitale</w:t>
      </w:r>
      <w:r w:rsidRPr="003E2133">
        <w:rPr>
          <w:rFonts w:ascii="Arial" w:eastAsia="Times New Roman" w:hAnsi="Arial" w:cs="Arial"/>
          <w:color w:val="000000"/>
          <w:sz w:val="21"/>
          <w:szCs w:val="21"/>
          <w:lang w:eastAsia="it-IT"/>
        </w:rPr>
        <w:t xml:space="preserve"> comunica, sulla casella di posta</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 xml:space="preserve">elettronica istituzionale </w:t>
      </w:r>
      <w:r w:rsidR="00A2032F">
        <w:rPr>
          <w:rFonts w:ascii="Arial" w:eastAsia="Times New Roman" w:hAnsi="Arial" w:cs="Arial"/>
          <w:color w:val="000000"/>
          <w:sz w:val="21"/>
          <w:szCs w:val="21"/>
          <w:lang w:eastAsia="it-IT"/>
        </w:rPr>
        <w:t>dell’Ente</w:t>
      </w:r>
      <w:r w:rsidRPr="003E2133">
        <w:rPr>
          <w:rFonts w:ascii="Arial" w:eastAsia="Times New Roman" w:hAnsi="Arial" w:cs="Arial"/>
          <w:color w:val="000000"/>
          <w:sz w:val="21"/>
          <w:szCs w:val="21"/>
          <w:lang w:eastAsia="it-IT"/>
        </w:rPr>
        <w:t xml:space="preserve"> dall’interruzione, il ripristino dei</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servizi di protocollazione sul registro ufficiale.</w:t>
      </w:r>
    </w:p>
    <w:p w:rsidR="00A2032F"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L’utente dovrà eseguire l’importazione delle registrazioni di emergenza all’interno del</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sistema di protocollo ufficiale, mediante la funzione di caricamento dei dati di</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emergenza sul sistema.</w:t>
      </w:r>
    </w:p>
    <w:p w:rsidR="00B326EE"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Nel caso di utilizzo del registro di emergenza su supporto cartaceo, al termine</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dell’emergenza l’utente dovrà riportare i dati sul registro di emergenza elettronico e</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procedere poi con la successiva importazione.</w:t>
      </w:r>
    </w:p>
    <w:p w:rsidR="00A2032F"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br/>
        <w:t xml:space="preserve">2. </w:t>
      </w:r>
      <w:r w:rsidRPr="003E2133">
        <w:rPr>
          <w:rFonts w:ascii="Arial" w:eastAsia="Times New Roman" w:hAnsi="Arial" w:cs="Arial"/>
          <w:b/>
          <w:bCs/>
          <w:color w:val="000000"/>
          <w:sz w:val="21"/>
          <w:szCs w:val="21"/>
          <w:lang w:eastAsia="it-IT"/>
        </w:rPr>
        <w:t>ISTRUZIONI OPERATIVE PER L’UTILIZZO DEL REGISTRO DI</w:t>
      </w:r>
      <w:r w:rsidR="001129D9">
        <w:rPr>
          <w:rFonts w:ascii="Arial" w:eastAsia="Times New Roman" w:hAnsi="Arial" w:cs="Arial"/>
          <w:b/>
          <w:bCs/>
          <w:color w:val="000000"/>
          <w:sz w:val="21"/>
          <w:szCs w:val="21"/>
          <w:lang w:eastAsia="it-IT"/>
        </w:rPr>
        <w:t xml:space="preserve"> </w:t>
      </w:r>
      <w:r w:rsidRPr="003E2133">
        <w:rPr>
          <w:rFonts w:ascii="Arial" w:eastAsia="Times New Roman" w:hAnsi="Arial" w:cs="Arial"/>
          <w:b/>
          <w:bCs/>
          <w:color w:val="000000"/>
          <w:sz w:val="21"/>
          <w:szCs w:val="21"/>
          <w:lang w:eastAsia="it-IT"/>
        </w:rPr>
        <w:t>EMERGENZA</w:t>
      </w:r>
    </w:p>
    <w:p w:rsidR="00A2032F"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br/>
        <w:t>Il registro di emergenza in formato Excel presenta i seguenti campi da compilare:</w:t>
      </w:r>
    </w:p>
    <w:p w:rsidR="00A2032F" w:rsidRPr="00A2032F" w:rsidRDefault="00734685" w:rsidP="00A2032F">
      <w:pPr>
        <w:pStyle w:val="Paragrafoelenco"/>
        <w:numPr>
          <w:ilvl w:val="0"/>
          <w:numId w:val="41"/>
        </w:numPr>
        <w:spacing w:before="120" w:after="0" w:line="240" w:lineRule="auto"/>
        <w:ind w:left="284" w:hanging="284"/>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lastRenderedPageBreak/>
        <w:t>data protocollo emergenza: indicare la data in cui si esegue la registrazione di</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emergenza nel formato &lt;gg/mm/</w:t>
      </w:r>
      <w:proofErr w:type="spellStart"/>
      <w:r w:rsidRPr="00A2032F">
        <w:rPr>
          <w:rFonts w:ascii="Arial" w:eastAsia="Times New Roman" w:hAnsi="Arial" w:cs="Arial"/>
          <w:color w:val="000000"/>
          <w:sz w:val="21"/>
          <w:szCs w:val="21"/>
          <w:lang w:eastAsia="it-IT"/>
        </w:rPr>
        <w:t>aaaa</w:t>
      </w:r>
      <w:proofErr w:type="spellEnd"/>
      <w:r w:rsidRPr="00A2032F">
        <w:rPr>
          <w:rFonts w:ascii="Arial" w:eastAsia="Times New Roman" w:hAnsi="Arial" w:cs="Arial"/>
          <w:color w:val="000000"/>
          <w:sz w:val="21"/>
          <w:szCs w:val="21"/>
          <w:lang w:eastAsia="it-IT"/>
        </w:rPr>
        <w:t>&gt;</w:t>
      </w:r>
    </w:p>
    <w:p w:rsidR="00A2032F" w:rsidRPr="00A2032F" w:rsidRDefault="00734685" w:rsidP="00A2032F">
      <w:pPr>
        <w:pStyle w:val="Paragrafoelenco"/>
        <w:numPr>
          <w:ilvl w:val="0"/>
          <w:numId w:val="41"/>
        </w:numPr>
        <w:spacing w:before="120" w:after="0" w:line="240" w:lineRule="auto"/>
        <w:ind w:left="284" w:hanging="284"/>
        <w:jc w:val="both"/>
        <w:rPr>
          <w:rFonts w:ascii="Arial" w:eastAsia="Times New Roman" w:hAnsi="Arial" w:cs="Arial"/>
          <w:color w:val="000000"/>
          <w:sz w:val="21"/>
          <w:szCs w:val="21"/>
          <w:lang w:eastAsia="it-IT"/>
        </w:rPr>
      </w:pPr>
      <w:proofErr w:type="gramStart"/>
      <w:r w:rsidRPr="00A2032F">
        <w:rPr>
          <w:rFonts w:ascii="Arial" w:eastAsia="Times New Roman" w:hAnsi="Arial" w:cs="Arial"/>
          <w:color w:val="000000"/>
          <w:sz w:val="21"/>
          <w:szCs w:val="21"/>
          <w:lang w:eastAsia="it-IT"/>
        </w:rPr>
        <w:t>ora</w:t>
      </w:r>
      <w:proofErr w:type="gramEnd"/>
      <w:r w:rsidRPr="00A2032F">
        <w:rPr>
          <w:rFonts w:ascii="Arial" w:eastAsia="Times New Roman" w:hAnsi="Arial" w:cs="Arial"/>
          <w:color w:val="000000"/>
          <w:sz w:val="21"/>
          <w:szCs w:val="21"/>
          <w:lang w:eastAsia="it-IT"/>
        </w:rPr>
        <w:t xml:space="preserve"> protocollo emergenza: indicare l’ora in cui si esegue la registrazione di emergenza</w:t>
      </w:r>
      <w:r w:rsidRPr="00A2032F">
        <w:rPr>
          <w:rFonts w:ascii="Arial" w:eastAsia="Times New Roman" w:hAnsi="Arial" w:cs="Arial"/>
          <w:color w:val="000000"/>
          <w:sz w:val="21"/>
          <w:szCs w:val="21"/>
          <w:lang w:eastAsia="it-IT"/>
        </w:rPr>
        <w:br/>
        <w:t>nel formato &lt;</w:t>
      </w:r>
      <w:proofErr w:type="spellStart"/>
      <w:r w:rsidRPr="00A2032F">
        <w:rPr>
          <w:rFonts w:ascii="Arial" w:eastAsia="Times New Roman" w:hAnsi="Arial" w:cs="Arial"/>
          <w:color w:val="000000"/>
          <w:sz w:val="21"/>
          <w:szCs w:val="21"/>
          <w:lang w:eastAsia="it-IT"/>
        </w:rPr>
        <w:t>hh.mm.ss</w:t>
      </w:r>
      <w:proofErr w:type="spellEnd"/>
      <w:r w:rsidRPr="00A2032F">
        <w:rPr>
          <w:rFonts w:ascii="Arial" w:eastAsia="Times New Roman" w:hAnsi="Arial" w:cs="Arial"/>
          <w:color w:val="000000"/>
          <w:sz w:val="21"/>
          <w:szCs w:val="21"/>
          <w:lang w:eastAsia="it-IT"/>
        </w:rPr>
        <w:t>&gt;</w:t>
      </w:r>
    </w:p>
    <w:p w:rsidR="00A2032F" w:rsidRPr="00A2032F" w:rsidRDefault="00734685" w:rsidP="00A2032F">
      <w:pPr>
        <w:pStyle w:val="Paragrafoelenco"/>
        <w:numPr>
          <w:ilvl w:val="0"/>
          <w:numId w:val="41"/>
        </w:numPr>
        <w:spacing w:before="120" w:after="0" w:line="240" w:lineRule="auto"/>
        <w:ind w:left="284" w:hanging="284"/>
        <w:jc w:val="both"/>
        <w:rPr>
          <w:rFonts w:ascii="Arial" w:eastAsia="Times New Roman" w:hAnsi="Arial" w:cs="Arial"/>
          <w:color w:val="000000"/>
          <w:sz w:val="21"/>
          <w:szCs w:val="21"/>
          <w:lang w:eastAsia="it-IT"/>
        </w:rPr>
      </w:pPr>
      <w:proofErr w:type="gramStart"/>
      <w:r w:rsidRPr="00A2032F">
        <w:rPr>
          <w:rFonts w:ascii="Arial" w:eastAsia="Times New Roman" w:hAnsi="Arial" w:cs="Arial"/>
          <w:color w:val="000000"/>
          <w:sz w:val="21"/>
          <w:szCs w:val="21"/>
          <w:lang w:eastAsia="it-IT"/>
        </w:rPr>
        <w:t>numero</w:t>
      </w:r>
      <w:proofErr w:type="gramEnd"/>
      <w:r w:rsidRPr="00A2032F">
        <w:rPr>
          <w:rFonts w:ascii="Arial" w:eastAsia="Times New Roman" w:hAnsi="Arial" w:cs="Arial"/>
          <w:color w:val="000000"/>
          <w:sz w:val="21"/>
          <w:szCs w:val="21"/>
          <w:lang w:eastAsia="it-IT"/>
        </w:rPr>
        <w:t xml:space="preserve"> protocollo emergenza: indicare il numero progressivo della registrazione di</w:t>
      </w:r>
      <w:r w:rsidR="00A2032F" w:rsidRPr="00A2032F">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 xml:space="preserve">emergenza che si </w:t>
      </w:r>
      <w:r w:rsidR="001129D9">
        <w:rPr>
          <w:rFonts w:ascii="Arial" w:eastAsia="Times New Roman" w:hAnsi="Arial" w:cs="Arial"/>
          <w:color w:val="000000"/>
          <w:sz w:val="21"/>
          <w:szCs w:val="21"/>
          <w:lang w:eastAsia="it-IT"/>
        </w:rPr>
        <w:t xml:space="preserve"> s</w:t>
      </w:r>
      <w:r w:rsidRPr="00A2032F">
        <w:rPr>
          <w:rFonts w:ascii="Arial" w:eastAsia="Times New Roman" w:hAnsi="Arial" w:cs="Arial"/>
          <w:color w:val="000000"/>
          <w:sz w:val="21"/>
          <w:szCs w:val="21"/>
          <w:lang w:eastAsia="it-IT"/>
        </w:rPr>
        <w:t>ta eseguendo</w:t>
      </w:r>
    </w:p>
    <w:p w:rsidR="00A2032F" w:rsidRPr="00A2032F" w:rsidRDefault="00734685" w:rsidP="00A2032F">
      <w:pPr>
        <w:pStyle w:val="Paragrafoelenco"/>
        <w:numPr>
          <w:ilvl w:val="0"/>
          <w:numId w:val="41"/>
        </w:numPr>
        <w:spacing w:before="120" w:after="0" w:line="240" w:lineRule="auto"/>
        <w:ind w:left="284" w:hanging="284"/>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stringa protocollo emergenza: indicare la segnatura di emergenza nel formato</w:t>
      </w:r>
      <w:r w:rsidR="00A2032F" w:rsidRPr="00A2032F">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br/>
        <w:t>&lt;PITRE/codice UOR/</w:t>
      </w:r>
      <w:proofErr w:type="spellStart"/>
      <w:r w:rsidRPr="00A2032F">
        <w:rPr>
          <w:rFonts w:ascii="Arial" w:eastAsia="Times New Roman" w:hAnsi="Arial" w:cs="Arial"/>
          <w:color w:val="000000"/>
          <w:sz w:val="21"/>
          <w:szCs w:val="21"/>
          <w:lang w:eastAsia="it-IT"/>
        </w:rPr>
        <w:t>userID</w:t>
      </w:r>
      <w:proofErr w:type="spellEnd"/>
      <w:r w:rsidRPr="00A2032F">
        <w:rPr>
          <w:rFonts w:ascii="Arial" w:eastAsia="Times New Roman" w:hAnsi="Arial" w:cs="Arial"/>
          <w:color w:val="000000"/>
          <w:sz w:val="21"/>
          <w:szCs w:val="21"/>
          <w:lang w:eastAsia="it-IT"/>
        </w:rPr>
        <w:t>/numero progressivo del protocollo di emergenza di 7 cifre</w:t>
      </w:r>
      <w:r w:rsidRPr="00A2032F">
        <w:rPr>
          <w:rFonts w:ascii="Arial" w:eastAsia="Times New Roman" w:hAnsi="Arial" w:cs="Arial"/>
          <w:color w:val="000000"/>
          <w:sz w:val="21"/>
          <w:szCs w:val="21"/>
          <w:lang w:eastAsia="it-IT"/>
        </w:rPr>
        <w:br/>
        <w:t xml:space="preserve">preceduto da zeri&gt; </w:t>
      </w:r>
    </w:p>
    <w:p w:rsidR="00A2032F" w:rsidRPr="00A2032F" w:rsidRDefault="00734685" w:rsidP="00A2032F">
      <w:pPr>
        <w:pStyle w:val="Paragrafoelenco"/>
        <w:numPr>
          <w:ilvl w:val="0"/>
          <w:numId w:val="41"/>
        </w:numPr>
        <w:spacing w:before="120" w:after="0" w:line="240" w:lineRule="auto"/>
        <w:ind w:left="284" w:hanging="284"/>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codice RF: indicare il codice del RF che deve essere presente in segnatura</w:t>
      </w:r>
    </w:p>
    <w:p w:rsidR="00A2032F" w:rsidRPr="00A2032F" w:rsidRDefault="00734685" w:rsidP="00A2032F">
      <w:pPr>
        <w:pStyle w:val="Paragrafoelenco"/>
        <w:numPr>
          <w:ilvl w:val="0"/>
          <w:numId w:val="41"/>
        </w:numPr>
        <w:spacing w:before="120" w:after="0" w:line="240" w:lineRule="auto"/>
        <w:ind w:left="284" w:hanging="284"/>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tipo protocollo: indicare nelle celle il valore A per i protocolli in ingresso, P per i</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protocolli in uscita</w:t>
      </w:r>
    </w:p>
    <w:p w:rsidR="00A2032F" w:rsidRPr="00A2032F" w:rsidRDefault="00734685" w:rsidP="00A2032F">
      <w:pPr>
        <w:pStyle w:val="Paragrafoelenco"/>
        <w:numPr>
          <w:ilvl w:val="0"/>
          <w:numId w:val="41"/>
        </w:numPr>
        <w:spacing w:before="120" w:after="0" w:line="240" w:lineRule="auto"/>
        <w:ind w:left="284" w:hanging="284"/>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oggetto: indicare nelle celle l’oggetto del documento per il quale si sta eseguendo la</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registrazione di protocollo di emergenza (massimo 2000 caratteri)</w:t>
      </w:r>
    </w:p>
    <w:p w:rsidR="00A2032F" w:rsidRPr="00A2032F" w:rsidRDefault="00734685" w:rsidP="00A2032F">
      <w:pPr>
        <w:pStyle w:val="Paragrafoelenco"/>
        <w:numPr>
          <w:ilvl w:val="0"/>
          <w:numId w:val="41"/>
        </w:numPr>
        <w:spacing w:before="120" w:after="0" w:line="240" w:lineRule="auto"/>
        <w:ind w:left="284" w:hanging="284"/>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descrizione mittente: se il protocollo è in arrivo indicare nella cella la descrizione del</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mittente; il corrispondente sarà trattato come occasionale, pertanto è consigliabile, una</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volta ripristinato il sistema ufficiale ed effettuata l’importazione delle registrazioni di</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emergenza, modificare il corrispondente associando quello presente in rubrica</w:t>
      </w:r>
    </w:p>
    <w:p w:rsidR="00A2032F" w:rsidRPr="00A2032F" w:rsidRDefault="00734685" w:rsidP="00A2032F">
      <w:pPr>
        <w:pStyle w:val="Paragrafoelenco"/>
        <w:numPr>
          <w:ilvl w:val="0"/>
          <w:numId w:val="41"/>
        </w:numPr>
        <w:spacing w:before="120" w:after="0" w:line="240" w:lineRule="auto"/>
        <w:ind w:left="284" w:hanging="284"/>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descrizione destinatario: se il protocollo è in partenza indicare nella cella la</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descrizione del</w:t>
      </w:r>
      <w:r w:rsidR="00A2032F" w:rsidRPr="00A2032F">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destinatario; il corrispondente sarà trattato come occasionale, pertanto è consigliabile,</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una volta ripristinato il sistema ufficiale ed effettuata l’importazione delle registrazioni</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di emergenza, modificare il corrispondente associando quello presente in rubrica; nel</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caso sia necessario inserire più destinatari principali, separare i destinatari con punto e</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virgola</w:t>
      </w:r>
    </w:p>
    <w:p w:rsidR="00A2032F" w:rsidRPr="00A2032F" w:rsidRDefault="00734685" w:rsidP="00A2032F">
      <w:pPr>
        <w:pStyle w:val="Paragrafoelenco"/>
        <w:numPr>
          <w:ilvl w:val="0"/>
          <w:numId w:val="41"/>
        </w:numPr>
        <w:spacing w:before="120" w:after="0" w:line="240" w:lineRule="auto"/>
        <w:ind w:left="284" w:hanging="284"/>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descrizione destinatario per conoscenza: indicare la descrizione del corrispondente</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destinatario per conoscenza; il corrispondente sarà trattato come occasionale, pertanto è</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consigliabile, una volta ripristinato il sistema ufficiale ed effettuata l’importazione delle</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registrazioni di emergenza, modificare il corrispondente associando quello presente in</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rubrica; nel caso sia necessario inserire più destinatari per conoscenza, separare i</w:t>
      </w:r>
      <w:r w:rsidR="00A2032F" w:rsidRPr="00A2032F">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destinatari con punto e virgola</w:t>
      </w:r>
      <w:r w:rsidR="00A2032F" w:rsidRPr="00A2032F">
        <w:rPr>
          <w:rFonts w:ascii="Arial" w:eastAsia="Times New Roman" w:hAnsi="Arial" w:cs="Arial"/>
          <w:color w:val="000000"/>
          <w:sz w:val="21"/>
          <w:szCs w:val="21"/>
          <w:lang w:eastAsia="it-IT"/>
        </w:rPr>
        <w:t xml:space="preserve"> </w:t>
      </w:r>
    </w:p>
    <w:p w:rsidR="00A2032F" w:rsidRPr="00A2032F" w:rsidRDefault="00734685" w:rsidP="00A2032F">
      <w:pPr>
        <w:pStyle w:val="Paragrafoelenco"/>
        <w:numPr>
          <w:ilvl w:val="0"/>
          <w:numId w:val="41"/>
        </w:numPr>
        <w:spacing w:before="120" w:after="0" w:line="240" w:lineRule="auto"/>
        <w:ind w:left="284" w:hanging="284"/>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codice amministrazione: è il codice dell’amministrazione che sta eseguendo</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 xml:space="preserve">l’operazione di protocolla in emergenza </w:t>
      </w:r>
      <w:r w:rsidR="001129D9">
        <w:rPr>
          <w:rFonts w:ascii="Arial" w:eastAsia="Times New Roman" w:hAnsi="Arial" w:cs="Arial"/>
          <w:color w:val="000000"/>
          <w:sz w:val="21"/>
          <w:szCs w:val="21"/>
          <w:lang w:eastAsia="it-IT"/>
        </w:rPr>
        <w:t xml:space="preserve"> </w:t>
      </w:r>
    </w:p>
    <w:p w:rsidR="00A2032F" w:rsidRPr="00A2032F" w:rsidRDefault="00734685" w:rsidP="00A2032F">
      <w:pPr>
        <w:pStyle w:val="Paragrafoelenco"/>
        <w:numPr>
          <w:ilvl w:val="0"/>
          <w:numId w:val="41"/>
        </w:numPr>
        <w:spacing w:before="120" w:after="0" w:line="240" w:lineRule="auto"/>
        <w:ind w:left="284" w:hanging="284"/>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data protocollo mittente: indicare la data del protocollo mittente nel formato</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&lt;gg/mm/</w:t>
      </w:r>
      <w:proofErr w:type="spellStart"/>
      <w:r w:rsidRPr="00A2032F">
        <w:rPr>
          <w:rFonts w:ascii="Arial" w:eastAsia="Times New Roman" w:hAnsi="Arial" w:cs="Arial"/>
          <w:color w:val="000000"/>
          <w:sz w:val="21"/>
          <w:szCs w:val="21"/>
          <w:lang w:eastAsia="it-IT"/>
        </w:rPr>
        <w:t>aaaa</w:t>
      </w:r>
      <w:proofErr w:type="spellEnd"/>
      <w:r w:rsidRPr="00A2032F">
        <w:rPr>
          <w:rFonts w:ascii="Arial" w:eastAsia="Times New Roman" w:hAnsi="Arial" w:cs="Arial"/>
          <w:color w:val="000000"/>
          <w:sz w:val="21"/>
          <w:szCs w:val="21"/>
          <w:lang w:eastAsia="it-IT"/>
        </w:rPr>
        <w:t>&gt;</w:t>
      </w:r>
    </w:p>
    <w:p w:rsidR="00A2032F" w:rsidRPr="00A2032F" w:rsidRDefault="00734685" w:rsidP="00A2032F">
      <w:pPr>
        <w:pStyle w:val="Paragrafoelenco"/>
        <w:numPr>
          <w:ilvl w:val="0"/>
          <w:numId w:val="41"/>
        </w:numPr>
        <w:spacing w:before="120" w:after="0" w:line="240" w:lineRule="auto"/>
        <w:ind w:left="284" w:hanging="284"/>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protocollo mittente: indicare la stringa completa di segnatura del protocollo mittente</w:t>
      </w:r>
    </w:p>
    <w:p w:rsidR="00A2032F" w:rsidRPr="00A2032F" w:rsidRDefault="00734685" w:rsidP="00A2032F">
      <w:pPr>
        <w:pStyle w:val="Paragrafoelenco"/>
        <w:numPr>
          <w:ilvl w:val="0"/>
          <w:numId w:val="41"/>
        </w:numPr>
        <w:spacing w:before="120" w:after="0" w:line="240" w:lineRule="auto"/>
        <w:ind w:left="284" w:hanging="284"/>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data arrivo: indicare la data di arrivo del documento nel formato &lt;gg/mm/</w:t>
      </w:r>
      <w:proofErr w:type="spellStart"/>
      <w:r w:rsidRPr="00A2032F">
        <w:rPr>
          <w:rFonts w:ascii="Arial" w:eastAsia="Times New Roman" w:hAnsi="Arial" w:cs="Arial"/>
          <w:color w:val="000000"/>
          <w:sz w:val="21"/>
          <w:szCs w:val="21"/>
          <w:lang w:eastAsia="it-IT"/>
        </w:rPr>
        <w:t>aaaa</w:t>
      </w:r>
      <w:proofErr w:type="spellEnd"/>
      <w:r w:rsidRPr="00A2032F">
        <w:rPr>
          <w:rFonts w:ascii="Arial" w:eastAsia="Times New Roman" w:hAnsi="Arial" w:cs="Arial"/>
          <w:color w:val="000000"/>
          <w:sz w:val="21"/>
          <w:szCs w:val="21"/>
          <w:lang w:eastAsia="it-IT"/>
        </w:rPr>
        <w:t>&gt;</w:t>
      </w:r>
    </w:p>
    <w:p w:rsidR="00A2032F" w:rsidRPr="00A2032F" w:rsidRDefault="00734685" w:rsidP="00A2032F">
      <w:pPr>
        <w:pStyle w:val="Paragrafoelenco"/>
        <w:numPr>
          <w:ilvl w:val="0"/>
          <w:numId w:val="41"/>
        </w:numPr>
        <w:spacing w:before="120" w:after="0" w:line="240" w:lineRule="auto"/>
        <w:ind w:left="284" w:hanging="284"/>
        <w:jc w:val="both"/>
        <w:rPr>
          <w:rFonts w:ascii="Arial" w:eastAsia="Times New Roman" w:hAnsi="Arial" w:cs="Arial"/>
          <w:color w:val="000000"/>
          <w:sz w:val="21"/>
          <w:szCs w:val="21"/>
          <w:lang w:eastAsia="it-IT"/>
        </w:rPr>
      </w:pPr>
      <w:proofErr w:type="gramStart"/>
      <w:r w:rsidRPr="00A2032F">
        <w:rPr>
          <w:rFonts w:ascii="Arial" w:eastAsia="Times New Roman" w:hAnsi="Arial" w:cs="Arial"/>
          <w:color w:val="000000"/>
          <w:sz w:val="21"/>
          <w:szCs w:val="21"/>
          <w:lang w:eastAsia="it-IT"/>
        </w:rPr>
        <w:t>ora</w:t>
      </w:r>
      <w:proofErr w:type="gramEnd"/>
      <w:r w:rsidRPr="00A2032F">
        <w:rPr>
          <w:rFonts w:ascii="Arial" w:eastAsia="Times New Roman" w:hAnsi="Arial" w:cs="Arial"/>
          <w:color w:val="000000"/>
          <w:sz w:val="21"/>
          <w:szCs w:val="21"/>
          <w:lang w:eastAsia="it-IT"/>
        </w:rPr>
        <w:t xml:space="preserve"> arrivo: indicare l’ora di arrivo nel formato &lt;</w:t>
      </w:r>
      <w:proofErr w:type="spellStart"/>
      <w:r w:rsidRPr="00A2032F">
        <w:rPr>
          <w:rFonts w:ascii="Arial" w:eastAsia="Times New Roman" w:hAnsi="Arial" w:cs="Arial"/>
          <w:color w:val="000000"/>
          <w:sz w:val="21"/>
          <w:szCs w:val="21"/>
          <w:lang w:eastAsia="it-IT"/>
        </w:rPr>
        <w:t>hh.mm.ss</w:t>
      </w:r>
      <w:proofErr w:type="spellEnd"/>
      <w:r w:rsidRPr="00A2032F">
        <w:rPr>
          <w:rFonts w:ascii="Arial" w:eastAsia="Times New Roman" w:hAnsi="Arial" w:cs="Arial"/>
          <w:color w:val="000000"/>
          <w:sz w:val="21"/>
          <w:szCs w:val="21"/>
          <w:lang w:eastAsia="it-IT"/>
        </w:rPr>
        <w:t>&gt;</w:t>
      </w:r>
    </w:p>
    <w:p w:rsidR="00A2032F" w:rsidRPr="00A2032F" w:rsidRDefault="00734685" w:rsidP="00A2032F">
      <w:pPr>
        <w:pStyle w:val="Paragrafoelenco"/>
        <w:numPr>
          <w:ilvl w:val="0"/>
          <w:numId w:val="41"/>
        </w:numPr>
        <w:spacing w:before="120" w:after="0" w:line="240" w:lineRule="auto"/>
        <w:ind w:left="284" w:hanging="284"/>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 xml:space="preserve">codice classifica: indicare il codice della voce di </w:t>
      </w:r>
      <w:proofErr w:type="spellStart"/>
      <w:r w:rsidRPr="00A2032F">
        <w:rPr>
          <w:rFonts w:ascii="Arial" w:eastAsia="Times New Roman" w:hAnsi="Arial" w:cs="Arial"/>
          <w:color w:val="000000"/>
          <w:sz w:val="21"/>
          <w:szCs w:val="21"/>
          <w:lang w:eastAsia="it-IT"/>
        </w:rPr>
        <w:t>titolario</w:t>
      </w:r>
      <w:proofErr w:type="spellEnd"/>
      <w:r w:rsidRPr="00A2032F">
        <w:rPr>
          <w:rFonts w:ascii="Arial" w:eastAsia="Times New Roman" w:hAnsi="Arial" w:cs="Arial"/>
          <w:color w:val="000000"/>
          <w:sz w:val="21"/>
          <w:szCs w:val="21"/>
          <w:lang w:eastAsia="it-IT"/>
        </w:rPr>
        <w:t xml:space="preserve"> con cui si vuole classificare</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 xml:space="preserve">il documento nel formato &lt;1.2.3&gt;; </w:t>
      </w:r>
    </w:p>
    <w:p w:rsidR="00A2032F" w:rsidRPr="00A2032F" w:rsidRDefault="00734685" w:rsidP="00A2032F">
      <w:pPr>
        <w:pStyle w:val="Paragrafoelenco"/>
        <w:numPr>
          <w:ilvl w:val="0"/>
          <w:numId w:val="41"/>
        </w:numPr>
        <w:spacing w:before="120" w:after="0" w:line="240" w:lineRule="auto"/>
        <w:ind w:left="284" w:hanging="284"/>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non deve essere indicato il codice del fascicolo (es.</w:t>
      </w:r>
      <w:r w:rsidR="00A2032F" w:rsidRPr="00A2032F">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1.2.3 – 2012 -4).</w:t>
      </w:r>
    </w:p>
    <w:p w:rsidR="00A2032F"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 xml:space="preserve">E’ necessario eseguire una registrazione di protocollo per ogni riga del foglio di </w:t>
      </w:r>
      <w:proofErr w:type="spellStart"/>
      <w:r w:rsidRPr="003E2133">
        <w:rPr>
          <w:rFonts w:ascii="Arial" w:eastAsia="Times New Roman" w:hAnsi="Arial" w:cs="Arial"/>
          <w:color w:val="000000"/>
          <w:sz w:val="21"/>
          <w:szCs w:val="21"/>
          <w:lang w:eastAsia="it-IT"/>
        </w:rPr>
        <w:t>excel</w:t>
      </w:r>
      <w:proofErr w:type="spellEnd"/>
      <w:r w:rsidRPr="003E2133">
        <w:rPr>
          <w:rFonts w:ascii="Arial" w:eastAsia="Times New Roman" w:hAnsi="Arial" w:cs="Arial"/>
          <w:color w:val="000000"/>
          <w:sz w:val="21"/>
          <w:szCs w:val="21"/>
          <w:lang w:eastAsia="it-IT"/>
        </w:rPr>
        <w:t>.</w:t>
      </w:r>
    </w:p>
    <w:p w:rsidR="00B326EE"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La numerazione del registro di emergenza deve partire dal numero uno e proseguire in</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modo sequenziale per tutti i documenti che sarà necessario registrare, fino alla ripresa</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del sistema ufficiale.</w:t>
      </w:r>
    </w:p>
    <w:p w:rsidR="00A2032F" w:rsidRDefault="00734685" w:rsidP="003E2133">
      <w:pPr>
        <w:spacing w:before="120" w:after="0" w:line="240" w:lineRule="auto"/>
        <w:jc w:val="both"/>
        <w:rPr>
          <w:rFonts w:ascii="Arial" w:eastAsia="Times New Roman" w:hAnsi="Arial" w:cs="Arial"/>
          <w:b/>
          <w:bCs/>
          <w:color w:val="000000"/>
          <w:sz w:val="21"/>
          <w:szCs w:val="21"/>
          <w:lang w:eastAsia="it-IT"/>
        </w:rPr>
      </w:pPr>
      <w:r w:rsidRPr="003E2133">
        <w:rPr>
          <w:rFonts w:ascii="Arial" w:eastAsia="Times New Roman" w:hAnsi="Arial" w:cs="Arial"/>
          <w:color w:val="000000"/>
          <w:sz w:val="21"/>
          <w:szCs w:val="21"/>
          <w:lang w:eastAsia="it-IT"/>
        </w:rPr>
        <w:br/>
      </w:r>
      <w:r w:rsidRPr="003E2133">
        <w:rPr>
          <w:rFonts w:ascii="Arial" w:eastAsia="Times New Roman" w:hAnsi="Arial" w:cs="Arial"/>
          <w:b/>
          <w:bCs/>
          <w:color w:val="000000"/>
          <w:sz w:val="21"/>
          <w:szCs w:val="21"/>
          <w:lang w:eastAsia="it-IT"/>
        </w:rPr>
        <w:t>3. ISTRUZIONI PER L’IMPORTAZIONE DELLE REGISTRAZIONI DI</w:t>
      </w:r>
      <w:r w:rsidR="001129D9">
        <w:rPr>
          <w:rFonts w:ascii="Arial" w:eastAsia="Times New Roman" w:hAnsi="Arial" w:cs="Arial"/>
          <w:b/>
          <w:bCs/>
          <w:color w:val="000000"/>
          <w:sz w:val="21"/>
          <w:szCs w:val="21"/>
          <w:lang w:eastAsia="it-IT"/>
        </w:rPr>
        <w:t xml:space="preserve"> </w:t>
      </w:r>
      <w:r w:rsidRPr="003E2133">
        <w:rPr>
          <w:rFonts w:ascii="Arial" w:eastAsia="Times New Roman" w:hAnsi="Arial" w:cs="Arial"/>
          <w:b/>
          <w:bCs/>
          <w:color w:val="000000"/>
          <w:sz w:val="21"/>
          <w:szCs w:val="21"/>
          <w:lang w:eastAsia="it-IT"/>
        </w:rPr>
        <w:t>EMERGENZA</w:t>
      </w:r>
    </w:p>
    <w:p w:rsidR="00A2032F"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 xml:space="preserve">Il ruolo individuato dal Responsabile </w:t>
      </w:r>
      <w:r w:rsidR="00A2032F">
        <w:rPr>
          <w:rFonts w:ascii="Arial" w:eastAsia="Times New Roman" w:hAnsi="Arial" w:cs="Arial"/>
          <w:color w:val="000000"/>
          <w:sz w:val="21"/>
          <w:szCs w:val="21"/>
          <w:lang w:eastAsia="it-IT"/>
        </w:rPr>
        <w:t>del Protocollo</w:t>
      </w:r>
      <w:r w:rsidRPr="003E2133">
        <w:rPr>
          <w:rFonts w:ascii="Arial" w:eastAsia="Times New Roman" w:hAnsi="Arial" w:cs="Arial"/>
          <w:color w:val="000000"/>
          <w:sz w:val="21"/>
          <w:szCs w:val="21"/>
          <w:lang w:eastAsia="it-IT"/>
        </w:rPr>
        <w:t xml:space="preserve"> per l’utilizzo delle funzionalità di</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importazione delle registrazioni di emergenza accede al sistema ed esegue il</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caricamento dei dati di emergenza.</w:t>
      </w:r>
    </w:p>
    <w:p w:rsidR="00A2032F"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Al termine dell’importazione il sistema restituisce un file di LOG con l’esito</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dell’importazione.</w:t>
      </w:r>
    </w:p>
    <w:p w:rsidR="00A2032F"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Qualora per l’importazione delle registrazioni di emergenza nel sistema ufficiale fosse</w:t>
      </w:r>
      <w:r w:rsidR="001129D9">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necessario richiedere assistenza, l’utente interessato invierà una richiesta di assistenza a</w:t>
      </w:r>
      <w:r w:rsidR="001129D9">
        <w:rPr>
          <w:rFonts w:ascii="Arial" w:eastAsia="Times New Roman" w:hAnsi="Arial" w:cs="Arial"/>
          <w:color w:val="000000"/>
          <w:sz w:val="21"/>
          <w:szCs w:val="21"/>
          <w:lang w:eastAsia="it-IT"/>
        </w:rPr>
        <w:t xml:space="preserve"> </w:t>
      </w:r>
      <w:r w:rsidR="00A2032F">
        <w:rPr>
          <w:rFonts w:ascii="Arial" w:eastAsia="Times New Roman" w:hAnsi="Arial" w:cs="Arial"/>
          <w:color w:val="000000"/>
          <w:sz w:val="21"/>
          <w:szCs w:val="21"/>
          <w:lang w:eastAsia="it-IT"/>
        </w:rPr>
        <w:t>Trentino Digitale</w:t>
      </w:r>
      <w:r w:rsidRPr="003E2133">
        <w:rPr>
          <w:rFonts w:ascii="Arial" w:eastAsia="Times New Roman" w:hAnsi="Arial" w:cs="Arial"/>
          <w:color w:val="000000"/>
          <w:sz w:val="21"/>
          <w:szCs w:val="21"/>
          <w:lang w:eastAsia="it-IT"/>
        </w:rPr>
        <w:t>.</w:t>
      </w:r>
    </w:p>
    <w:p w:rsidR="00A2032F"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L’utente deve provvedere a:</w:t>
      </w:r>
    </w:p>
    <w:p w:rsidR="00A2032F" w:rsidRPr="00A2032F" w:rsidRDefault="00734685" w:rsidP="00A2032F">
      <w:pPr>
        <w:pStyle w:val="Paragrafoelenco"/>
        <w:numPr>
          <w:ilvl w:val="0"/>
          <w:numId w:val="42"/>
        </w:numPr>
        <w:spacing w:before="120" w:after="0" w:line="240" w:lineRule="auto"/>
        <w:ind w:left="284" w:hanging="284"/>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ricercare tutti i documenti recuperati dal registro d’emergenza</w:t>
      </w:r>
    </w:p>
    <w:p w:rsidR="00A2032F" w:rsidRPr="00A2032F" w:rsidRDefault="00734685" w:rsidP="00A2032F">
      <w:pPr>
        <w:pStyle w:val="Paragrafoelenco"/>
        <w:numPr>
          <w:ilvl w:val="0"/>
          <w:numId w:val="42"/>
        </w:numPr>
        <w:spacing w:before="120" w:after="0" w:line="240" w:lineRule="auto"/>
        <w:ind w:left="284" w:hanging="284"/>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completare i documenti recuperati mediante:</w:t>
      </w:r>
    </w:p>
    <w:p w:rsidR="00A2032F" w:rsidRPr="00A2032F" w:rsidRDefault="00734685" w:rsidP="00A2032F">
      <w:pPr>
        <w:pStyle w:val="Paragrafoelenco"/>
        <w:numPr>
          <w:ilvl w:val="0"/>
          <w:numId w:val="43"/>
        </w:numPr>
        <w:spacing w:after="0" w:line="240" w:lineRule="auto"/>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modifica del mittente e/o del destinatario, associando i corrispondenti presenti in</w:t>
      </w:r>
      <w:r w:rsidR="001129D9">
        <w:rPr>
          <w:rFonts w:ascii="Arial" w:eastAsia="Times New Roman" w:hAnsi="Arial" w:cs="Arial"/>
          <w:color w:val="000000"/>
          <w:sz w:val="21"/>
          <w:szCs w:val="21"/>
          <w:lang w:eastAsia="it-IT"/>
        </w:rPr>
        <w:t xml:space="preserve"> </w:t>
      </w:r>
      <w:r w:rsidRPr="00A2032F">
        <w:rPr>
          <w:rFonts w:ascii="Arial" w:eastAsia="Times New Roman" w:hAnsi="Arial" w:cs="Arial"/>
          <w:color w:val="000000"/>
          <w:sz w:val="21"/>
          <w:szCs w:val="21"/>
          <w:lang w:eastAsia="it-IT"/>
        </w:rPr>
        <w:t>rubrica, se necessario</w:t>
      </w:r>
      <w:r w:rsidR="00A2032F" w:rsidRPr="00A2032F">
        <w:rPr>
          <w:rFonts w:ascii="Arial" w:eastAsia="Times New Roman" w:hAnsi="Arial" w:cs="Arial"/>
          <w:color w:val="000000"/>
          <w:sz w:val="21"/>
          <w:szCs w:val="21"/>
          <w:lang w:eastAsia="it-IT"/>
        </w:rPr>
        <w:t xml:space="preserve"> </w:t>
      </w:r>
    </w:p>
    <w:p w:rsidR="00A2032F" w:rsidRPr="00A2032F" w:rsidRDefault="00734685" w:rsidP="00A2032F">
      <w:pPr>
        <w:pStyle w:val="Paragrafoelenco"/>
        <w:numPr>
          <w:ilvl w:val="0"/>
          <w:numId w:val="43"/>
        </w:numPr>
        <w:spacing w:after="0" w:line="240" w:lineRule="auto"/>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acquisizione dell’immagine del documento</w:t>
      </w:r>
      <w:r w:rsidR="00A2032F" w:rsidRPr="00A2032F">
        <w:rPr>
          <w:rFonts w:ascii="Arial" w:eastAsia="Times New Roman" w:hAnsi="Arial" w:cs="Arial"/>
          <w:color w:val="000000"/>
          <w:sz w:val="21"/>
          <w:szCs w:val="21"/>
          <w:lang w:eastAsia="it-IT"/>
        </w:rPr>
        <w:t xml:space="preserve"> </w:t>
      </w:r>
    </w:p>
    <w:p w:rsidR="00A2032F" w:rsidRPr="00A2032F" w:rsidRDefault="00734685" w:rsidP="00A2032F">
      <w:pPr>
        <w:pStyle w:val="Paragrafoelenco"/>
        <w:numPr>
          <w:ilvl w:val="0"/>
          <w:numId w:val="43"/>
        </w:numPr>
        <w:spacing w:after="0" w:line="240" w:lineRule="auto"/>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acquisizione degli eventuali allegati</w:t>
      </w:r>
    </w:p>
    <w:p w:rsidR="00A2032F" w:rsidRPr="00A2032F" w:rsidRDefault="00734685" w:rsidP="00A2032F">
      <w:pPr>
        <w:pStyle w:val="Paragrafoelenco"/>
        <w:numPr>
          <w:ilvl w:val="0"/>
          <w:numId w:val="43"/>
        </w:numPr>
        <w:spacing w:after="0" w:line="240" w:lineRule="auto"/>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eventuale assegnazione di un nuovo codice di classificazion</w:t>
      </w:r>
      <w:r w:rsidR="00A2032F" w:rsidRPr="00A2032F">
        <w:rPr>
          <w:rFonts w:ascii="Arial" w:eastAsia="Times New Roman" w:hAnsi="Arial" w:cs="Arial"/>
          <w:color w:val="000000"/>
          <w:sz w:val="21"/>
          <w:szCs w:val="21"/>
          <w:lang w:eastAsia="it-IT"/>
        </w:rPr>
        <w:t>e</w:t>
      </w:r>
    </w:p>
    <w:p w:rsidR="00A2032F" w:rsidRPr="00A2032F" w:rsidRDefault="00734685" w:rsidP="00A2032F">
      <w:pPr>
        <w:pStyle w:val="Paragrafoelenco"/>
        <w:numPr>
          <w:ilvl w:val="0"/>
          <w:numId w:val="43"/>
        </w:numPr>
        <w:spacing w:after="0" w:line="240" w:lineRule="auto"/>
        <w:jc w:val="both"/>
        <w:rPr>
          <w:rFonts w:ascii="Arial" w:eastAsia="Times New Roman" w:hAnsi="Arial" w:cs="Arial"/>
          <w:color w:val="000000"/>
          <w:sz w:val="21"/>
          <w:szCs w:val="21"/>
          <w:lang w:eastAsia="it-IT"/>
        </w:rPr>
      </w:pPr>
      <w:r w:rsidRPr="00A2032F">
        <w:rPr>
          <w:rFonts w:ascii="Arial" w:eastAsia="Times New Roman" w:hAnsi="Arial" w:cs="Arial"/>
          <w:color w:val="000000"/>
          <w:sz w:val="21"/>
          <w:szCs w:val="21"/>
          <w:lang w:eastAsia="it-IT"/>
        </w:rPr>
        <w:t>trasmissione del documento ai ruoli competenti.</w:t>
      </w:r>
    </w:p>
    <w:p w:rsidR="00A2032F"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lastRenderedPageBreak/>
        <w:br/>
        <w:t>E’ necessario inoltre completare la segnatura apposta sul documento originale cartaceo:</w:t>
      </w:r>
      <w:r w:rsidR="00A2032F">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accanto al numero di emergenza contrassegnato dalla sigla “RDE” deve essere apposto</w:t>
      </w:r>
      <w:r w:rsidR="00A2032F">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il numero di protocollo ordinario.</w:t>
      </w:r>
    </w:p>
    <w:p w:rsidR="00A2032F" w:rsidRDefault="00734685" w:rsidP="003E2133">
      <w:pPr>
        <w:spacing w:before="120" w:after="0" w:line="240" w:lineRule="auto"/>
        <w:jc w:val="both"/>
        <w:rPr>
          <w:rFonts w:ascii="Arial" w:eastAsia="Times New Roman" w:hAnsi="Arial" w:cs="Arial"/>
          <w:color w:val="000000"/>
          <w:sz w:val="21"/>
          <w:szCs w:val="21"/>
          <w:lang w:eastAsia="it-IT"/>
        </w:rPr>
      </w:pPr>
      <w:r w:rsidRPr="003E2133">
        <w:rPr>
          <w:rFonts w:ascii="Arial" w:eastAsia="Times New Roman" w:hAnsi="Arial" w:cs="Arial"/>
          <w:color w:val="000000"/>
          <w:sz w:val="21"/>
          <w:szCs w:val="21"/>
          <w:lang w:eastAsia="it-IT"/>
        </w:rPr>
        <w:t>Il registro di emergenza compilato e importato deve essere registrato a sistema come</w:t>
      </w:r>
      <w:r w:rsidRPr="003E2133">
        <w:rPr>
          <w:rFonts w:ascii="Arial" w:eastAsia="Times New Roman" w:hAnsi="Arial" w:cs="Arial"/>
          <w:color w:val="000000"/>
          <w:sz w:val="21"/>
          <w:szCs w:val="21"/>
          <w:lang w:eastAsia="it-IT"/>
        </w:rPr>
        <w:br/>
        <w:t>documento non protocollato.</w:t>
      </w:r>
      <w:r w:rsidR="00A2032F">
        <w:rPr>
          <w:rFonts w:ascii="Arial" w:eastAsia="Times New Roman" w:hAnsi="Arial" w:cs="Arial"/>
          <w:color w:val="000000"/>
          <w:sz w:val="21"/>
          <w:szCs w:val="21"/>
          <w:lang w:eastAsia="it-IT"/>
        </w:rPr>
        <w:t xml:space="preserve"> </w:t>
      </w:r>
      <w:r w:rsidRPr="003E2133">
        <w:rPr>
          <w:rFonts w:ascii="Arial" w:eastAsia="Times New Roman" w:hAnsi="Arial" w:cs="Arial"/>
          <w:color w:val="000000"/>
          <w:sz w:val="21"/>
          <w:szCs w:val="21"/>
          <w:lang w:eastAsia="it-IT"/>
        </w:rPr>
        <w:t>L’oggetto del documento è “</w:t>
      </w:r>
      <w:r w:rsidRPr="00A2032F">
        <w:rPr>
          <w:rFonts w:ascii="Arial" w:eastAsia="Times New Roman" w:hAnsi="Arial" w:cs="Arial"/>
          <w:i/>
          <w:color w:val="000000"/>
          <w:sz w:val="21"/>
          <w:szCs w:val="21"/>
          <w:lang w:eastAsia="it-IT"/>
        </w:rPr>
        <w:t>Registro di emergenza del giorno gg/mm/</w:t>
      </w:r>
      <w:proofErr w:type="spellStart"/>
      <w:r w:rsidRPr="00A2032F">
        <w:rPr>
          <w:rFonts w:ascii="Arial" w:eastAsia="Times New Roman" w:hAnsi="Arial" w:cs="Arial"/>
          <w:i/>
          <w:color w:val="000000"/>
          <w:sz w:val="21"/>
          <w:szCs w:val="21"/>
          <w:lang w:eastAsia="it-IT"/>
        </w:rPr>
        <w:t>aaaa</w:t>
      </w:r>
      <w:proofErr w:type="spellEnd"/>
      <w:r w:rsidRPr="003E2133">
        <w:rPr>
          <w:rFonts w:ascii="Arial" w:eastAsia="Times New Roman" w:hAnsi="Arial" w:cs="Arial"/>
          <w:color w:val="000000"/>
          <w:sz w:val="21"/>
          <w:szCs w:val="21"/>
          <w:lang w:eastAsia="it-IT"/>
        </w:rPr>
        <w:t>”.</w:t>
      </w:r>
    </w:p>
    <w:p w:rsidR="00A2032F" w:rsidRDefault="00734685" w:rsidP="003E2133">
      <w:pPr>
        <w:spacing w:before="120" w:after="0" w:line="240" w:lineRule="auto"/>
        <w:jc w:val="both"/>
        <w:rPr>
          <w:rFonts w:ascii="Arial" w:eastAsia="Times New Roman" w:hAnsi="Arial" w:cs="Arial"/>
          <w:b/>
          <w:bCs/>
          <w:color w:val="000000"/>
          <w:sz w:val="21"/>
          <w:szCs w:val="21"/>
          <w:lang w:eastAsia="it-IT"/>
        </w:rPr>
      </w:pPr>
      <w:r w:rsidRPr="003E2133">
        <w:rPr>
          <w:rFonts w:ascii="Arial" w:eastAsia="Times New Roman" w:hAnsi="Arial" w:cs="Arial"/>
          <w:color w:val="000000"/>
          <w:sz w:val="21"/>
          <w:szCs w:val="21"/>
          <w:lang w:eastAsia="it-IT"/>
        </w:rPr>
        <w:br/>
      </w:r>
      <w:r w:rsidRPr="003E2133">
        <w:rPr>
          <w:rFonts w:ascii="Arial" w:eastAsia="Times New Roman" w:hAnsi="Arial" w:cs="Arial"/>
          <w:b/>
          <w:bCs/>
          <w:color w:val="000000"/>
          <w:sz w:val="21"/>
          <w:szCs w:val="21"/>
          <w:lang w:eastAsia="it-IT"/>
        </w:rPr>
        <w:t>Il registro di protocollo di emergenza compilato e convertito in pdf è acquisito</w:t>
      </w:r>
      <w:r w:rsidRPr="003E2133">
        <w:rPr>
          <w:rFonts w:ascii="Arial" w:eastAsia="Times New Roman" w:hAnsi="Arial" w:cs="Arial"/>
          <w:b/>
          <w:bCs/>
          <w:color w:val="000000"/>
          <w:sz w:val="21"/>
          <w:szCs w:val="21"/>
          <w:lang w:eastAsia="it-IT"/>
        </w:rPr>
        <w:br/>
        <w:t>come file nel sistema.</w:t>
      </w:r>
    </w:p>
    <w:p w:rsidR="00734685" w:rsidRDefault="00734685" w:rsidP="00A2032F">
      <w:pPr>
        <w:spacing w:before="120" w:after="0" w:line="240" w:lineRule="auto"/>
        <w:jc w:val="both"/>
        <w:rPr>
          <w:rFonts w:ascii="Arial" w:hAnsi="Arial" w:cs="Arial"/>
          <w:sz w:val="21"/>
          <w:szCs w:val="21"/>
        </w:rPr>
      </w:pPr>
      <w:r w:rsidRPr="003E2133">
        <w:rPr>
          <w:rFonts w:ascii="Arial" w:eastAsia="Times New Roman" w:hAnsi="Arial" w:cs="Arial"/>
          <w:b/>
          <w:bCs/>
          <w:color w:val="000000"/>
          <w:sz w:val="21"/>
          <w:szCs w:val="21"/>
          <w:lang w:eastAsia="it-IT"/>
        </w:rPr>
        <w:br/>
      </w:r>
    </w:p>
    <w:p w:rsidR="00734685" w:rsidRDefault="00734685" w:rsidP="00734685">
      <w:pPr>
        <w:spacing w:before="120"/>
        <w:jc w:val="both"/>
        <w:rPr>
          <w:rFonts w:ascii="Arial" w:hAnsi="Arial" w:cs="Arial"/>
          <w:sz w:val="21"/>
          <w:szCs w:val="21"/>
        </w:rPr>
      </w:pPr>
    </w:p>
    <w:p w:rsidR="00734685" w:rsidRDefault="00734685">
      <w:pPr>
        <w:rPr>
          <w:rFonts w:ascii="Arial" w:hAnsi="Arial" w:cs="Arial"/>
          <w:sz w:val="21"/>
          <w:szCs w:val="21"/>
        </w:rPr>
      </w:pPr>
      <w:r>
        <w:rPr>
          <w:rFonts w:ascii="Arial" w:hAnsi="Arial" w:cs="Arial"/>
          <w:sz w:val="21"/>
          <w:szCs w:val="21"/>
        </w:rPr>
        <w:br w:type="page"/>
      </w:r>
    </w:p>
    <w:p w:rsidR="00A2032F" w:rsidRDefault="00734685" w:rsidP="00A2032F">
      <w:pPr>
        <w:spacing w:before="120"/>
        <w:jc w:val="center"/>
        <w:rPr>
          <w:rFonts w:ascii="TimesNewRomanPS-BoldMT" w:hAnsi="TimesNewRomanPS-BoldMT"/>
          <w:b/>
          <w:bCs/>
          <w:color w:val="000000"/>
          <w:sz w:val="24"/>
          <w:szCs w:val="24"/>
        </w:rPr>
      </w:pPr>
      <w:r w:rsidRPr="00734685">
        <w:rPr>
          <w:rFonts w:ascii="TimesNewRomanPS-BoldMT" w:hAnsi="TimesNewRomanPS-BoldMT"/>
          <w:b/>
          <w:bCs/>
          <w:color w:val="000000"/>
          <w:sz w:val="24"/>
          <w:szCs w:val="24"/>
        </w:rPr>
        <w:lastRenderedPageBreak/>
        <w:t>Manuale di gestione documentale</w:t>
      </w:r>
    </w:p>
    <w:p w:rsidR="00A2032F" w:rsidRDefault="00734685" w:rsidP="00A2032F">
      <w:pPr>
        <w:spacing w:before="120"/>
        <w:jc w:val="center"/>
        <w:rPr>
          <w:rFonts w:ascii="TimesNewRomanPS-BoldMT" w:hAnsi="TimesNewRomanPS-BoldMT"/>
          <w:b/>
          <w:bCs/>
          <w:color w:val="000000"/>
          <w:sz w:val="24"/>
          <w:szCs w:val="24"/>
        </w:rPr>
      </w:pPr>
      <w:r w:rsidRPr="00734685">
        <w:rPr>
          <w:rFonts w:ascii="TimesNewRomanPS-BoldMT" w:hAnsi="TimesNewRomanPS-BoldMT"/>
          <w:b/>
          <w:bCs/>
          <w:color w:val="000000"/>
          <w:sz w:val="24"/>
          <w:szCs w:val="24"/>
        </w:rPr>
        <w:t>Allegato 04</w:t>
      </w:r>
    </w:p>
    <w:p w:rsidR="00A2032F" w:rsidRDefault="00734685" w:rsidP="00A2032F">
      <w:pPr>
        <w:spacing w:before="120"/>
        <w:jc w:val="center"/>
        <w:rPr>
          <w:rFonts w:ascii="TimesNewRomanPSMT" w:hAnsi="TimesNewRomanPSMT"/>
          <w:color w:val="000000"/>
          <w:sz w:val="20"/>
          <w:szCs w:val="20"/>
        </w:rPr>
      </w:pPr>
      <w:r w:rsidRPr="00734685">
        <w:rPr>
          <w:rFonts w:ascii="TimesNewRomanPS-BoldMT" w:hAnsi="TimesNewRomanPS-BoldMT"/>
          <w:b/>
          <w:bCs/>
          <w:color w:val="000000"/>
        </w:rPr>
        <w:br/>
      </w:r>
      <w:r w:rsidRPr="00734685">
        <w:rPr>
          <w:rFonts w:ascii="TimesNewRomanPS-BoldMT" w:hAnsi="TimesNewRomanPS-BoldMT"/>
          <w:b/>
          <w:bCs/>
          <w:color w:val="000000"/>
          <w:sz w:val="24"/>
          <w:szCs w:val="24"/>
        </w:rPr>
        <w:t xml:space="preserve">TITOLARIO UNICO DI CLASSIFICAZIONE DEGLI ATTI </w:t>
      </w:r>
      <w:r w:rsidRPr="00734685">
        <w:rPr>
          <w:rFonts w:ascii="TimesNewRomanPS-BoldMT" w:hAnsi="TimesNewRomanPS-BoldMT"/>
          <w:b/>
          <w:bCs/>
          <w:color w:val="000000"/>
        </w:rPr>
        <w:br/>
      </w:r>
    </w:p>
    <w:p w:rsidR="00554217" w:rsidRPr="00A705C1" w:rsidRDefault="00734685" w:rsidP="00554217">
      <w:pPr>
        <w:spacing w:before="120" w:after="0" w:line="240" w:lineRule="auto"/>
        <w:jc w:val="both"/>
        <w:rPr>
          <w:rFonts w:ascii="Arial" w:hAnsi="Arial" w:cs="Arial"/>
          <w:sz w:val="21"/>
          <w:szCs w:val="21"/>
        </w:rPr>
      </w:pPr>
      <w:r w:rsidRPr="00734685">
        <w:rPr>
          <w:rFonts w:ascii="TimesNewRomanPSMT" w:hAnsi="TimesNewRomanPSMT"/>
          <w:color w:val="000000"/>
        </w:rPr>
        <w:br/>
      </w:r>
      <w:r w:rsidR="00554217" w:rsidRPr="00A705C1">
        <w:rPr>
          <w:rFonts w:ascii="Arial" w:hAnsi="Arial" w:cs="Arial"/>
          <w:sz w:val="21"/>
          <w:szCs w:val="21"/>
        </w:rPr>
        <w:t>1. Amministrazione generale;</w:t>
      </w:r>
    </w:p>
    <w:p w:rsidR="00554217" w:rsidRPr="00A705C1" w:rsidRDefault="00554217" w:rsidP="00554217">
      <w:pPr>
        <w:pStyle w:val="Standard"/>
        <w:jc w:val="both"/>
        <w:rPr>
          <w:rFonts w:ascii="Arial" w:hAnsi="Arial" w:cs="Arial"/>
          <w:sz w:val="21"/>
          <w:szCs w:val="21"/>
        </w:rPr>
      </w:pPr>
      <w:r w:rsidRPr="00A705C1">
        <w:rPr>
          <w:rFonts w:ascii="Arial" w:hAnsi="Arial" w:cs="Arial"/>
          <w:sz w:val="21"/>
          <w:szCs w:val="21"/>
        </w:rPr>
        <w:t>2. Organi di governo, gestione, controllo, consulenza e garanzia;</w:t>
      </w:r>
    </w:p>
    <w:p w:rsidR="00554217" w:rsidRPr="00A705C1" w:rsidRDefault="00554217" w:rsidP="00554217">
      <w:pPr>
        <w:pStyle w:val="Standard"/>
        <w:jc w:val="both"/>
        <w:rPr>
          <w:rFonts w:ascii="Arial" w:hAnsi="Arial" w:cs="Arial"/>
          <w:sz w:val="21"/>
          <w:szCs w:val="21"/>
        </w:rPr>
      </w:pPr>
      <w:r w:rsidRPr="00A705C1">
        <w:rPr>
          <w:rFonts w:ascii="Arial" w:hAnsi="Arial" w:cs="Arial"/>
          <w:sz w:val="21"/>
          <w:szCs w:val="21"/>
        </w:rPr>
        <w:t>3. Risorse umane;</w:t>
      </w:r>
    </w:p>
    <w:p w:rsidR="00554217" w:rsidRPr="00A705C1" w:rsidRDefault="00554217" w:rsidP="00554217">
      <w:pPr>
        <w:pStyle w:val="Standard"/>
        <w:jc w:val="both"/>
        <w:rPr>
          <w:rFonts w:ascii="Arial" w:hAnsi="Arial" w:cs="Arial"/>
          <w:sz w:val="21"/>
          <w:szCs w:val="21"/>
        </w:rPr>
      </w:pPr>
      <w:r w:rsidRPr="00A705C1">
        <w:rPr>
          <w:rFonts w:ascii="Arial" w:hAnsi="Arial" w:cs="Arial"/>
          <w:sz w:val="21"/>
          <w:szCs w:val="21"/>
        </w:rPr>
        <w:t>4. Risorse finanziarie e patrimoniali;</w:t>
      </w:r>
    </w:p>
    <w:p w:rsidR="00554217" w:rsidRPr="00A705C1" w:rsidRDefault="00554217" w:rsidP="00554217">
      <w:pPr>
        <w:pStyle w:val="Standard"/>
        <w:jc w:val="both"/>
        <w:rPr>
          <w:rFonts w:ascii="Arial" w:hAnsi="Arial" w:cs="Arial"/>
          <w:sz w:val="21"/>
          <w:szCs w:val="21"/>
        </w:rPr>
      </w:pPr>
      <w:r w:rsidRPr="00A705C1">
        <w:rPr>
          <w:rFonts w:ascii="Arial" w:hAnsi="Arial" w:cs="Arial"/>
          <w:sz w:val="21"/>
          <w:szCs w:val="21"/>
        </w:rPr>
        <w:t>5. Affari legali;</w:t>
      </w:r>
    </w:p>
    <w:p w:rsidR="00554217" w:rsidRPr="00A705C1" w:rsidRDefault="00554217" w:rsidP="00554217">
      <w:pPr>
        <w:pStyle w:val="Standard"/>
        <w:jc w:val="both"/>
        <w:rPr>
          <w:rFonts w:ascii="Arial" w:hAnsi="Arial" w:cs="Arial"/>
          <w:sz w:val="21"/>
          <w:szCs w:val="21"/>
        </w:rPr>
      </w:pPr>
      <w:r w:rsidRPr="00A705C1">
        <w:rPr>
          <w:rFonts w:ascii="Arial" w:hAnsi="Arial" w:cs="Arial"/>
          <w:sz w:val="21"/>
          <w:szCs w:val="21"/>
        </w:rPr>
        <w:t xml:space="preserve">6. </w:t>
      </w:r>
      <w:proofErr w:type="spellStart"/>
      <w:r w:rsidRPr="00A705C1">
        <w:rPr>
          <w:rFonts w:ascii="Arial" w:hAnsi="Arial" w:cs="Arial"/>
          <w:sz w:val="21"/>
          <w:szCs w:val="21"/>
        </w:rPr>
        <w:t>Pianificazione</w:t>
      </w:r>
      <w:proofErr w:type="spellEnd"/>
      <w:r w:rsidRPr="00A705C1">
        <w:rPr>
          <w:rFonts w:ascii="Arial" w:hAnsi="Arial" w:cs="Arial"/>
          <w:sz w:val="21"/>
          <w:szCs w:val="21"/>
        </w:rPr>
        <w:t xml:space="preserve"> e </w:t>
      </w:r>
      <w:proofErr w:type="spellStart"/>
      <w:r w:rsidRPr="00A705C1">
        <w:rPr>
          <w:rFonts w:ascii="Arial" w:hAnsi="Arial" w:cs="Arial"/>
          <w:sz w:val="21"/>
          <w:szCs w:val="21"/>
        </w:rPr>
        <w:t>gestione</w:t>
      </w:r>
      <w:proofErr w:type="spellEnd"/>
      <w:r w:rsidRPr="00A705C1">
        <w:rPr>
          <w:rFonts w:ascii="Arial" w:hAnsi="Arial" w:cs="Arial"/>
          <w:sz w:val="21"/>
          <w:szCs w:val="21"/>
        </w:rPr>
        <w:t xml:space="preserve"> del territorio;</w:t>
      </w:r>
    </w:p>
    <w:p w:rsidR="00554217" w:rsidRPr="00A705C1" w:rsidRDefault="00554217" w:rsidP="00554217">
      <w:pPr>
        <w:pStyle w:val="Standard"/>
        <w:jc w:val="both"/>
        <w:rPr>
          <w:rFonts w:ascii="Arial" w:hAnsi="Arial" w:cs="Arial"/>
          <w:sz w:val="21"/>
          <w:szCs w:val="21"/>
        </w:rPr>
      </w:pPr>
      <w:r w:rsidRPr="00A705C1">
        <w:rPr>
          <w:rFonts w:ascii="Arial" w:hAnsi="Arial" w:cs="Arial"/>
          <w:sz w:val="21"/>
          <w:szCs w:val="21"/>
        </w:rPr>
        <w:t xml:space="preserve">7. Servizi alla </w:t>
      </w:r>
      <w:proofErr w:type="spellStart"/>
      <w:r w:rsidRPr="00A705C1">
        <w:rPr>
          <w:rFonts w:ascii="Arial" w:hAnsi="Arial" w:cs="Arial"/>
          <w:sz w:val="21"/>
          <w:szCs w:val="21"/>
        </w:rPr>
        <w:t>persona</w:t>
      </w:r>
      <w:proofErr w:type="spellEnd"/>
      <w:r w:rsidRPr="00A705C1">
        <w:rPr>
          <w:rFonts w:ascii="Arial" w:hAnsi="Arial" w:cs="Arial"/>
          <w:sz w:val="21"/>
          <w:szCs w:val="21"/>
        </w:rPr>
        <w:t>;</w:t>
      </w:r>
    </w:p>
    <w:p w:rsidR="00554217" w:rsidRPr="00A705C1" w:rsidRDefault="00554217" w:rsidP="00554217">
      <w:pPr>
        <w:pStyle w:val="Standard"/>
        <w:jc w:val="both"/>
        <w:rPr>
          <w:rFonts w:ascii="Arial" w:hAnsi="Arial" w:cs="Arial"/>
          <w:sz w:val="21"/>
          <w:szCs w:val="21"/>
        </w:rPr>
      </w:pPr>
      <w:r w:rsidRPr="00A705C1">
        <w:rPr>
          <w:rFonts w:ascii="Arial" w:hAnsi="Arial" w:cs="Arial"/>
          <w:sz w:val="21"/>
          <w:szCs w:val="21"/>
        </w:rPr>
        <w:t xml:space="preserve">8. </w:t>
      </w:r>
      <w:proofErr w:type="spellStart"/>
      <w:r w:rsidRPr="00A705C1">
        <w:rPr>
          <w:rFonts w:ascii="Arial" w:hAnsi="Arial" w:cs="Arial"/>
          <w:sz w:val="21"/>
          <w:szCs w:val="21"/>
        </w:rPr>
        <w:t>Attività</w:t>
      </w:r>
      <w:proofErr w:type="spellEnd"/>
      <w:r w:rsidRPr="00A705C1">
        <w:rPr>
          <w:rFonts w:ascii="Arial" w:hAnsi="Arial" w:cs="Arial"/>
          <w:sz w:val="21"/>
          <w:szCs w:val="21"/>
        </w:rPr>
        <w:t xml:space="preserve"> </w:t>
      </w:r>
      <w:proofErr w:type="spellStart"/>
      <w:r w:rsidRPr="00A705C1">
        <w:rPr>
          <w:rFonts w:ascii="Arial" w:hAnsi="Arial" w:cs="Arial"/>
          <w:sz w:val="21"/>
          <w:szCs w:val="21"/>
        </w:rPr>
        <w:t>economiche</w:t>
      </w:r>
      <w:proofErr w:type="spellEnd"/>
      <w:r w:rsidRPr="00A705C1">
        <w:rPr>
          <w:rFonts w:ascii="Arial" w:hAnsi="Arial" w:cs="Arial"/>
          <w:sz w:val="21"/>
          <w:szCs w:val="21"/>
        </w:rPr>
        <w:t>;</w:t>
      </w:r>
    </w:p>
    <w:p w:rsidR="00554217" w:rsidRPr="00A705C1" w:rsidRDefault="00554217" w:rsidP="00554217">
      <w:pPr>
        <w:pStyle w:val="Standard"/>
        <w:jc w:val="both"/>
        <w:rPr>
          <w:rFonts w:ascii="Arial" w:hAnsi="Arial" w:cs="Arial"/>
          <w:sz w:val="21"/>
          <w:szCs w:val="21"/>
        </w:rPr>
      </w:pPr>
      <w:r w:rsidRPr="00A705C1">
        <w:rPr>
          <w:rFonts w:ascii="Arial" w:hAnsi="Arial" w:cs="Arial"/>
          <w:sz w:val="21"/>
          <w:szCs w:val="21"/>
        </w:rPr>
        <w:t xml:space="preserve">9. Polizia </w:t>
      </w:r>
      <w:proofErr w:type="spellStart"/>
      <w:r w:rsidRPr="00A705C1">
        <w:rPr>
          <w:rFonts w:ascii="Arial" w:hAnsi="Arial" w:cs="Arial"/>
          <w:sz w:val="21"/>
          <w:szCs w:val="21"/>
        </w:rPr>
        <w:t>locale</w:t>
      </w:r>
      <w:proofErr w:type="spellEnd"/>
      <w:r w:rsidRPr="00A705C1">
        <w:rPr>
          <w:rFonts w:ascii="Arial" w:hAnsi="Arial" w:cs="Arial"/>
          <w:sz w:val="21"/>
          <w:szCs w:val="21"/>
        </w:rPr>
        <w:t xml:space="preserve"> e </w:t>
      </w:r>
      <w:proofErr w:type="spellStart"/>
      <w:r w:rsidRPr="00A705C1">
        <w:rPr>
          <w:rFonts w:ascii="Arial" w:hAnsi="Arial" w:cs="Arial"/>
          <w:sz w:val="21"/>
          <w:szCs w:val="21"/>
        </w:rPr>
        <w:t>sicurezza</w:t>
      </w:r>
      <w:proofErr w:type="spellEnd"/>
      <w:r w:rsidRPr="00A705C1">
        <w:rPr>
          <w:rFonts w:ascii="Arial" w:hAnsi="Arial" w:cs="Arial"/>
          <w:sz w:val="21"/>
          <w:szCs w:val="21"/>
        </w:rPr>
        <w:t xml:space="preserve"> </w:t>
      </w:r>
      <w:proofErr w:type="spellStart"/>
      <w:r w:rsidRPr="00A705C1">
        <w:rPr>
          <w:rFonts w:ascii="Arial" w:hAnsi="Arial" w:cs="Arial"/>
          <w:sz w:val="21"/>
          <w:szCs w:val="21"/>
        </w:rPr>
        <w:t>pubblica</w:t>
      </w:r>
      <w:proofErr w:type="spellEnd"/>
      <w:r w:rsidRPr="00A705C1">
        <w:rPr>
          <w:rFonts w:ascii="Arial" w:hAnsi="Arial" w:cs="Arial"/>
          <w:sz w:val="21"/>
          <w:szCs w:val="21"/>
        </w:rPr>
        <w:t>;</w:t>
      </w:r>
    </w:p>
    <w:p w:rsidR="00554217" w:rsidRPr="00A705C1" w:rsidRDefault="00554217" w:rsidP="00554217">
      <w:pPr>
        <w:pStyle w:val="Standard"/>
        <w:jc w:val="both"/>
        <w:rPr>
          <w:rFonts w:ascii="Arial" w:hAnsi="Arial" w:cs="Arial"/>
          <w:sz w:val="21"/>
          <w:szCs w:val="21"/>
        </w:rPr>
      </w:pPr>
      <w:r w:rsidRPr="00A705C1">
        <w:rPr>
          <w:rFonts w:ascii="Arial" w:hAnsi="Arial" w:cs="Arial"/>
          <w:sz w:val="21"/>
          <w:szCs w:val="21"/>
        </w:rPr>
        <w:t xml:space="preserve">10. </w:t>
      </w:r>
      <w:proofErr w:type="spellStart"/>
      <w:r w:rsidRPr="00A705C1">
        <w:rPr>
          <w:rFonts w:ascii="Arial" w:hAnsi="Arial" w:cs="Arial"/>
          <w:sz w:val="21"/>
          <w:szCs w:val="21"/>
        </w:rPr>
        <w:t>Tutela</w:t>
      </w:r>
      <w:proofErr w:type="spellEnd"/>
      <w:r w:rsidRPr="00A705C1">
        <w:rPr>
          <w:rFonts w:ascii="Arial" w:hAnsi="Arial" w:cs="Arial"/>
          <w:sz w:val="21"/>
          <w:szCs w:val="21"/>
        </w:rPr>
        <w:t xml:space="preserve"> della </w:t>
      </w:r>
      <w:proofErr w:type="spellStart"/>
      <w:r w:rsidRPr="00A705C1">
        <w:rPr>
          <w:rFonts w:ascii="Arial" w:hAnsi="Arial" w:cs="Arial"/>
          <w:sz w:val="21"/>
          <w:szCs w:val="21"/>
        </w:rPr>
        <w:t>salute</w:t>
      </w:r>
      <w:proofErr w:type="spellEnd"/>
    </w:p>
    <w:p w:rsidR="00554217" w:rsidRPr="00A705C1" w:rsidRDefault="00554217" w:rsidP="00554217">
      <w:pPr>
        <w:pStyle w:val="Standard"/>
        <w:jc w:val="both"/>
        <w:rPr>
          <w:rFonts w:ascii="Arial" w:hAnsi="Arial" w:cs="Arial"/>
          <w:sz w:val="21"/>
          <w:szCs w:val="21"/>
        </w:rPr>
      </w:pPr>
      <w:r w:rsidRPr="00A705C1">
        <w:rPr>
          <w:rFonts w:ascii="Arial" w:hAnsi="Arial" w:cs="Arial"/>
          <w:sz w:val="21"/>
          <w:szCs w:val="21"/>
        </w:rPr>
        <w:t xml:space="preserve">11. Servizi </w:t>
      </w:r>
      <w:proofErr w:type="spellStart"/>
      <w:r w:rsidRPr="00A705C1">
        <w:rPr>
          <w:rFonts w:ascii="Arial" w:hAnsi="Arial" w:cs="Arial"/>
          <w:sz w:val="21"/>
          <w:szCs w:val="21"/>
        </w:rPr>
        <w:t>demografici</w:t>
      </w:r>
      <w:proofErr w:type="spellEnd"/>
      <w:r w:rsidRPr="00A705C1">
        <w:rPr>
          <w:rFonts w:ascii="Arial" w:hAnsi="Arial" w:cs="Arial"/>
          <w:sz w:val="21"/>
          <w:szCs w:val="21"/>
        </w:rPr>
        <w:t>;</w:t>
      </w:r>
    </w:p>
    <w:p w:rsidR="00554217" w:rsidRPr="00A705C1" w:rsidRDefault="00554217" w:rsidP="00554217">
      <w:pPr>
        <w:pStyle w:val="Standard"/>
        <w:jc w:val="both"/>
        <w:rPr>
          <w:rFonts w:ascii="Arial" w:hAnsi="Arial" w:cs="Arial"/>
          <w:sz w:val="21"/>
          <w:szCs w:val="21"/>
        </w:rPr>
      </w:pPr>
      <w:r w:rsidRPr="00A705C1">
        <w:rPr>
          <w:rFonts w:ascii="Arial" w:hAnsi="Arial" w:cs="Arial"/>
          <w:sz w:val="21"/>
          <w:szCs w:val="21"/>
        </w:rPr>
        <w:t xml:space="preserve">12. </w:t>
      </w:r>
      <w:proofErr w:type="spellStart"/>
      <w:r w:rsidRPr="00A705C1">
        <w:rPr>
          <w:rFonts w:ascii="Arial" w:hAnsi="Arial" w:cs="Arial"/>
          <w:sz w:val="21"/>
          <w:szCs w:val="21"/>
        </w:rPr>
        <w:t>Elezioni</w:t>
      </w:r>
      <w:proofErr w:type="spellEnd"/>
      <w:r w:rsidRPr="00A705C1">
        <w:rPr>
          <w:rFonts w:ascii="Arial" w:hAnsi="Arial" w:cs="Arial"/>
          <w:sz w:val="21"/>
          <w:szCs w:val="21"/>
        </w:rPr>
        <w:t xml:space="preserve"> e </w:t>
      </w:r>
      <w:proofErr w:type="spellStart"/>
      <w:r w:rsidRPr="00A705C1">
        <w:rPr>
          <w:rFonts w:ascii="Arial" w:hAnsi="Arial" w:cs="Arial"/>
          <w:sz w:val="21"/>
          <w:szCs w:val="21"/>
        </w:rPr>
        <w:t>iniziative</w:t>
      </w:r>
      <w:proofErr w:type="spellEnd"/>
      <w:r w:rsidRPr="00A705C1">
        <w:rPr>
          <w:rFonts w:ascii="Arial" w:hAnsi="Arial" w:cs="Arial"/>
          <w:sz w:val="21"/>
          <w:szCs w:val="21"/>
        </w:rPr>
        <w:t xml:space="preserve"> </w:t>
      </w:r>
      <w:proofErr w:type="spellStart"/>
      <w:r w:rsidRPr="00A705C1">
        <w:rPr>
          <w:rFonts w:ascii="Arial" w:hAnsi="Arial" w:cs="Arial"/>
          <w:sz w:val="21"/>
          <w:szCs w:val="21"/>
        </w:rPr>
        <w:t>popolari</w:t>
      </w:r>
      <w:proofErr w:type="spellEnd"/>
      <w:r w:rsidRPr="00A705C1">
        <w:rPr>
          <w:rFonts w:ascii="Arial" w:hAnsi="Arial" w:cs="Arial"/>
          <w:sz w:val="21"/>
          <w:szCs w:val="21"/>
        </w:rPr>
        <w:t>;</w:t>
      </w:r>
    </w:p>
    <w:p w:rsidR="00554217" w:rsidRPr="00A705C1" w:rsidRDefault="00554217" w:rsidP="00554217">
      <w:pPr>
        <w:pStyle w:val="Standard"/>
        <w:jc w:val="both"/>
        <w:rPr>
          <w:rFonts w:ascii="Arial" w:hAnsi="Arial" w:cs="Arial"/>
          <w:sz w:val="21"/>
          <w:szCs w:val="21"/>
        </w:rPr>
      </w:pPr>
      <w:r w:rsidRPr="00A705C1">
        <w:rPr>
          <w:rFonts w:ascii="Arial" w:hAnsi="Arial" w:cs="Arial"/>
          <w:sz w:val="21"/>
          <w:szCs w:val="21"/>
        </w:rPr>
        <w:t xml:space="preserve">13. </w:t>
      </w:r>
      <w:proofErr w:type="spellStart"/>
      <w:r w:rsidRPr="00A705C1">
        <w:rPr>
          <w:rFonts w:ascii="Arial" w:hAnsi="Arial" w:cs="Arial"/>
          <w:sz w:val="21"/>
          <w:szCs w:val="21"/>
        </w:rPr>
        <w:t>Affari</w:t>
      </w:r>
      <w:proofErr w:type="spellEnd"/>
      <w:r w:rsidRPr="00A705C1">
        <w:rPr>
          <w:rFonts w:ascii="Arial" w:hAnsi="Arial" w:cs="Arial"/>
          <w:sz w:val="21"/>
          <w:szCs w:val="21"/>
        </w:rPr>
        <w:t xml:space="preserve"> </w:t>
      </w:r>
      <w:proofErr w:type="spellStart"/>
      <w:r w:rsidRPr="00A705C1">
        <w:rPr>
          <w:rFonts w:ascii="Arial" w:hAnsi="Arial" w:cs="Arial"/>
          <w:sz w:val="21"/>
          <w:szCs w:val="21"/>
        </w:rPr>
        <w:t>militari</w:t>
      </w:r>
      <w:proofErr w:type="spellEnd"/>
      <w:r w:rsidRPr="00A705C1">
        <w:rPr>
          <w:rFonts w:ascii="Arial" w:hAnsi="Arial" w:cs="Arial"/>
          <w:sz w:val="21"/>
          <w:szCs w:val="21"/>
        </w:rPr>
        <w:t>;</w:t>
      </w:r>
    </w:p>
    <w:p w:rsidR="00554217" w:rsidRDefault="00554217" w:rsidP="00554217">
      <w:pPr>
        <w:pStyle w:val="Standard"/>
        <w:jc w:val="both"/>
        <w:rPr>
          <w:rFonts w:ascii="Arial" w:hAnsi="Arial" w:cs="Arial"/>
          <w:sz w:val="21"/>
          <w:szCs w:val="21"/>
        </w:rPr>
      </w:pPr>
      <w:r w:rsidRPr="00A705C1">
        <w:rPr>
          <w:rFonts w:ascii="Arial" w:hAnsi="Arial" w:cs="Arial"/>
          <w:sz w:val="21"/>
          <w:szCs w:val="21"/>
        </w:rPr>
        <w:t>14. Oggetti diversi.</w:t>
      </w:r>
    </w:p>
    <w:p w:rsidR="00E22A42" w:rsidRDefault="00E22A42" w:rsidP="00554217">
      <w:pPr>
        <w:pStyle w:val="Standard"/>
        <w:jc w:val="both"/>
        <w:rPr>
          <w:rFonts w:ascii="Arial" w:hAnsi="Arial" w:cs="Arial"/>
          <w:sz w:val="21"/>
          <w:szCs w:val="21"/>
        </w:rPr>
      </w:pPr>
    </w:p>
    <w:tbl>
      <w:tblPr>
        <w:tblW w:w="9918" w:type="dxa"/>
        <w:tblCellMar>
          <w:left w:w="70" w:type="dxa"/>
          <w:right w:w="70" w:type="dxa"/>
        </w:tblCellMar>
        <w:tblLook w:val="04A0" w:firstRow="1" w:lastRow="0" w:firstColumn="1" w:lastColumn="0" w:noHBand="0" w:noVBand="1"/>
      </w:tblPr>
      <w:tblGrid>
        <w:gridCol w:w="602"/>
        <w:gridCol w:w="602"/>
        <w:gridCol w:w="8714"/>
      </w:tblGrid>
      <w:tr w:rsidR="00E54D4F" w:rsidRPr="00E54D4F" w:rsidTr="00910D9E">
        <w:trPr>
          <w:trHeight w:val="284"/>
        </w:trPr>
        <w:tc>
          <w:tcPr>
            <w:tcW w:w="602"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E54D4F" w:rsidRPr="00E54D4F" w:rsidRDefault="00E54D4F" w:rsidP="00E54D4F">
            <w:pPr>
              <w:spacing w:after="0" w:line="240" w:lineRule="auto"/>
              <w:jc w:val="center"/>
              <w:rPr>
                <w:rFonts w:ascii="Calibri" w:eastAsia="Times New Roman" w:hAnsi="Calibri" w:cs="Calibri"/>
                <w:b/>
                <w:bCs/>
                <w:color w:val="000000"/>
                <w:sz w:val="28"/>
                <w:szCs w:val="28"/>
                <w:lang w:eastAsia="it-IT"/>
              </w:rPr>
            </w:pPr>
            <w:r w:rsidRPr="00E54D4F">
              <w:rPr>
                <w:rFonts w:ascii="Calibri" w:eastAsia="Times New Roman" w:hAnsi="Calibri" w:cs="Calibri"/>
                <w:b/>
                <w:bCs/>
                <w:color w:val="000000"/>
                <w:sz w:val="28"/>
                <w:szCs w:val="28"/>
                <w:lang w:eastAsia="it-IT"/>
              </w:rPr>
              <w:t>Liv1</w:t>
            </w:r>
          </w:p>
        </w:tc>
        <w:tc>
          <w:tcPr>
            <w:tcW w:w="602" w:type="dxa"/>
            <w:tcBorders>
              <w:top w:val="single" w:sz="4" w:space="0" w:color="auto"/>
              <w:left w:val="nil"/>
              <w:bottom w:val="single" w:sz="4" w:space="0" w:color="auto"/>
              <w:right w:val="single" w:sz="4" w:space="0" w:color="auto"/>
            </w:tcBorders>
            <w:shd w:val="clear" w:color="000000" w:fill="A6A6A6"/>
            <w:noWrap/>
            <w:vAlign w:val="center"/>
            <w:hideMark/>
          </w:tcPr>
          <w:p w:rsidR="00E54D4F" w:rsidRPr="00E54D4F" w:rsidRDefault="00E54D4F" w:rsidP="00E54D4F">
            <w:pPr>
              <w:spacing w:after="0" w:line="240" w:lineRule="auto"/>
              <w:jc w:val="center"/>
              <w:rPr>
                <w:rFonts w:ascii="Calibri" w:eastAsia="Times New Roman" w:hAnsi="Calibri" w:cs="Calibri"/>
                <w:b/>
                <w:bCs/>
                <w:color w:val="000000"/>
                <w:sz w:val="28"/>
                <w:szCs w:val="28"/>
                <w:lang w:eastAsia="it-IT"/>
              </w:rPr>
            </w:pPr>
            <w:r w:rsidRPr="00E54D4F">
              <w:rPr>
                <w:rFonts w:ascii="Calibri" w:eastAsia="Times New Roman" w:hAnsi="Calibri" w:cs="Calibri"/>
                <w:b/>
                <w:bCs/>
                <w:color w:val="000000"/>
                <w:sz w:val="28"/>
                <w:szCs w:val="28"/>
                <w:lang w:eastAsia="it-IT"/>
              </w:rPr>
              <w:t>Liv2</w:t>
            </w:r>
          </w:p>
        </w:tc>
        <w:tc>
          <w:tcPr>
            <w:tcW w:w="8714" w:type="dxa"/>
            <w:tcBorders>
              <w:top w:val="single" w:sz="4" w:space="0" w:color="auto"/>
              <w:left w:val="nil"/>
              <w:bottom w:val="single" w:sz="4" w:space="0" w:color="auto"/>
              <w:right w:val="single" w:sz="4" w:space="0" w:color="auto"/>
            </w:tcBorders>
            <w:shd w:val="clear" w:color="000000" w:fill="A6A6A6"/>
            <w:vAlign w:val="center"/>
            <w:hideMark/>
          </w:tcPr>
          <w:p w:rsidR="00E54D4F" w:rsidRPr="00E54D4F" w:rsidRDefault="00E54D4F" w:rsidP="00E54D4F">
            <w:pPr>
              <w:spacing w:after="0" w:line="240" w:lineRule="auto"/>
              <w:jc w:val="center"/>
              <w:rPr>
                <w:rFonts w:ascii="Calibri" w:eastAsia="Times New Roman" w:hAnsi="Calibri" w:cs="Calibri"/>
                <w:b/>
                <w:bCs/>
                <w:color w:val="000000"/>
                <w:sz w:val="28"/>
                <w:szCs w:val="28"/>
                <w:lang w:eastAsia="it-IT"/>
              </w:rPr>
            </w:pPr>
            <w:r w:rsidRPr="00E54D4F">
              <w:rPr>
                <w:rFonts w:ascii="Calibri" w:eastAsia="Times New Roman" w:hAnsi="Calibri" w:cs="Calibri"/>
                <w:b/>
                <w:bCs/>
                <w:color w:val="000000"/>
                <w:sz w:val="28"/>
                <w:szCs w:val="28"/>
                <w:lang w:eastAsia="it-IT"/>
              </w:rPr>
              <w:t>Descrizione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602"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 </w:t>
            </w:r>
          </w:p>
        </w:tc>
        <w:tc>
          <w:tcPr>
            <w:tcW w:w="8714"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b/>
                <w:bCs/>
                <w:color w:val="000000"/>
                <w:lang w:eastAsia="it-IT"/>
              </w:rPr>
            </w:pPr>
            <w:r w:rsidRPr="00E54D4F">
              <w:rPr>
                <w:rFonts w:ascii="Calibri" w:eastAsia="Times New Roman" w:hAnsi="Calibri" w:cs="Calibri"/>
                <w:b/>
                <w:bCs/>
                <w:color w:val="000000"/>
                <w:lang w:eastAsia="it-IT"/>
              </w:rPr>
              <w:t>AMMINISTRAZIONE GENERALE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Legislazione e circolari esplicative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Denominazione, territorio e confini, circoscrizioni di decentramento, toponomastica</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Statuto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Regolamenti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5</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Stemma, gonfalone, sigillo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6</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Archivio generale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7</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Sistema informativo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8</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Informazioni e relazioni con il pubblico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9</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Politica del personale; ordinamento degli uffici e dei servizi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10</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Relazioni con le organizzazioni sindacali e di rappresentanza del personale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11</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Controlli interni ed esterni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12</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Editoria e attività informativo-promozionale interna ed esterna</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13</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 xml:space="preserve">Cerimoniale, attività di rappresentanza; </w:t>
            </w:r>
            <w:proofErr w:type="spellStart"/>
            <w:r w:rsidRPr="00E54D4F">
              <w:rPr>
                <w:rFonts w:ascii="Arial" w:eastAsia="Times New Roman" w:hAnsi="Arial" w:cs="Arial"/>
                <w:color w:val="000000"/>
                <w:lang w:eastAsia="it-IT"/>
              </w:rPr>
              <w:t>onoreficenze</w:t>
            </w:r>
            <w:proofErr w:type="spellEnd"/>
            <w:r w:rsidRPr="00E54D4F">
              <w:rPr>
                <w:rFonts w:ascii="Arial" w:eastAsia="Times New Roman" w:hAnsi="Arial" w:cs="Arial"/>
                <w:color w:val="000000"/>
                <w:lang w:eastAsia="it-IT"/>
              </w:rPr>
              <w:t xml:space="preserve"> e riconoscimenti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14</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Interventi di carattere politico e umanitario; rapporti istituzionali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15</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Adesione a forme associative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16</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Associazionismo e partecipazione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602"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 </w:t>
            </w:r>
          </w:p>
        </w:tc>
        <w:tc>
          <w:tcPr>
            <w:tcW w:w="8714"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b/>
                <w:bCs/>
                <w:color w:val="000000"/>
                <w:lang w:eastAsia="it-IT"/>
              </w:rPr>
            </w:pPr>
            <w:r w:rsidRPr="00E54D4F">
              <w:rPr>
                <w:rFonts w:ascii="Calibri" w:eastAsia="Times New Roman" w:hAnsi="Calibri" w:cs="Calibri"/>
                <w:b/>
                <w:bCs/>
                <w:color w:val="000000"/>
                <w:lang w:eastAsia="it-IT"/>
              </w:rPr>
              <w:t>ORGANI DI GOVERNO, GESTIONE, CONTROLLO, CONSULENZA E GARANZIA</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Sindaco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Vice-Sindaco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Consiglio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Presidente del Consiglio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5</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Conferenza dei capigruppo e Commissioni del Consiglio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6</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Gruppi consiliari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7</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Giunta</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8</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Commissario prefettizio e straordinario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9</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Segretario e Vice-Segretario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lastRenderedPageBreak/>
              <w:t>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10</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Direttore generale e dirigenza</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11</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Revisori dei conti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12</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Difensore civico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13</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Commissario ad acta</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14</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Organi di controllo interni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15</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Organi consultivi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16</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Delegati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17</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Consigli circoscrizionali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18</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Presidenti dei Consigli circoscrizionali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19</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Organi esecutivi circoscrizionali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20</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Commissioni dei Consigli circoscrizionali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21</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Segretari delle circoscrizioni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22</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Commissario ad acta delle circoscrizioni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23</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Conferenza dei Presidenti di quartiere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602"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 </w:t>
            </w:r>
          </w:p>
        </w:tc>
        <w:tc>
          <w:tcPr>
            <w:tcW w:w="8714"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b/>
                <w:bCs/>
                <w:color w:val="000000"/>
                <w:lang w:eastAsia="it-IT"/>
              </w:rPr>
            </w:pPr>
            <w:r w:rsidRPr="00E54D4F">
              <w:rPr>
                <w:rFonts w:ascii="Calibri" w:eastAsia="Times New Roman" w:hAnsi="Calibri" w:cs="Calibri"/>
                <w:b/>
                <w:bCs/>
                <w:color w:val="000000"/>
                <w:lang w:eastAsia="it-IT"/>
              </w:rPr>
              <w:t>RISORSE UMANE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Concorsi, selezioni, colloqui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Assunzioni e cessazioni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Comandi e distacchi; mobilità</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Attribuzione di funzioni, ordini di servizio e missioni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5</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Inquadramenti e applicazione contratti collettivi di lavoro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6</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Retribuzioni e compensi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7</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Adempimenti fiscali, contributivi e assicurativi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8</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Tutela della salute e sicurezza sul luogo di lavoro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9</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Dichiarazioni di infermità ed equo indennizzo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10</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Indennità premio di servizio e trattamento di fine rapporto, quiescenza</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11</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Servizi al personale su richiesta</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12</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Orario di lavoro, presenze e assenze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13</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Giudizi, responsabilità e provvedimenti disciplinari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14</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Formazione e aggiornamento professionale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15</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Collaboratori esterni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602"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 </w:t>
            </w:r>
          </w:p>
        </w:tc>
        <w:tc>
          <w:tcPr>
            <w:tcW w:w="8714"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b/>
                <w:bCs/>
                <w:color w:val="000000"/>
                <w:lang w:eastAsia="it-IT"/>
              </w:rPr>
            </w:pPr>
            <w:r w:rsidRPr="00E54D4F">
              <w:rPr>
                <w:rFonts w:ascii="Calibri" w:eastAsia="Times New Roman" w:hAnsi="Calibri" w:cs="Calibri"/>
                <w:b/>
                <w:bCs/>
                <w:color w:val="000000"/>
                <w:lang w:eastAsia="it-IT"/>
              </w:rPr>
              <w:t>RISORSE FINANZIARIE E PATRIMONIALI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Entrate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Uscite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Partecipazioni finanziarie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Bilancio preventivo, variazioni di bilancio, verifiche contabili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5</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Piano esecutivo di gestione (PEG)</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6</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Rendiconto della gestione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7</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Adempimenti fiscali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8</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Inventari e consegnatari dei beni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9</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Beni immobili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10</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Beni mobili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11</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Economato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12</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Oggetti smarriti e recuperati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13</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Tesoreria</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14</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Concessionari ed altri incarichi della riscossione delle entrate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15</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Pubblicità e pubbliche affissioni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5</w:t>
            </w:r>
          </w:p>
        </w:tc>
        <w:tc>
          <w:tcPr>
            <w:tcW w:w="602"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 </w:t>
            </w:r>
          </w:p>
        </w:tc>
        <w:tc>
          <w:tcPr>
            <w:tcW w:w="8714"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b/>
                <w:bCs/>
                <w:color w:val="000000"/>
                <w:lang w:eastAsia="it-IT"/>
              </w:rPr>
            </w:pPr>
            <w:r w:rsidRPr="00E54D4F">
              <w:rPr>
                <w:rFonts w:ascii="Calibri" w:eastAsia="Times New Roman" w:hAnsi="Calibri" w:cs="Calibri"/>
                <w:b/>
                <w:bCs/>
                <w:color w:val="000000"/>
                <w:lang w:eastAsia="it-IT"/>
              </w:rPr>
              <w:t>AFFARI LEGALI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5</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Contenzioso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lastRenderedPageBreak/>
              <w:t>5</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Responsabilità civile e patrimoniale verso terzi; assicurazioni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5</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Pareri e consulenze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6</w:t>
            </w:r>
          </w:p>
        </w:tc>
        <w:tc>
          <w:tcPr>
            <w:tcW w:w="602"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 </w:t>
            </w:r>
          </w:p>
        </w:tc>
        <w:tc>
          <w:tcPr>
            <w:tcW w:w="8714"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b/>
                <w:bCs/>
                <w:color w:val="000000"/>
                <w:lang w:eastAsia="it-IT"/>
              </w:rPr>
            </w:pPr>
            <w:r w:rsidRPr="00E54D4F">
              <w:rPr>
                <w:rFonts w:ascii="Calibri" w:eastAsia="Times New Roman" w:hAnsi="Calibri" w:cs="Calibri"/>
                <w:b/>
                <w:bCs/>
                <w:color w:val="000000"/>
                <w:lang w:eastAsia="it-IT"/>
              </w:rPr>
              <w:t>PIANIFICAZIONE E GESTIONE DEL TERRITORIO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6</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Urbanistica: piano regolatore generale e varianti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6</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Urbanistica: strumenti di attuazione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6</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Edilizia privata</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6</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Edilizia pubblica</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6</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5</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Opere pubbliche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6</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6</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Catasto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6</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7</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Viabilità</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6</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8</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Servizio idrico integrato, luce, gas, trasporti pubblici, gestione dei rifiuti e altri servizi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6</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9</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proofErr w:type="spellStart"/>
            <w:proofErr w:type="gramStart"/>
            <w:r w:rsidRPr="00E54D4F">
              <w:rPr>
                <w:rFonts w:ascii="Arial" w:eastAsia="Times New Roman" w:hAnsi="Arial" w:cs="Arial"/>
                <w:color w:val="000000"/>
                <w:lang w:eastAsia="it-IT"/>
              </w:rPr>
              <w:t>Ambiente:autorizzazioni</w:t>
            </w:r>
            <w:proofErr w:type="spellEnd"/>
            <w:proofErr w:type="gramEnd"/>
            <w:r w:rsidRPr="00E54D4F">
              <w:rPr>
                <w:rFonts w:ascii="Arial" w:eastAsia="Times New Roman" w:hAnsi="Arial" w:cs="Arial"/>
                <w:color w:val="000000"/>
                <w:lang w:eastAsia="it-IT"/>
              </w:rPr>
              <w:t>, monitoraggio e controllo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6</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10</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Protezione civile ed emergenze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7</w:t>
            </w:r>
          </w:p>
        </w:tc>
        <w:tc>
          <w:tcPr>
            <w:tcW w:w="602"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 </w:t>
            </w:r>
          </w:p>
        </w:tc>
        <w:tc>
          <w:tcPr>
            <w:tcW w:w="8714"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b/>
                <w:bCs/>
                <w:color w:val="000000"/>
                <w:lang w:eastAsia="it-IT"/>
              </w:rPr>
            </w:pPr>
            <w:r w:rsidRPr="00E54D4F">
              <w:rPr>
                <w:rFonts w:ascii="Calibri" w:eastAsia="Times New Roman" w:hAnsi="Calibri" w:cs="Calibri"/>
                <w:b/>
                <w:bCs/>
                <w:color w:val="000000"/>
                <w:lang w:eastAsia="it-IT"/>
              </w:rPr>
              <w:t>SERVIZI ALLA PERSONA</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7</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Diritto allo studio e servizi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7</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Asili nido e scuola dell'infanzia</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7</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Promozione e sostegno delle istituzioni di istruzione e delle loro attività</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7</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Orientamento professionale; educazione degli adulti; mediazione culturale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7</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5</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Istituti culturali (Musei, biblioteche, teatri, Scuola comunale di musica, etc.)</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7</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6</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Attività ed eventi culturali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7</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7</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Attività ed eventi sportivi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7</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8</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Pianificazione e accordi strategici con enti pubblici e privati e con il volontariato sociale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7</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9</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Prevenzione, recupero e reintegrazione dei soggetti a rischio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7</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10</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Informazione, consulenza ed educazione civica</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7</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11</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Tutela e curatela di incapaci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7</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12</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Assistenza diretta e indiretta, benefici economici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7</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13</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Attività ricreativa e di socializzazione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7</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14</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Politiche per la casa</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7</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15</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Politiche per il sociale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8</w:t>
            </w:r>
          </w:p>
        </w:tc>
        <w:tc>
          <w:tcPr>
            <w:tcW w:w="602"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 </w:t>
            </w:r>
          </w:p>
        </w:tc>
        <w:tc>
          <w:tcPr>
            <w:tcW w:w="8714"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b/>
                <w:bCs/>
                <w:color w:val="000000"/>
                <w:lang w:eastAsia="it-IT"/>
              </w:rPr>
            </w:pPr>
            <w:r w:rsidRPr="00E54D4F">
              <w:rPr>
                <w:rFonts w:ascii="Calibri" w:eastAsia="Times New Roman" w:hAnsi="Calibri" w:cs="Calibri"/>
                <w:b/>
                <w:bCs/>
                <w:color w:val="000000"/>
                <w:lang w:eastAsia="it-IT"/>
              </w:rPr>
              <w:t>ATTIVITA' ECONOMICHE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8</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Agricoltura e pesca</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8</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Artigianato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8</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Industria</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8</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Commercio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8</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5</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Fiere e mercati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8</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6</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Esercizi turistici e strutture ricettive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8</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7</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Promozione e servizi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9</w:t>
            </w:r>
          </w:p>
        </w:tc>
        <w:tc>
          <w:tcPr>
            <w:tcW w:w="602"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 </w:t>
            </w:r>
          </w:p>
        </w:tc>
        <w:tc>
          <w:tcPr>
            <w:tcW w:w="8714"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b/>
                <w:bCs/>
                <w:color w:val="000000"/>
                <w:lang w:eastAsia="it-IT"/>
              </w:rPr>
            </w:pPr>
            <w:r w:rsidRPr="00E54D4F">
              <w:rPr>
                <w:rFonts w:ascii="Calibri" w:eastAsia="Times New Roman" w:hAnsi="Calibri" w:cs="Calibri"/>
                <w:b/>
                <w:bCs/>
                <w:color w:val="000000"/>
                <w:lang w:eastAsia="it-IT"/>
              </w:rPr>
              <w:t>POLIZIA LOCALE E SICUREZZA PUBBLICA</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9</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Prevenzione ed educazione stradale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9</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Polizia stradale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9</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Informative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9</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Sicurezza e ordine pubblico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10</w:t>
            </w:r>
          </w:p>
        </w:tc>
        <w:tc>
          <w:tcPr>
            <w:tcW w:w="602"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 </w:t>
            </w:r>
          </w:p>
        </w:tc>
        <w:tc>
          <w:tcPr>
            <w:tcW w:w="8714"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b/>
                <w:bCs/>
                <w:color w:val="000000"/>
                <w:lang w:eastAsia="it-IT"/>
              </w:rPr>
            </w:pPr>
            <w:r w:rsidRPr="00E54D4F">
              <w:rPr>
                <w:rFonts w:ascii="Calibri" w:eastAsia="Times New Roman" w:hAnsi="Calibri" w:cs="Calibri"/>
                <w:b/>
                <w:bCs/>
                <w:color w:val="000000"/>
                <w:lang w:eastAsia="it-IT"/>
              </w:rPr>
              <w:t>TUTELA DELLA SALUTE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10</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Salute e igiene pubblica</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10</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Trattamento Sanitario Obbligatorio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10</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Farmacie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10</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Zooprofilassi veterinaria</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10</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5</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Randagismo animale e ricoveri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lastRenderedPageBreak/>
              <w:t>11</w:t>
            </w:r>
          </w:p>
        </w:tc>
        <w:tc>
          <w:tcPr>
            <w:tcW w:w="602"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 </w:t>
            </w:r>
          </w:p>
        </w:tc>
        <w:tc>
          <w:tcPr>
            <w:tcW w:w="8714"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b/>
                <w:bCs/>
                <w:color w:val="000000"/>
                <w:lang w:eastAsia="it-IT"/>
              </w:rPr>
            </w:pPr>
            <w:r w:rsidRPr="00E54D4F">
              <w:rPr>
                <w:rFonts w:ascii="Calibri" w:eastAsia="Times New Roman" w:hAnsi="Calibri" w:cs="Calibri"/>
                <w:b/>
                <w:bCs/>
                <w:color w:val="000000"/>
                <w:lang w:eastAsia="it-IT"/>
              </w:rPr>
              <w:t>SERVIZI DEMOGRAFICI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11</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Stato civile</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11</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Anagrafe e certificazioni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11</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Censimenti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11</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Polizia mortuaria e cimiteri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12</w:t>
            </w:r>
          </w:p>
        </w:tc>
        <w:tc>
          <w:tcPr>
            <w:tcW w:w="602"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 </w:t>
            </w:r>
          </w:p>
        </w:tc>
        <w:tc>
          <w:tcPr>
            <w:tcW w:w="8714"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b/>
                <w:bCs/>
                <w:color w:val="000000"/>
                <w:lang w:eastAsia="it-IT"/>
              </w:rPr>
            </w:pPr>
            <w:r w:rsidRPr="00E54D4F">
              <w:rPr>
                <w:rFonts w:ascii="Calibri" w:eastAsia="Times New Roman" w:hAnsi="Calibri" w:cs="Calibri"/>
                <w:b/>
                <w:bCs/>
                <w:color w:val="000000"/>
                <w:lang w:eastAsia="it-IT"/>
              </w:rPr>
              <w:t>ELEZIONI E INIZIATIVE POPOLARI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Albi elettorali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Liste elettorali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Elezioni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Referendum</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12</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5</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Istanze, petizioni e iniziative popolari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13</w:t>
            </w:r>
          </w:p>
        </w:tc>
        <w:tc>
          <w:tcPr>
            <w:tcW w:w="602"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 </w:t>
            </w:r>
          </w:p>
        </w:tc>
        <w:tc>
          <w:tcPr>
            <w:tcW w:w="8714"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b/>
                <w:bCs/>
                <w:color w:val="000000"/>
                <w:lang w:eastAsia="it-IT"/>
              </w:rPr>
            </w:pPr>
            <w:r w:rsidRPr="00E54D4F">
              <w:rPr>
                <w:rFonts w:ascii="Calibri" w:eastAsia="Times New Roman" w:hAnsi="Calibri" w:cs="Calibri"/>
                <w:b/>
                <w:bCs/>
                <w:color w:val="000000"/>
                <w:lang w:eastAsia="it-IT"/>
              </w:rPr>
              <w:t>AFFARI MILITARI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13</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Leva e servizio civile sostitutivo</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13</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2</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Ruoli matricolari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13</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3</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Caserme, alloggi e servitù militari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13</w:t>
            </w:r>
          </w:p>
        </w:tc>
        <w:tc>
          <w:tcPr>
            <w:tcW w:w="602" w:type="dxa"/>
            <w:tcBorders>
              <w:top w:val="nil"/>
              <w:left w:val="nil"/>
              <w:bottom w:val="single" w:sz="4" w:space="0" w:color="auto"/>
              <w:right w:val="single" w:sz="4" w:space="0" w:color="auto"/>
            </w:tcBorders>
            <w:shd w:val="clear" w:color="auto" w:fill="auto"/>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4</w:t>
            </w:r>
          </w:p>
        </w:tc>
        <w:tc>
          <w:tcPr>
            <w:tcW w:w="8714" w:type="dxa"/>
            <w:tcBorders>
              <w:top w:val="nil"/>
              <w:left w:val="nil"/>
              <w:bottom w:val="single" w:sz="4" w:space="0" w:color="auto"/>
              <w:right w:val="single" w:sz="4" w:space="0" w:color="auto"/>
            </w:tcBorders>
            <w:shd w:val="clear" w:color="auto" w:fill="auto"/>
            <w:vAlign w:val="center"/>
            <w:hideMark/>
          </w:tcPr>
          <w:p w:rsidR="00E54D4F" w:rsidRPr="00E54D4F" w:rsidRDefault="00E54D4F" w:rsidP="00E54D4F">
            <w:pPr>
              <w:spacing w:after="0" w:line="240" w:lineRule="auto"/>
              <w:rPr>
                <w:rFonts w:ascii="Arial" w:eastAsia="Times New Roman" w:hAnsi="Arial" w:cs="Arial"/>
                <w:color w:val="000000"/>
                <w:lang w:eastAsia="it-IT"/>
              </w:rPr>
            </w:pPr>
            <w:r w:rsidRPr="00E54D4F">
              <w:rPr>
                <w:rFonts w:ascii="Arial" w:eastAsia="Times New Roman" w:hAnsi="Arial" w:cs="Arial"/>
                <w:color w:val="000000"/>
                <w:lang w:eastAsia="it-IT"/>
              </w:rPr>
              <w:t>Requisizioni per utilità militari</w:t>
            </w:r>
          </w:p>
        </w:tc>
      </w:tr>
      <w:tr w:rsidR="00E54D4F" w:rsidRPr="00E54D4F" w:rsidTr="00910D9E">
        <w:trPr>
          <w:trHeight w:val="284"/>
        </w:trPr>
        <w:tc>
          <w:tcPr>
            <w:tcW w:w="602" w:type="dxa"/>
            <w:tcBorders>
              <w:top w:val="nil"/>
              <w:left w:val="single" w:sz="4" w:space="0" w:color="auto"/>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14</w:t>
            </w:r>
          </w:p>
        </w:tc>
        <w:tc>
          <w:tcPr>
            <w:tcW w:w="602"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color w:val="000000"/>
                <w:lang w:eastAsia="it-IT"/>
              </w:rPr>
            </w:pPr>
            <w:r w:rsidRPr="00E54D4F">
              <w:rPr>
                <w:rFonts w:ascii="Calibri" w:eastAsia="Times New Roman" w:hAnsi="Calibri" w:cs="Calibri"/>
                <w:color w:val="000000"/>
                <w:lang w:eastAsia="it-IT"/>
              </w:rPr>
              <w:t> </w:t>
            </w:r>
          </w:p>
        </w:tc>
        <w:tc>
          <w:tcPr>
            <w:tcW w:w="8714" w:type="dxa"/>
            <w:tcBorders>
              <w:top w:val="nil"/>
              <w:left w:val="nil"/>
              <w:bottom w:val="single" w:sz="4" w:space="0" w:color="auto"/>
              <w:right w:val="single" w:sz="4" w:space="0" w:color="auto"/>
            </w:tcBorders>
            <w:shd w:val="clear" w:color="000000" w:fill="D9D9D9"/>
            <w:noWrap/>
            <w:vAlign w:val="center"/>
            <w:hideMark/>
          </w:tcPr>
          <w:p w:rsidR="00E54D4F" w:rsidRPr="00E54D4F" w:rsidRDefault="00E54D4F" w:rsidP="00E54D4F">
            <w:pPr>
              <w:spacing w:after="0" w:line="240" w:lineRule="auto"/>
              <w:jc w:val="center"/>
              <w:rPr>
                <w:rFonts w:ascii="Calibri" w:eastAsia="Times New Roman" w:hAnsi="Calibri" w:cs="Calibri"/>
                <w:b/>
                <w:bCs/>
                <w:color w:val="000000"/>
                <w:lang w:eastAsia="it-IT"/>
              </w:rPr>
            </w:pPr>
            <w:r w:rsidRPr="00E54D4F">
              <w:rPr>
                <w:rFonts w:ascii="Calibri" w:eastAsia="Times New Roman" w:hAnsi="Calibri" w:cs="Calibri"/>
                <w:b/>
                <w:bCs/>
                <w:color w:val="000000"/>
                <w:lang w:eastAsia="it-IT"/>
              </w:rPr>
              <w:t>OGGETTI DIVERSI</w:t>
            </w:r>
          </w:p>
        </w:tc>
      </w:tr>
    </w:tbl>
    <w:p w:rsidR="00554217" w:rsidRDefault="00BC1D92" w:rsidP="00734685">
      <w:pPr>
        <w:spacing w:before="120"/>
        <w:jc w:val="both"/>
        <w:rPr>
          <w:rFonts w:ascii="TimesNewRomanPS-BoldMT" w:hAnsi="TimesNewRomanPS-BoldMT"/>
          <w:b/>
          <w:bCs/>
          <w:color w:val="000000"/>
          <w:sz w:val="24"/>
          <w:szCs w:val="24"/>
        </w:rPr>
      </w:pPr>
      <w:r>
        <w:rPr>
          <w:rFonts w:ascii="TimesNewRomanPS-BoldMT" w:hAnsi="TimesNewRomanPS-BoldMT"/>
          <w:b/>
          <w:bCs/>
          <w:color w:val="000000"/>
          <w:sz w:val="24"/>
          <w:szCs w:val="24"/>
        </w:rPr>
        <w:br w:type="textWrapping" w:clear="all"/>
      </w:r>
    </w:p>
    <w:p w:rsidR="00554217" w:rsidRDefault="00554217" w:rsidP="00734685">
      <w:pPr>
        <w:spacing w:before="120"/>
        <w:jc w:val="both"/>
        <w:rPr>
          <w:rFonts w:ascii="TimesNewRomanPS-BoldMT" w:hAnsi="TimesNewRomanPS-BoldMT"/>
          <w:b/>
          <w:bCs/>
          <w:color w:val="000000"/>
          <w:sz w:val="24"/>
          <w:szCs w:val="24"/>
        </w:rPr>
      </w:pPr>
    </w:p>
    <w:p w:rsidR="00BC1D92" w:rsidRDefault="00BC1D92">
      <w:pPr>
        <w:rPr>
          <w:rFonts w:ascii="TimesNewRomanPS-BoldMT" w:hAnsi="TimesNewRomanPS-BoldMT"/>
          <w:b/>
          <w:bCs/>
          <w:color w:val="000000"/>
          <w:sz w:val="24"/>
          <w:szCs w:val="24"/>
        </w:rPr>
      </w:pPr>
      <w:r>
        <w:rPr>
          <w:rFonts w:ascii="TimesNewRomanPS-BoldMT" w:hAnsi="TimesNewRomanPS-BoldMT"/>
          <w:b/>
          <w:bCs/>
          <w:color w:val="000000"/>
          <w:sz w:val="24"/>
          <w:szCs w:val="24"/>
        </w:rPr>
        <w:br w:type="page"/>
      </w:r>
    </w:p>
    <w:p w:rsidR="00910D9E" w:rsidRDefault="00910D9E" w:rsidP="00910D9E">
      <w:pPr>
        <w:spacing w:before="120"/>
        <w:jc w:val="center"/>
        <w:rPr>
          <w:rFonts w:ascii="TimesNewRomanPS-BoldMT" w:hAnsi="TimesNewRomanPS-BoldMT"/>
          <w:b/>
          <w:bCs/>
          <w:color w:val="000000"/>
          <w:sz w:val="24"/>
          <w:szCs w:val="24"/>
        </w:rPr>
      </w:pPr>
      <w:r w:rsidRPr="00734685">
        <w:rPr>
          <w:rFonts w:ascii="TimesNewRomanPS-BoldMT" w:hAnsi="TimesNewRomanPS-BoldMT"/>
          <w:b/>
          <w:bCs/>
          <w:color w:val="000000"/>
          <w:sz w:val="24"/>
          <w:szCs w:val="24"/>
        </w:rPr>
        <w:lastRenderedPageBreak/>
        <w:t>Manuale di gestione documentale</w:t>
      </w:r>
    </w:p>
    <w:p w:rsidR="00910D9E" w:rsidRDefault="00910D9E" w:rsidP="00910D9E">
      <w:pPr>
        <w:spacing w:before="120"/>
        <w:jc w:val="center"/>
        <w:rPr>
          <w:rFonts w:ascii="TimesNewRomanPS-BoldMT" w:hAnsi="TimesNewRomanPS-BoldMT"/>
          <w:b/>
          <w:bCs/>
          <w:color w:val="000000"/>
          <w:sz w:val="24"/>
          <w:szCs w:val="24"/>
        </w:rPr>
      </w:pPr>
      <w:r w:rsidRPr="00734685">
        <w:rPr>
          <w:rFonts w:ascii="TimesNewRomanPS-BoldMT" w:hAnsi="TimesNewRomanPS-BoldMT"/>
          <w:b/>
          <w:bCs/>
          <w:color w:val="000000"/>
          <w:sz w:val="24"/>
          <w:szCs w:val="24"/>
        </w:rPr>
        <w:t>Allegato 0</w:t>
      </w:r>
      <w:r>
        <w:rPr>
          <w:rFonts w:ascii="TimesNewRomanPS-BoldMT" w:hAnsi="TimesNewRomanPS-BoldMT"/>
          <w:b/>
          <w:bCs/>
          <w:color w:val="000000"/>
          <w:sz w:val="24"/>
          <w:szCs w:val="24"/>
        </w:rPr>
        <w:t>5</w:t>
      </w:r>
    </w:p>
    <w:p w:rsidR="00910D9E" w:rsidRDefault="00910D9E" w:rsidP="00910D9E">
      <w:pPr>
        <w:spacing w:before="120"/>
        <w:jc w:val="center"/>
        <w:rPr>
          <w:rFonts w:ascii="TimesNewRomanPS-BoldMT" w:hAnsi="TimesNewRomanPS-BoldMT"/>
          <w:b/>
          <w:bCs/>
          <w:color w:val="000000"/>
          <w:sz w:val="24"/>
          <w:szCs w:val="24"/>
        </w:rPr>
      </w:pPr>
      <w:r w:rsidRPr="00734685">
        <w:rPr>
          <w:rFonts w:ascii="TimesNewRomanPS-BoldMT" w:hAnsi="TimesNewRomanPS-BoldMT"/>
          <w:b/>
          <w:bCs/>
          <w:color w:val="000000"/>
        </w:rPr>
        <w:br/>
      </w:r>
      <w:r>
        <w:rPr>
          <w:rFonts w:ascii="TimesNewRomanPS-BoldMT" w:hAnsi="TimesNewRomanPS-BoldMT"/>
          <w:b/>
          <w:bCs/>
          <w:color w:val="000000"/>
          <w:sz w:val="24"/>
          <w:szCs w:val="24"/>
        </w:rPr>
        <w:t>REGOLE PER LA REDAZIONE DEI TITOLI DI FASCICOLI</w:t>
      </w:r>
    </w:p>
    <w:p w:rsidR="00910D9E" w:rsidRDefault="00910D9E" w:rsidP="00910D9E">
      <w:pPr>
        <w:spacing w:before="120"/>
        <w:jc w:val="center"/>
        <w:rPr>
          <w:rFonts w:ascii="TimesNewRomanPS-BoldMT" w:hAnsi="TimesNewRomanPS-BoldMT"/>
          <w:b/>
          <w:bCs/>
          <w:color w:val="000000"/>
          <w:sz w:val="24"/>
          <w:szCs w:val="24"/>
        </w:rPr>
      </w:pPr>
    </w:p>
    <w:p w:rsidR="00910D9E" w:rsidRDefault="00910D9E" w:rsidP="00910D9E">
      <w:pPr>
        <w:spacing w:before="120" w:after="0" w:line="240" w:lineRule="auto"/>
        <w:jc w:val="both"/>
        <w:rPr>
          <w:rFonts w:ascii="Arial" w:hAnsi="Arial" w:cs="Arial"/>
          <w:color w:val="000000"/>
          <w:sz w:val="21"/>
          <w:szCs w:val="21"/>
        </w:rPr>
      </w:pPr>
      <w:r w:rsidRPr="00910D9E">
        <w:rPr>
          <w:rFonts w:ascii="Arial" w:hAnsi="Arial" w:cs="Arial"/>
          <w:color w:val="000000"/>
          <w:sz w:val="21"/>
          <w:szCs w:val="21"/>
        </w:rPr>
        <w:t xml:space="preserve">Il fascicolo rappresenta l’azione amministrativa che viene svolta attraverso i documenti di cui si </w:t>
      </w:r>
      <w:r w:rsidRPr="00910D9E">
        <w:rPr>
          <w:rFonts w:ascii="Arial" w:hAnsi="Arial" w:cs="Arial"/>
          <w:color w:val="000000"/>
          <w:sz w:val="21"/>
          <w:szCs w:val="21"/>
        </w:rPr>
        <w:br/>
        <w:t xml:space="preserve">compone, pertanto deve riportare tutti gli elementi informativi che consentono di riconoscerlo e </w:t>
      </w:r>
      <w:r w:rsidRPr="00910D9E">
        <w:rPr>
          <w:rFonts w:ascii="Arial" w:hAnsi="Arial" w:cs="Arial"/>
          <w:color w:val="000000"/>
          <w:sz w:val="21"/>
          <w:szCs w:val="21"/>
        </w:rPr>
        <w:br/>
        <w:t xml:space="preserve">rintracciarlo. </w:t>
      </w:r>
    </w:p>
    <w:p w:rsidR="00910D9E" w:rsidRDefault="00910D9E" w:rsidP="00910D9E">
      <w:pPr>
        <w:spacing w:before="120" w:after="0" w:line="240" w:lineRule="auto"/>
        <w:jc w:val="both"/>
        <w:rPr>
          <w:rFonts w:ascii="Arial" w:hAnsi="Arial" w:cs="Arial"/>
          <w:color w:val="000000"/>
          <w:sz w:val="21"/>
          <w:szCs w:val="21"/>
        </w:rPr>
      </w:pPr>
      <w:r w:rsidRPr="00910D9E">
        <w:rPr>
          <w:rFonts w:ascii="Arial" w:hAnsi="Arial" w:cs="Arial"/>
          <w:color w:val="000000"/>
          <w:sz w:val="21"/>
          <w:szCs w:val="21"/>
        </w:rPr>
        <w:t>In particolare, con la redazione del titolo del fascicolo si deve garantire:</w:t>
      </w:r>
    </w:p>
    <w:p w:rsidR="00910D9E" w:rsidRPr="00910D9E" w:rsidRDefault="00910D9E" w:rsidP="00910D9E">
      <w:pPr>
        <w:pStyle w:val="Paragrafoelenco"/>
        <w:numPr>
          <w:ilvl w:val="0"/>
          <w:numId w:val="45"/>
        </w:numPr>
        <w:spacing w:before="120" w:after="0" w:line="240" w:lineRule="auto"/>
        <w:ind w:left="142" w:hanging="142"/>
        <w:jc w:val="both"/>
        <w:rPr>
          <w:rFonts w:ascii="Arial" w:hAnsi="Arial" w:cs="Arial"/>
          <w:color w:val="000000"/>
          <w:sz w:val="21"/>
          <w:szCs w:val="21"/>
        </w:rPr>
      </w:pPr>
      <w:r w:rsidRPr="00910D9E">
        <w:rPr>
          <w:rFonts w:ascii="Arial" w:hAnsi="Arial" w:cs="Arial"/>
          <w:color w:val="000000"/>
          <w:sz w:val="21"/>
          <w:szCs w:val="21"/>
        </w:rPr>
        <w:t xml:space="preserve">una corretta strutturazione delle informazioni, seguendo un ordine che procede dal generale al </w:t>
      </w:r>
      <w:r w:rsidRPr="00910D9E">
        <w:rPr>
          <w:rFonts w:ascii="Arial" w:hAnsi="Arial" w:cs="Arial"/>
          <w:color w:val="000000"/>
          <w:sz w:val="21"/>
          <w:szCs w:val="21"/>
        </w:rPr>
        <w:br/>
        <w:t xml:space="preserve">particolare: la prima parte è costituita dall’argomento generale del fascicolo, mentre la seconda </w:t>
      </w:r>
      <w:r w:rsidRPr="00910D9E">
        <w:rPr>
          <w:rFonts w:ascii="Arial" w:hAnsi="Arial" w:cs="Arial"/>
          <w:color w:val="000000"/>
          <w:sz w:val="21"/>
          <w:szCs w:val="21"/>
        </w:rPr>
        <w:br/>
        <w:t>parte è costituita dalle informazioni specifiche del procedimento</w:t>
      </w:r>
    </w:p>
    <w:p w:rsidR="00910D9E" w:rsidRPr="00910D9E" w:rsidRDefault="00910D9E" w:rsidP="00910D9E">
      <w:pPr>
        <w:pStyle w:val="Paragrafoelenco"/>
        <w:numPr>
          <w:ilvl w:val="0"/>
          <w:numId w:val="45"/>
        </w:numPr>
        <w:spacing w:before="120" w:after="0" w:line="240" w:lineRule="auto"/>
        <w:ind w:left="142" w:hanging="142"/>
        <w:jc w:val="both"/>
        <w:rPr>
          <w:rFonts w:ascii="Arial" w:hAnsi="Arial" w:cs="Arial"/>
          <w:color w:val="000000"/>
          <w:sz w:val="21"/>
          <w:szCs w:val="21"/>
        </w:rPr>
      </w:pPr>
      <w:r w:rsidRPr="00910D9E">
        <w:rPr>
          <w:rFonts w:ascii="Arial" w:hAnsi="Arial" w:cs="Arial"/>
          <w:color w:val="000000"/>
          <w:sz w:val="21"/>
          <w:szCs w:val="21"/>
        </w:rPr>
        <w:t xml:space="preserve">un giusto equilibrio tra sintesi e specificità: la descrizione del fascicolo deve riportare le parole </w:t>
      </w:r>
      <w:r w:rsidRPr="00910D9E">
        <w:rPr>
          <w:rFonts w:ascii="Arial" w:hAnsi="Arial" w:cs="Arial"/>
          <w:color w:val="000000"/>
          <w:sz w:val="21"/>
          <w:szCs w:val="21"/>
        </w:rPr>
        <w:br/>
        <w:t>chiave utili ai fini della ricerca delle informazioni</w:t>
      </w:r>
    </w:p>
    <w:p w:rsidR="00910D9E" w:rsidRPr="00910D9E" w:rsidRDefault="00910D9E" w:rsidP="00910D9E">
      <w:pPr>
        <w:pStyle w:val="Paragrafoelenco"/>
        <w:numPr>
          <w:ilvl w:val="0"/>
          <w:numId w:val="45"/>
        </w:numPr>
        <w:spacing w:before="120" w:after="0" w:line="240" w:lineRule="auto"/>
        <w:ind w:left="142" w:hanging="142"/>
        <w:jc w:val="both"/>
        <w:rPr>
          <w:rFonts w:ascii="Arial" w:hAnsi="Arial" w:cs="Arial"/>
          <w:color w:val="000000"/>
          <w:sz w:val="21"/>
          <w:szCs w:val="21"/>
        </w:rPr>
      </w:pPr>
      <w:r w:rsidRPr="00910D9E">
        <w:rPr>
          <w:rFonts w:ascii="Arial" w:hAnsi="Arial" w:cs="Arial"/>
          <w:color w:val="000000"/>
          <w:sz w:val="21"/>
          <w:szCs w:val="21"/>
        </w:rPr>
        <w:t>le lettere maiuscole devono essere utilizzate solo se strettamente necessarie, e cioè:</w:t>
      </w:r>
    </w:p>
    <w:p w:rsidR="00910D9E" w:rsidRPr="00910D9E" w:rsidRDefault="00910D9E" w:rsidP="00910D9E">
      <w:pPr>
        <w:pStyle w:val="Paragrafoelenco"/>
        <w:numPr>
          <w:ilvl w:val="0"/>
          <w:numId w:val="44"/>
        </w:numPr>
        <w:spacing w:after="0" w:line="240" w:lineRule="auto"/>
        <w:jc w:val="both"/>
        <w:rPr>
          <w:rFonts w:ascii="Arial" w:hAnsi="Arial" w:cs="Arial"/>
          <w:color w:val="000000"/>
          <w:sz w:val="21"/>
          <w:szCs w:val="21"/>
        </w:rPr>
      </w:pPr>
      <w:r w:rsidRPr="00910D9E">
        <w:rPr>
          <w:rFonts w:ascii="Arial" w:hAnsi="Arial" w:cs="Arial"/>
          <w:color w:val="000000"/>
          <w:sz w:val="21"/>
          <w:szCs w:val="21"/>
        </w:rPr>
        <w:t xml:space="preserve">all’inizio del testo </w:t>
      </w:r>
    </w:p>
    <w:p w:rsidR="00910D9E" w:rsidRPr="00910D9E" w:rsidRDefault="00910D9E" w:rsidP="00910D9E">
      <w:pPr>
        <w:pStyle w:val="Paragrafoelenco"/>
        <w:numPr>
          <w:ilvl w:val="0"/>
          <w:numId w:val="44"/>
        </w:numPr>
        <w:spacing w:after="0" w:line="240" w:lineRule="auto"/>
        <w:jc w:val="both"/>
        <w:rPr>
          <w:rFonts w:ascii="Arial" w:hAnsi="Arial" w:cs="Arial"/>
          <w:color w:val="000000"/>
          <w:sz w:val="21"/>
          <w:szCs w:val="21"/>
        </w:rPr>
      </w:pPr>
      <w:r w:rsidRPr="00910D9E">
        <w:rPr>
          <w:rFonts w:ascii="Arial" w:hAnsi="Arial" w:cs="Arial"/>
          <w:color w:val="000000"/>
          <w:sz w:val="21"/>
          <w:szCs w:val="21"/>
        </w:rPr>
        <w:t xml:space="preserve">per i nomi propri di persona </w:t>
      </w:r>
    </w:p>
    <w:p w:rsidR="00910D9E" w:rsidRPr="00910D9E" w:rsidRDefault="00910D9E" w:rsidP="00910D9E">
      <w:pPr>
        <w:pStyle w:val="Paragrafoelenco"/>
        <w:numPr>
          <w:ilvl w:val="0"/>
          <w:numId w:val="44"/>
        </w:numPr>
        <w:spacing w:after="0" w:line="240" w:lineRule="auto"/>
        <w:jc w:val="both"/>
        <w:rPr>
          <w:rFonts w:ascii="Arial" w:hAnsi="Arial" w:cs="Arial"/>
          <w:color w:val="000000"/>
          <w:sz w:val="21"/>
          <w:szCs w:val="21"/>
        </w:rPr>
      </w:pPr>
      <w:r w:rsidRPr="00910D9E">
        <w:rPr>
          <w:rFonts w:ascii="Arial" w:hAnsi="Arial" w:cs="Arial"/>
          <w:color w:val="000000"/>
          <w:sz w:val="21"/>
          <w:szCs w:val="21"/>
        </w:rPr>
        <w:t xml:space="preserve">per i nomi geografici </w:t>
      </w:r>
    </w:p>
    <w:p w:rsidR="00910D9E" w:rsidRPr="00910D9E" w:rsidRDefault="00910D9E" w:rsidP="00910D9E">
      <w:pPr>
        <w:pStyle w:val="Paragrafoelenco"/>
        <w:numPr>
          <w:ilvl w:val="0"/>
          <w:numId w:val="44"/>
        </w:numPr>
        <w:spacing w:after="0" w:line="240" w:lineRule="auto"/>
        <w:jc w:val="both"/>
        <w:rPr>
          <w:rFonts w:ascii="Arial" w:hAnsi="Arial" w:cs="Arial"/>
          <w:color w:val="000000"/>
          <w:sz w:val="21"/>
          <w:szCs w:val="21"/>
        </w:rPr>
      </w:pPr>
      <w:r w:rsidRPr="00910D9E">
        <w:rPr>
          <w:rFonts w:ascii="Arial" w:hAnsi="Arial" w:cs="Arial"/>
          <w:color w:val="000000"/>
          <w:sz w:val="21"/>
          <w:szCs w:val="21"/>
        </w:rPr>
        <w:t xml:space="preserve">per i nomi di enti, organismi istituzionali od organi </w:t>
      </w:r>
    </w:p>
    <w:p w:rsidR="00910D9E" w:rsidRPr="00910D9E" w:rsidRDefault="00910D9E" w:rsidP="00910D9E">
      <w:pPr>
        <w:pStyle w:val="Paragrafoelenco"/>
        <w:numPr>
          <w:ilvl w:val="0"/>
          <w:numId w:val="45"/>
        </w:numPr>
        <w:spacing w:before="120" w:after="0" w:line="240" w:lineRule="auto"/>
        <w:ind w:left="142" w:hanging="142"/>
        <w:jc w:val="both"/>
        <w:rPr>
          <w:rFonts w:ascii="Arial" w:hAnsi="Arial" w:cs="Arial"/>
          <w:color w:val="000000"/>
          <w:sz w:val="21"/>
          <w:szCs w:val="21"/>
        </w:rPr>
      </w:pPr>
      <w:r w:rsidRPr="00910D9E">
        <w:rPr>
          <w:rFonts w:ascii="Arial" w:hAnsi="Arial" w:cs="Arial"/>
          <w:color w:val="000000"/>
          <w:sz w:val="21"/>
          <w:szCs w:val="21"/>
        </w:rPr>
        <w:t xml:space="preserve">le sigle devono essere usate solo se necessario e vanno scritte in maiuscolo, senza punti di </w:t>
      </w:r>
      <w:r w:rsidRPr="00910D9E">
        <w:rPr>
          <w:rFonts w:ascii="Arial" w:hAnsi="Arial" w:cs="Arial"/>
          <w:color w:val="000000"/>
          <w:sz w:val="21"/>
          <w:szCs w:val="21"/>
        </w:rPr>
        <w:br/>
        <w:t xml:space="preserve">separazione, di seguito alla denominazione estesa del nome cui si riferiscono, separate da questo da </w:t>
      </w:r>
      <w:r w:rsidRPr="00910D9E">
        <w:rPr>
          <w:rFonts w:ascii="Arial" w:hAnsi="Arial" w:cs="Arial"/>
          <w:color w:val="000000"/>
          <w:sz w:val="21"/>
          <w:szCs w:val="21"/>
        </w:rPr>
        <w:br/>
        <w:t xml:space="preserve">un trattino preceduto e seguito da uno spazio (es. “Istituto nazionale della previdenza sociale – </w:t>
      </w:r>
      <w:r w:rsidRPr="00910D9E">
        <w:rPr>
          <w:rFonts w:ascii="Arial" w:hAnsi="Arial" w:cs="Arial"/>
          <w:color w:val="000000"/>
          <w:sz w:val="21"/>
          <w:szCs w:val="21"/>
        </w:rPr>
        <w:br/>
        <w:t>INPS”)</w:t>
      </w:r>
      <w:r w:rsidRPr="00910D9E">
        <w:rPr>
          <w:rFonts w:ascii="Arial" w:hAnsi="Arial" w:cs="Arial"/>
          <w:color w:val="000000"/>
          <w:sz w:val="21"/>
          <w:szCs w:val="21"/>
        </w:rPr>
        <w:br/>
        <w:t>l’adozione di un lessico comune e condiviso il rispetto delle disposizioni vigenti in materia di protezione dei dati personali e del segreto d’ufficio</w:t>
      </w:r>
    </w:p>
    <w:p w:rsidR="00910D9E" w:rsidRPr="00910D9E" w:rsidRDefault="00910D9E" w:rsidP="00910D9E">
      <w:pPr>
        <w:pStyle w:val="Paragrafoelenco"/>
        <w:numPr>
          <w:ilvl w:val="0"/>
          <w:numId w:val="45"/>
        </w:numPr>
        <w:spacing w:before="120" w:after="0" w:line="240" w:lineRule="auto"/>
        <w:ind w:left="142" w:hanging="142"/>
        <w:jc w:val="both"/>
        <w:rPr>
          <w:rFonts w:ascii="Arial" w:hAnsi="Arial" w:cs="Arial"/>
          <w:b/>
          <w:bCs/>
          <w:color w:val="000000"/>
          <w:sz w:val="21"/>
          <w:szCs w:val="21"/>
        </w:rPr>
      </w:pPr>
      <w:r w:rsidRPr="00910D9E">
        <w:rPr>
          <w:rFonts w:ascii="Arial" w:hAnsi="Arial" w:cs="Arial"/>
          <w:color w:val="000000"/>
          <w:sz w:val="21"/>
          <w:szCs w:val="21"/>
        </w:rPr>
        <w:t xml:space="preserve">le date vanno indicate per esteso, con il nome del mese in minuscolo e l’anno completo, ossia </w:t>
      </w:r>
      <w:r w:rsidRPr="00910D9E">
        <w:rPr>
          <w:rFonts w:ascii="Arial" w:hAnsi="Arial" w:cs="Arial"/>
          <w:color w:val="000000"/>
          <w:sz w:val="21"/>
          <w:szCs w:val="21"/>
        </w:rPr>
        <w:br/>
        <w:t>composto da quattro cifre (es. “28 febbraio 2012”); il primo giorno del mese scritto in cifre arabe si</w:t>
      </w:r>
      <w:r w:rsidRPr="00910D9E">
        <w:rPr>
          <w:rFonts w:ascii="Arial" w:hAnsi="Arial" w:cs="Arial"/>
          <w:color w:val="000000"/>
          <w:sz w:val="21"/>
          <w:szCs w:val="21"/>
        </w:rPr>
        <w:br/>
        <w:t>indica con “1°” e non “1”.</w:t>
      </w:r>
    </w:p>
    <w:p w:rsidR="00910D9E" w:rsidRDefault="00734685" w:rsidP="00910D9E">
      <w:pPr>
        <w:spacing w:before="120"/>
        <w:jc w:val="both"/>
        <w:rPr>
          <w:rFonts w:ascii="Arial" w:hAnsi="Arial" w:cs="Arial"/>
          <w:sz w:val="21"/>
          <w:szCs w:val="21"/>
        </w:rPr>
      </w:pPr>
      <w:r w:rsidRPr="00734685">
        <w:rPr>
          <w:rFonts w:ascii="TimesNewRomanPSMT" w:hAnsi="TimesNewRomanPSMT"/>
          <w:color w:val="000000"/>
        </w:rPr>
        <w:br/>
      </w:r>
    </w:p>
    <w:p w:rsidR="00910D9E" w:rsidRDefault="00910D9E">
      <w:pPr>
        <w:rPr>
          <w:rFonts w:ascii="Arial" w:hAnsi="Arial" w:cs="Arial"/>
          <w:sz w:val="21"/>
          <w:szCs w:val="21"/>
        </w:rPr>
      </w:pPr>
      <w:r>
        <w:rPr>
          <w:rFonts w:ascii="Arial" w:hAnsi="Arial" w:cs="Arial"/>
          <w:sz w:val="21"/>
          <w:szCs w:val="21"/>
        </w:rPr>
        <w:br w:type="page"/>
      </w:r>
    </w:p>
    <w:p w:rsidR="00910D9E" w:rsidRDefault="00910D9E" w:rsidP="00910D9E">
      <w:pPr>
        <w:spacing w:before="120"/>
        <w:jc w:val="center"/>
        <w:rPr>
          <w:rFonts w:ascii="TimesNewRomanPS-BoldMT" w:hAnsi="TimesNewRomanPS-BoldMT"/>
          <w:b/>
          <w:bCs/>
          <w:color w:val="000000"/>
          <w:sz w:val="24"/>
          <w:szCs w:val="24"/>
        </w:rPr>
      </w:pPr>
      <w:r w:rsidRPr="00734685">
        <w:rPr>
          <w:rFonts w:ascii="TimesNewRomanPS-BoldMT" w:hAnsi="TimesNewRomanPS-BoldMT"/>
          <w:b/>
          <w:bCs/>
          <w:color w:val="000000"/>
          <w:sz w:val="24"/>
          <w:szCs w:val="24"/>
        </w:rPr>
        <w:lastRenderedPageBreak/>
        <w:t>Manuale di gestione documentale</w:t>
      </w:r>
    </w:p>
    <w:p w:rsidR="00910D9E" w:rsidRDefault="00910D9E" w:rsidP="00910D9E">
      <w:pPr>
        <w:spacing w:before="120"/>
        <w:jc w:val="center"/>
        <w:rPr>
          <w:rFonts w:ascii="TimesNewRomanPS-BoldMT" w:hAnsi="TimesNewRomanPS-BoldMT"/>
          <w:b/>
          <w:bCs/>
          <w:color w:val="000000"/>
          <w:sz w:val="24"/>
          <w:szCs w:val="24"/>
        </w:rPr>
      </w:pPr>
      <w:r w:rsidRPr="00734685">
        <w:rPr>
          <w:rFonts w:ascii="TimesNewRomanPS-BoldMT" w:hAnsi="TimesNewRomanPS-BoldMT"/>
          <w:b/>
          <w:bCs/>
          <w:color w:val="000000"/>
          <w:sz w:val="24"/>
          <w:szCs w:val="24"/>
        </w:rPr>
        <w:t>Allegato 0</w:t>
      </w:r>
      <w:r>
        <w:rPr>
          <w:rFonts w:ascii="TimesNewRomanPS-BoldMT" w:hAnsi="TimesNewRomanPS-BoldMT"/>
          <w:b/>
          <w:bCs/>
          <w:color w:val="000000"/>
          <w:sz w:val="24"/>
          <w:szCs w:val="24"/>
        </w:rPr>
        <w:t>6</w:t>
      </w:r>
    </w:p>
    <w:p w:rsidR="00910D9E" w:rsidRDefault="00910D9E" w:rsidP="00910D9E">
      <w:pPr>
        <w:spacing w:before="120"/>
        <w:jc w:val="center"/>
        <w:rPr>
          <w:rFonts w:ascii="TimesNewRomanPS-BoldMT" w:hAnsi="TimesNewRomanPS-BoldMT"/>
          <w:b/>
          <w:bCs/>
          <w:color w:val="000000"/>
          <w:sz w:val="24"/>
          <w:szCs w:val="24"/>
        </w:rPr>
      </w:pPr>
      <w:r w:rsidRPr="00734685">
        <w:rPr>
          <w:rFonts w:ascii="TimesNewRomanPS-BoldMT" w:hAnsi="TimesNewRomanPS-BoldMT"/>
          <w:b/>
          <w:bCs/>
          <w:color w:val="000000"/>
        </w:rPr>
        <w:br/>
      </w:r>
      <w:r>
        <w:rPr>
          <w:rFonts w:ascii="TimesNewRomanPS-BoldMT" w:hAnsi="TimesNewRomanPS-BoldMT"/>
          <w:b/>
          <w:bCs/>
          <w:color w:val="000000"/>
          <w:sz w:val="24"/>
          <w:szCs w:val="24"/>
        </w:rPr>
        <w:t>MODELLO DI CARTA INTESTATA</w:t>
      </w:r>
    </w:p>
    <w:p w:rsidR="00910D9E" w:rsidRDefault="00910D9E">
      <w:pPr>
        <w:rPr>
          <w:rFonts w:ascii="TimesNewRomanPS-BoldMT" w:hAnsi="TimesNewRomanPS-BoldMT"/>
          <w:b/>
          <w:bCs/>
          <w:color w:val="000000"/>
          <w:sz w:val="24"/>
          <w:szCs w:val="24"/>
        </w:rPr>
      </w:pPr>
      <w:r>
        <w:rPr>
          <w:rFonts w:ascii="TimesNewRomanPS-BoldMT" w:hAnsi="TimesNewRomanPS-BoldMT"/>
          <w:b/>
          <w:bCs/>
          <w:color w:val="000000"/>
          <w:sz w:val="24"/>
          <w:szCs w:val="24"/>
        </w:rPr>
        <w:br w:type="page"/>
      </w:r>
    </w:p>
    <w:tbl>
      <w:tblPr>
        <w:tblW w:w="17719" w:type="dxa"/>
        <w:tblLook w:val="04A0" w:firstRow="1" w:lastRow="0" w:firstColumn="1" w:lastColumn="0" w:noHBand="0" w:noVBand="1"/>
      </w:tblPr>
      <w:tblGrid>
        <w:gridCol w:w="1526"/>
        <w:gridCol w:w="3118"/>
        <w:gridCol w:w="2552"/>
        <w:gridCol w:w="10523"/>
      </w:tblGrid>
      <w:tr w:rsidR="00910D9E" w:rsidRPr="00DA5D0B" w:rsidTr="00910D9E">
        <w:tc>
          <w:tcPr>
            <w:tcW w:w="1526" w:type="dxa"/>
            <w:shd w:val="clear" w:color="auto" w:fill="auto"/>
          </w:tcPr>
          <w:p w:rsidR="00910D9E" w:rsidRPr="005A18C5" w:rsidRDefault="00910D9E" w:rsidP="00182401">
            <w:pPr>
              <w:rPr>
                <w:rFonts w:ascii="Arial" w:hAnsi="Arial" w:cs="Arial"/>
                <w:sz w:val="21"/>
                <w:szCs w:val="21"/>
              </w:rPr>
            </w:pPr>
            <w:r>
              <w:rPr>
                <w:noProof/>
                <w:lang w:eastAsia="it-IT"/>
              </w:rPr>
              <w:lastRenderedPageBreak/>
              <w:drawing>
                <wp:anchor distT="0" distB="0" distL="114300" distR="114300" simplePos="0" relativeHeight="251659264" behindDoc="0" locked="0" layoutInCell="1" allowOverlap="1">
                  <wp:simplePos x="0" y="0"/>
                  <wp:positionH relativeFrom="column">
                    <wp:posOffset>-149225</wp:posOffset>
                  </wp:positionH>
                  <wp:positionV relativeFrom="paragraph">
                    <wp:posOffset>-94615</wp:posOffset>
                  </wp:positionV>
                  <wp:extent cx="1029335" cy="1236980"/>
                  <wp:effectExtent l="0" t="0" r="0" b="1270"/>
                  <wp:wrapNone/>
                  <wp:docPr id="3" name="Immagine 3" descr="stemma-tel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ma-telve"/>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9335" cy="12369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0D9E" w:rsidRPr="005A18C5" w:rsidRDefault="00910D9E" w:rsidP="00182401">
            <w:pPr>
              <w:rPr>
                <w:rFonts w:ascii="Arial" w:hAnsi="Arial" w:cs="Arial"/>
                <w:sz w:val="21"/>
                <w:szCs w:val="21"/>
              </w:rPr>
            </w:pPr>
          </w:p>
          <w:p w:rsidR="00910D9E" w:rsidRPr="005A18C5" w:rsidRDefault="00910D9E" w:rsidP="00182401">
            <w:pPr>
              <w:rPr>
                <w:rFonts w:ascii="Arial" w:hAnsi="Arial" w:cs="Arial"/>
                <w:sz w:val="21"/>
                <w:szCs w:val="21"/>
              </w:rPr>
            </w:pPr>
          </w:p>
        </w:tc>
        <w:tc>
          <w:tcPr>
            <w:tcW w:w="5670" w:type="dxa"/>
            <w:gridSpan w:val="2"/>
            <w:shd w:val="clear" w:color="auto" w:fill="auto"/>
          </w:tcPr>
          <w:p w:rsidR="00910D9E" w:rsidRPr="00910D9E" w:rsidRDefault="00910D9E" w:rsidP="00910D9E">
            <w:pPr>
              <w:spacing w:after="0" w:line="240" w:lineRule="auto"/>
              <w:ind w:right="-135"/>
              <w:jc w:val="center"/>
              <w:rPr>
                <w:rFonts w:ascii="Arial" w:hAnsi="Arial" w:cs="Arial"/>
                <w:b/>
                <w:sz w:val="18"/>
                <w:szCs w:val="18"/>
              </w:rPr>
            </w:pPr>
            <w:r w:rsidRPr="00910D9E">
              <w:rPr>
                <w:rFonts w:ascii="Arial" w:hAnsi="Arial" w:cs="Arial"/>
                <w:b/>
                <w:sz w:val="18"/>
                <w:szCs w:val="18"/>
              </w:rPr>
              <w:t>COMUNE DI TELVE</w:t>
            </w:r>
          </w:p>
          <w:p w:rsidR="00910D9E" w:rsidRPr="00910D9E" w:rsidRDefault="00910D9E" w:rsidP="00910D9E">
            <w:pPr>
              <w:spacing w:after="0" w:line="240" w:lineRule="auto"/>
              <w:ind w:right="-135"/>
              <w:jc w:val="center"/>
              <w:rPr>
                <w:rFonts w:ascii="Arial" w:hAnsi="Arial" w:cs="Arial"/>
                <w:b/>
                <w:sz w:val="18"/>
                <w:szCs w:val="18"/>
              </w:rPr>
            </w:pPr>
            <w:r w:rsidRPr="00910D9E">
              <w:rPr>
                <w:rFonts w:ascii="Arial" w:hAnsi="Arial" w:cs="Arial"/>
                <w:sz w:val="18"/>
                <w:szCs w:val="18"/>
              </w:rPr>
              <w:t>(PROVINCIA DI TRENTO)</w:t>
            </w:r>
          </w:p>
          <w:p w:rsidR="00910D9E" w:rsidRPr="00910D9E" w:rsidRDefault="00910D9E" w:rsidP="00910D9E">
            <w:pPr>
              <w:spacing w:after="0" w:line="240" w:lineRule="auto"/>
              <w:jc w:val="center"/>
              <w:rPr>
                <w:rFonts w:ascii="Arial" w:hAnsi="Arial" w:cs="Arial"/>
                <w:sz w:val="18"/>
                <w:szCs w:val="18"/>
              </w:rPr>
            </w:pPr>
            <w:r w:rsidRPr="00910D9E">
              <w:rPr>
                <w:rFonts w:ascii="Arial" w:hAnsi="Arial" w:cs="Arial"/>
                <w:sz w:val="18"/>
                <w:szCs w:val="18"/>
              </w:rPr>
              <w:t>Piazza Vecchia, 18</w:t>
            </w:r>
          </w:p>
          <w:p w:rsidR="00910D9E" w:rsidRPr="00910D9E" w:rsidRDefault="00910D9E" w:rsidP="00910D9E">
            <w:pPr>
              <w:spacing w:after="0" w:line="240" w:lineRule="auto"/>
              <w:ind w:right="7"/>
              <w:jc w:val="center"/>
              <w:rPr>
                <w:rFonts w:ascii="Arial" w:hAnsi="Arial" w:cs="Arial"/>
                <w:sz w:val="18"/>
                <w:szCs w:val="18"/>
              </w:rPr>
            </w:pPr>
            <w:r w:rsidRPr="00910D9E">
              <w:rPr>
                <w:rFonts w:ascii="Arial" w:hAnsi="Arial" w:cs="Arial"/>
                <w:sz w:val="18"/>
                <w:szCs w:val="18"/>
              </w:rPr>
              <w:t>Tel. 0461 766054 - Fax 0461 767077</w:t>
            </w:r>
          </w:p>
          <w:p w:rsidR="00910D9E" w:rsidRPr="00910D9E" w:rsidRDefault="00910D9E" w:rsidP="00910D9E">
            <w:pPr>
              <w:spacing w:after="0" w:line="240" w:lineRule="auto"/>
              <w:ind w:right="7"/>
              <w:jc w:val="center"/>
              <w:rPr>
                <w:rFonts w:ascii="Arial" w:hAnsi="Arial" w:cs="Arial"/>
                <w:sz w:val="18"/>
                <w:szCs w:val="18"/>
              </w:rPr>
            </w:pPr>
            <w:r w:rsidRPr="00910D9E">
              <w:rPr>
                <w:rFonts w:ascii="Arial" w:hAnsi="Arial" w:cs="Arial"/>
                <w:sz w:val="18"/>
                <w:szCs w:val="18"/>
              </w:rPr>
              <w:t>C.A.P. 38050 - C.F. e P.IVA 00292750221</w:t>
            </w:r>
          </w:p>
          <w:p w:rsidR="00910D9E" w:rsidRPr="00910D9E" w:rsidRDefault="00910D9E" w:rsidP="00910D9E">
            <w:pPr>
              <w:spacing w:after="0" w:line="240" w:lineRule="auto"/>
              <w:ind w:right="7"/>
              <w:jc w:val="center"/>
              <w:rPr>
                <w:rFonts w:ascii="Arial" w:hAnsi="Arial" w:cs="Arial"/>
                <w:sz w:val="18"/>
                <w:szCs w:val="18"/>
              </w:rPr>
            </w:pPr>
            <w:r w:rsidRPr="00910D9E">
              <w:rPr>
                <w:rFonts w:ascii="Arial" w:hAnsi="Arial" w:cs="Arial"/>
                <w:sz w:val="18"/>
                <w:szCs w:val="18"/>
              </w:rPr>
              <w:t xml:space="preserve">e-mail:  </w:t>
            </w:r>
            <w:hyperlink r:id="rId7" w:history="1">
              <w:r w:rsidR="00957954" w:rsidRPr="001129D9">
                <w:rPr>
                  <w:rStyle w:val="Collegamentoipertestuale"/>
                  <w:rFonts w:ascii="Arial" w:hAnsi="Arial" w:cs="Arial"/>
                  <w:sz w:val="18"/>
                  <w:szCs w:val="18"/>
                  <w:highlight w:val="yellow"/>
                </w:rPr>
                <w:t>m</w:t>
              </w:r>
              <w:r w:rsidR="00957954" w:rsidRPr="001129D9">
                <w:rPr>
                  <w:rStyle w:val="Collegamentoipertestuale"/>
                  <w:sz w:val="18"/>
                  <w:szCs w:val="18"/>
                  <w:highlight w:val="yellow"/>
                </w:rPr>
                <w:t>ail</w:t>
              </w:r>
              <w:r w:rsidR="00957954" w:rsidRPr="00A92FF7">
                <w:rPr>
                  <w:rStyle w:val="Collegamentoipertestuale"/>
                  <w:rFonts w:ascii="Arial" w:hAnsi="Arial" w:cs="Arial"/>
                  <w:sz w:val="18"/>
                  <w:szCs w:val="18"/>
                </w:rPr>
                <w:t>@comune.telve.tn.it</w:t>
              </w:r>
            </w:hyperlink>
          </w:p>
          <w:p w:rsidR="00910D9E" w:rsidRPr="00910D9E" w:rsidRDefault="00910D9E" w:rsidP="00910D9E">
            <w:pPr>
              <w:spacing w:after="0" w:line="240" w:lineRule="auto"/>
              <w:ind w:right="7"/>
              <w:jc w:val="center"/>
              <w:rPr>
                <w:rFonts w:ascii="Arial" w:hAnsi="Arial" w:cs="Arial"/>
                <w:sz w:val="18"/>
                <w:szCs w:val="18"/>
              </w:rPr>
            </w:pPr>
            <w:r w:rsidRPr="00910D9E">
              <w:rPr>
                <w:rFonts w:ascii="Arial" w:hAnsi="Arial" w:cs="Arial"/>
                <w:sz w:val="18"/>
                <w:szCs w:val="18"/>
              </w:rPr>
              <w:t xml:space="preserve">PEC: </w:t>
            </w:r>
            <w:hyperlink r:id="rId8" w:history="1">
              <w:r w:rsidRPr="00910D9E">
                <w:rPr>
                  <w:rStyle w:val="Collegamentoipertestuale"/>
                  <w:rFonts w:ascii="Arial" w:hAnsi="Arial" w:cs="Arial"/>
                  <w:sz w:val="18"/>
                  <w:szCs w:val="18"/>
                </w:rPr>
                <w:t>comune@pec.comune.telve.tn.it</w:t>
              </w:r>
            </w:hyperlink>
          </w:p>
          <w:p w:rsidR="00910D9E" w:rsidRPr="005A18C5" w:rsidRDefault="00910D9E" w:rsidP="00182401">
            <w:pPr>
              <w:jc w:val="both"/>
              <w:rPr>
                <w:rFonts w:ascii="Arial" w:hAnsi="Arial" w:cs="Arial"/>
                <w:sz w:val="21"/>
                <w:szCs w:val="21"/>
              </w:rPr>
            </w:pPr>
          </w:p>
        </w:tc>
        <w:tc>
          <w:tcPr>
            <w:tcW w:w="10523" w:type="dxa"/>
            <w:shd w:val="clear" w:color="auto" w:fill="auto"/>
          </w:tcPr>
          <w:p w:rsidR="00910D9E" w:rsidRPr="005A18C5" w:rsidRDefault="00910D9E" w:rsidP="00182401">
            <w:pPr>
              <w:rPr>
                <w:rFonts w:ascii="Arial" w:hAnsi="Arial" w:cs="Arial"/>
                <w:sz w:val="21"/>
                <w:szCs w:val="21"/>
              </w:rPr>
            </w:pPr>
            <w:r>
              <w:rPr>
                <w:noProof/>
                <w:lang w:eastAsia="it-IT"/>
              </w:rPr>
              <w:drawing>
                <wp:anchor distT="0" distB="0" distL="114300" distR="114300" simplePos="0" relativeHeight="251660288" behindDoc="0" locked="0" layoutInCell="1" allowOverlap="1">
                  <wp:simplePos x="0" y="0"/>
                  <wp:positionH relativeFrom="column">
                    <wp:posOffset>111760</wp:posOffset>
                  </wp:positionH>
                  <wp:positionV relativeFrom="paragraph">
                    <wp:posOffset>57150</wp:posOffset>
                  </wp:positionV>
                  <wp:extent cx="1366520" cy="692150"/>
                  <wp:effectExtent l="0" t="0" r="5080" b="0"/>
                  <wp:wrapNone/>
                  <wp:docPr id="2" name="Immagine 2" descr="Family-in-Trentin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amily-in-Trentin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652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18C5">
              <w:rPr>
                <w:rFonts w:ascii="Arial" w:hAnsi="Arial" w:cs="Arial"/>
                <w:sz w:val="21"/>
                <w:szCs w:val="21"/>
              </w:rPr>
              <w:t xml:space="preserve">   </w:t>
            </w:r>
          </w:p>
        </w:tc>
      </w:tr>
      <w:tr w:rsidR="00910D9E" w:rsidRPr="00AE4C40" w:rsidTr="00910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070" w:type="dxa"/>
        </w:trPr>
        <w:tc>
          <w:tcPr>
            <w:tcW w:w="4644" w:type="dxa"/>
            <w:gridSpan w:val="2"/>
            <w:shd w:val="clear" w:color="auto" w:fill="F2F2F2"/>
          </w:tcPr>
          <w:p w:rsidR="00910D9E" w:rsidRPr="00CF5818" w:rsidRDefault="00910D9E" w:rsidP="00182401">
            <w:pPr>
              <w:tabs>
                <w:tab w:val="left" w:pos="3969"/>
              </w:tabs>
              <w:jc w:val="both"/>
              <w:rPr>
                <w:sz w:val="16"/>
                <w:szCs w:val="16"/>
              </w:rPr>
            </w:pPr>
            <w:r w:rsidRPr="00CF5818">
              <w:rPr>
                <w:sz w:val="16"/>
                <w:szCs w:val="16"/>
              </w:rPr>
              <w:t>Numero di protocollo associato al documento come metadato (DPCM 3.12.2013, art. 20). Verificare l’oggetto della PEC o i files allegati alla medesima. Data di registrazione inclusa nella segnatura di protocollo.</w:t>
            </w:r>
          </w:p>
        </w:tc>
      </w:tr>
    </w:tbl>
    <w:p w:rsidR="00910D9E" w:rsidRDefault="00910D9E" w:rsidP="00910D9E">
      <w:pPr>
        <w:tabs>
          <w:tab w:val="left" w:pos="3969"/>
        </w:tabs>
        <w:jc w:val="both"/>
        <w:rPr>
          <w:rFonts w:ascii="Arial" w:hAnsi="Arial" w:cs="Arial"/>
          <w:sz w:val="16"/>
          <w:szCs w:val="16"/>
        </w:rPr>
      </w:pPr>
    </w:p>
    <w:p w:rsidR="00910D9E" w:rsidRPr="0008356D" w:rsidRDefault="00910D9E" w:rsidP="00910D9E">
      <w:pPr>
        <w:jc w:val="both"/>
        <w:rPr>
          <w:rFonts w:ascii="Arial" w:hAnsi="Arial" w:cs="Arial"/>
          <w:sz w:val="21"/>
          <w:szCs w:val="21"/>
        </w:rPr>
      </w:pPr>
      <w:r w:rsidRPr="00427611">
        <w:rPr>
          <w:rFonts w:ascii="Arial" w:hAnsi="Arial" w:cs="Arial"/>
          <w:sz w:val="16"/>
          <w:szCs w:val="16"/>
        </w:rPr>
        <w:tab/>
      </w:r>
      <w:r w:rsidRPr="0008356D">
        <w:rPr>
          <w:rFonts w:ascii="Arial" w:hAnsi="Arial" w:cs="Arial"/>
          <w:sz w:val="21"/>
          <w:szCs w:val="21"/>
        </w:rPr>
        <w:tab/>
      </w:r>
    </w:p>
    <w:p w:rsidR="00910D9E" w:rsidRPr="0008356D" w:rsidRDefault="00910D9E" w:rsidP="00910D9E">
      <w:pPr>
        <w:rPr>
          <w:rFonts w:ascii="Arial" w:hAnsi="Arial" w:cs="Arial"/>
          <w:sz w:val="21"/>
          <w:szCs w:val="21"/>
        </w:rPr>
      </w:pPr>
    </w:p>
    <w:p w:rsidR="00910D9E" w:rsidRPr="0008356D" w:rsidRDefault="00910D9E" w:rsidP="00910D9E">
      <w:pPr>
        <w:spacing w:after="0" w:line="240" w:lineRule="auto"/>
        <w:ind w:left="6662"/>
        <w:jc w:val="both"/>
        <w:rPr>
          <w:rFonts w:ascii="Arial" w:hAnsi="Arial" w:cs="Arial"/>
          <w:sz w:val="21"/>
          <w:szCs w:val="21"/>
        </w:rPr>
      </w:pPr>
      <w:r w:rsidRPr="0008356D">
        <w:rPr>
          <w:rFonts w:ascii="Arial" w:hAnsi="Arial" w:cs="Arial"/>
          <w:sz w:val="21"/>
          <w:szCs w:val="21"/>
        </w:rPr>
        <w:t xml:space="preserve">Spett.le </w:t>
      </w:r>
    </w:p>
    <w:p w:rsidR="00910D9E" w:rsidRPr="0008356D" w:rsidRDefault="00910D9E" w:rsidP="00910D9E">
      <w:pPr>
        <w:spacing w:after="0" w:line="240" w:lineRule="auto"/>
        <w:ind w:left="6662"/>
        <w:jc w:val="both"/>
        <w:rPr>
          <w:rFonts w:ascii="Arial" w:hAnsi="Arial" w:cs="Arial"/>
          <w:sz w:val="21"/>
          <w:szCs w:val="21"/>
        </w:rPr>
      </w:pPr>
      <w:r w:rsidRPr="0008356D">
        <w:rPr>
          <w:rFonts w:ascii="Arial" w:hAnsi="Arial" w:cs="Arial"/>
          <w:sz w:val="21"/>
          <w:szCs w:val="21"/>
        </w:rPr>
        <w:fldChar w:fldCharType="begin">
          <w:ffData>
            <w:name w:val="Testo1"/>
            <w:enabled/>
            <w:calcOnExit w:val="0"/>
            <w:textInput/>
          </w:ffData>
        </w:fldChar>
      </w:r>
      <w:r w:rsidRPr="0008356D">
        <w:rPr>
          <w:rFonts w:ascii="Arial" w:hAnsi="Arial" w:cs="Arial"/>
          <w:sz w:val="21"/>
          <w:szCs w:val="21"/>
        </w:rPr>
        <w:instrText xml:space="preserve"> FORMTEXT </w:instrText>
      </w:r>
      <w:r w:rsidRPr="0008356D">
        <w:rPr>
          <w:rFonts w:ascii="Arial" w:hAnsi="Arial" w:cs="Arial"/>
          <w:sz w:val="21"/>
          <w:szCs w:val="21"/>
        </w:rPr>
      </w:r>
      <w:r w:rsidRPr="0008356D">
        <w:rPr>
          <w:rFonts w:ascii="Arial" w:hAnsi="Arial" w:cs="Arial"/>
          <w:sz w:val="21"/>
          <w:szCs w:val="21"/>
        </w:rPr>
        <w:fldChar w:fldCharType="separate"/>
      </w:r>
      <w:r w:rsidRPr="0008356D">
        <w:rPr>
          <w:rFonts w:ascii="Arial" w:hAnsi="Arial" w:cs="Arial"/>
          <w:noProof/>
          <w:sz w:val="21"/>
          <w:szCs w:val="21"/>
        </w:rPr>
        <w:t> </w:t>
      </w:r>
      <w:r w:rsidRPr="0008356D">
        <w:rPr>
          <w:rFonts w:ascii="Arial" w:hAnsi="Arial" w:cs="Arial"/>
          <w:noProof/>
          <w:sz w:val="21"/>
          <w:szCs w:val="21"/>
        </w:rPr>
        <w:t> </w:t>
      </w:r>
      <w:r w:rsidRPr="0008356D">
        <w:rPr>
          <w:rFonts w:ascii="Arial" w:hAnsi="Arial" w:cs="Arial"/>
          <w:noProof/>
          <w:sz w:val="21"/>
          <w:szCs w:val="21"/>
        </w:rPr>
        <w:t> </w:t>
      </w:r>
      <w:r w:rsidRPr="0008356D">
        <w:rPr>
          <w:rFonts w:ascii="Arial" w:hAnsi="Arial" w:cs="Arial"/>
          <w:noProof/>
          <w:sz w:val="21"/>
          <w:szCs w:val="21"/>
        </w:rPr>
        <w:t> </w:t>
      </w:r>
      <w:r w:rsidRPr="0008356D">
        <w:rPr>
          <w:rFonts w:ascii="Arial" w:hAnsi="Arial" w:cs="Arial"/>
          <w:noProof/>
          <w:sz w:val="21"/>
          <w:szCs w:val="21"/>
        </w:rPr>
        <w:t> </w:t>
      </w:r>
      <w:r w:rsidRPr="0008356D">
        <w:rPr>
          <w:rFonts w:ascii="Arial" w:hAnsi="Arial" w:cs="Arial"/>
          <w:sz w:val="21"/>
          <w:szCs w:val="21"/>
        </w:rPr>
        <w:fldChar w:fldCharType="end"/>
      </w:r>
    </w:p>
    <w:p w:rsidR="00910D9E" w:rsidRDefault="00910D9E" w:rsidP="00910D9E">
      <w:pPr>
        <w:spacing w:after="0" w:line="240" w:lineRule="auto"/>
        <w:ind w:left="6662"/>
        <w:jc w:val="both"/>
        <w:rPr>
          <w:rFonts w:ascii="Arial" w:hAnsi="Arial" w:cs="Arial"/>
          <w:i/>
          <w:sz w:val="16"/>
          <w:szCs w:val="16"/>
        </w:rPr>
      </w:pPr>
      <w:r w:rsidRPr="0008356D">
        <w:rPr>
          <w:rFonts w:ascii="Arial" w:hAnsi="Arial" w:cs="Arial"/>
          <w:i/>
          <w:sz w:val="16"/>
          <w:szCs w:val="16"/>
        </w:rPr>
        <w:t>Interoperabilità</w:t>
      </w:r>
      <w:r>
        <w:rPr>
          <w:rFonts w:ascii="Arial" w:hAnsi="Arial" w:cs="Arial"/>
          <w:i/>
          <w:sz w:val="16"/>
          <w:szCs w:val="16"/>
        </w:rPr>
        <w:t xml:space="preserve"> </w:t>
      </w:r>
      <w:proofErr w:type="spellStart"/>
      <w:r>
        <w:rPr>
          <w:rFonts w:ascii="Arial" w:hAnsi="Arial" w:cs="Arial"/>
          <w:i/>
          <w:sz w:val="16"/>
          <w:szCs w:val="16"/>
        </w:rPr>
        <w:t>PI.Tre</w:t>
      </w:r>
      <w:proofErr w:type="spellEnd"/>
      <w:r>
        <w:rPr>
          <w:rFonts w:ascii="Arial" w:hAnsi="Arial" w:cs="Arial"/>
          <w:i/>
          <w:sz w:val="16"/>
          <w:szCs w:val="16"/>
        </w:rPr>
        <w:t xml:space="preserve"> </w:t>
      </w:r>
    </w:p>
    <w:p w:rsidR="00910D9E" w:rsidRPr="0008356D" w:rsidRDefault="00910D9E" w:rsidP="00910D9E">
      <w:pPr>
        <w:spacing w:after="0" w:line="240" w:lineRule="auto"/>
        <w:ind w:left="6662"/>
        <w:jc w:val="both"/>
        <w:rPr>
          <w:rFonts w:ascii="Arial" w:hAnsi="Arial" w:cs="Arial"/>
          <w:i/>
          <w:sz w:val="16"/>
          <w:szCs w:val="16"/>
        </w:rPr>
      </w:pPr>
      <w:r>
        <w:rPr>
          <w:rFonts w:ascii="Arial" w:hAnsi="Arial" w:cs="Arial"/>
          <w:i/>
          <w:sz w:val="16"/>
          <w:szCs w:val="16"/>
        </w:rPr>
        <w:t>(</w:t>
      </w:r>
      <w:proofErr w:type="gramStart"/>
      <w:r>
        <w:rPr>
          <w:rFonts w:ascii="Arial" w:hAnsi="Arial" w:cs="Arial"/>
          <w:i/>
          <w:sz w:val="16"/>
          <w:szCs w:val="16"/>
        </w:rPr>
        <w:t>o</w:t>
      </w:r>
      <w:r w:rsidR="001129D9">
        <w:rPr>
          <w:rFonts w:ascii="Arial" w:hAnsi="Arial" w:cs="Arial"/>
          <w:i/>
          <w:sz w:val="16"/>
          <w:szCs w:val="16"/>
        </w:rPr>
        <w:t>p</w:t>
      </w:r>
      <w:r>
        <w:rPr>
          <w:rFonts w:ascii="Arial" w:hAnsi="Arial" w:cs="Arial"/>
          <w:i/>
          <w:sz w:val="16"/>
          <w:szCs w:val="16"/>
        </w:rPr>
        <w:t>pure</w:t>
      </w:r>
      <w:proofErr w:type="gramEnd"/>
      <w:r>
        <w:rPr>
          <w:rFonts w:ascii="Arial" w:hAnsi="Arial" w:cs="Arial"/>
          <w:i/>
          <w:sz w:val="16"/>
          <w:szCs w:val="16"/>
        </w:rPr>
        <w:t xml:space="preserve">) PEC </w:t>
      </w:r>
      <w:r w:rsidRPr="0008356D">
        <w:rPr>
          <w:rFonts w:ascii="Arial" w:hAnsi="Arial" w:cs="Arial"/>
          <w:i/>
          <w:sz w:val="16"/>
          <w:szCs w:val="16"/>
        </w:rPr>
        <w:t xml:space="preserve"> __________</w:t>
      </w:r>
    </w:p>
    <w:p w:rsidR="00910D9E" w:rsidRPr="0008356D" w:rsidRDefault="00910D9E" w:rsidP="00910D9E">
      <w:pPr>
        <w:ind w:left="6663"/>
        <w:jc w:val="both"/>
        <w:rPr>
          <w:rFonts w:ascii="Arial" w:hAnsi="Arial" w:cs="Arial"/>
          <w:i/>
          <w:sz w:val="21"/>
          <w:szCs w:val="21"/>
        </w:rPr>
      </w:pPr>
    </w:p>
    <w:p w:rsidR="00910D9E" w:rsidRPr="0008356D" w:rsidRDefault="00910D9E" w:rsidP="00910D9E">
      <w:pPr>
        <w:ind w:left="6663"/>
        <w:jc w:val="both"/>
        <w:rPr>
          <w:rFonts w:ascii="Arial" w:hAnsi="Arial" w:cs="Arial"/>
          <w:i/>
          <w:sz w:val="21"/>
          <w:szCs w:val="21"/>
        </w:rPr>
      </w:pPr>
    </w:p>
    <w:p w:rsidR="00910D9E" w:rsidRPr="0008356D" w:rsidRDefault="00910D9E" w:rsidP="00910D9E">
      <w:pPr>
        <w:rPr>
          <w:rFonts w:ascii="Arial" w:hAnsi="Arial" w:cs="Arial"/>
          <w:sz w:val="21"/>
          <w:szCs w:val="21"/>
        </w:rPr>
      </w:pPr>
      <w:r w:rsidRPr="0008356D">
        <w:rPr>
          <w:rFonts w:ascii="Arial" w:hAnsi="Arial" w:cs="Arial"/>
          <w:b/>
          <w:sz w:val="21"/>
          <w:szCs w:val="21"/>
        </w:rPr>
        <w:t xml:space="preserve">OGGETTO: </w:t>
      </w:r>
      <w:r w:rsidRPr="0008356D">
        <w:rPr>
          <w:rFonts w:ascii="Arial" w:hAnsi="Arial" w:cs="Arial"/>
          <w:sz w:val="21"/>
          <w:szCs w:val="21"/>
        </w:rPr>
        <w:fldChar w:fldCharType="begin">
          <w:ffData>
            <w:name w:val="Testo1"/>
            <w:enabled/>
            <w:calcOnExit w:val="0"/>
            <w:textInput/>
          </w:ffData>
        </w:fldChar>
      </w:r>
      <w:bookmarkStart w:id="1" w:name="Testo1"/>
      <w:r w:rsidRPr="0008356D">
        <w:rPr>
          <w:rFonts w:ascii="Arial" w:hAnsi="Arial" w:cs="Arial"/>
          <w:sz w:val="21"/>
          <w:szCs w:val="21"/>
        </w:rPr>
        <w:instrText xml:space="preserve"> FORMTEXT </w:instrText>
      </w:r>
      <w:r w:rsidRPr="0008356D">
        <w:rPr>
          <w:rFonts w:ascii="Arial" w:hAnsi="Arial" w:cs="Arial"/>
          <w:sz w:val="21"/>
          <w:szCs w:val="21"/>
        </w:rPr>
      </w:r>
      <w:r w:rsidRPr="0008356D">
        <w:rPr>
          <w:rFonts w:ascii="Arial" w:hAnsi="Arial" w:cs="Arial"/>
          <w:sz w:val="21"/>
          <w:szCs w:val="21"/>
        </w:rPr>
        <w:fldChar w:fldCharType="separate"/>
      </w:r>
      <w:r w:rsidRPr="0008356D">
        <w:rPr>
          <w:rFonts w:ascii="Arial" w:hAnsi="Arial" w:cs="Arial"/>
          <w:noProof/>
          <w:sz w:val="21"/>
          <w:szCs w:val="21"/>
        </w:rPr>
        <w:t> </w:t>
      </w:r>
      <w:r w:rsidRPr="0008356D">
        <w:rPr>
          <w:rFonts w:ascii="Arial" w:hAnsi="Arial" w:cs="Arial"/>
          <w:noProof/>
          <w:sz w:val="21"/>
          <w:szCs w:val="21"/>
        </w:rPr>
        <w:t> </w:t>
      </w:r>
      <w:r w:rsidRPr="0008356D">
        <w:rPr>
          <w:rFonts w:ascii="Arial" w:hAnsi="Arial" w:cs="Arial"/>
          <w:noProof/>
          <w:sz w:val="21"/>
          <w:szCs w:val="21"/>
        </w:rPr>
        <w:t> </w:t>
      </w:r>
      <w:r w:rsidRPr="0008356D">
        <w:rPr>
          <w:rFonts w:ascii="Arial" w:hAnsi="Arial" w:cs="Arial"/>
          <w:noProof/>
          <w:sz w:val="21"/>
          <w:szCs w:val="21"/>
        </w:rPr>
        <w:t> </w:t>
      </w:r>
      <w:r w:rsidRPr="0008356D">
        <w:rPr>
          <w:rFonts w:ascii="Arial" w:hAnsi="Arial" w:cs="Arial"/>
          <w:noProof/>
          <w:sz w:val="21"/>
          <w:szCs w:val="21"/>
        </w:rPr>
        <w:t> </w:t>
      </w:r>
      <w:r w:rsidRPr="0008356D">
        <w:rPr>
          <w:rFonts w:ascii="Arial" w:hAnsi="Arial" w:cs="Arial"/>
          <w:sz w:val="21"/>
          <w:szCs w:val="21"/>
        </w:rPr>
        <w:fldChar w:fldCharType="end"/>
      </w:r>
      <w:bookmarkEnd w:id="1"/>
    </w:p>
    <w:p w:rsidR="00910D9E" w:rsidRPr="0008356D" w:rsidRDefault="00910D9E" w:rsidP="00910D9E">
      <w:pPr>
        <w:rPr>
          <w:rFonts w:ascii="Arial" w:hAnsi="Arial" w:cs="Arial"/>
          <w:sz w:val="21"/>
          <w:szCs w:val="21"/>
        </w:rPr>
      </w:pPr>
    </w:p>
    <w:p w:rsidR="00910D9E" w:rsidRPr="0008356D" w:rsidRDefault="00910D9E" w:rsidP="00910D9E">
      <w:pPr>
        <w:ind w:firstLine="284"/>
        <w:rPr>
          <w:rFonts w:ascii="Arial" w:hAnsi="Arial" w:cs="Arial"/>
          <w:sz w:val="21"/>
          <w:szCs w:val="21"/>
        </w:rPr>
      </w:pPr>
      <w:r w:rsidRPr="0008356D">
        <w:rPr>
          <w:rFonts w:ascii="Arial" w:hAnsi="Arial" w:cs="Arial"/>
          <w:sz w:val="21"/>
          <w:szCs w:val="21"/>
        </w:rPr>
        <w:fldChar w:fldCharType="begin">
          <w:ffData>
            <w:name w:val="Testo1"/>
            <w:enabled/>
            <w:calcOnExit w:val="0"/>
            <w:textInput/>
          </w:ffData>
        </w:fldChar>
      </w:r>
      <w:r w:rsidRPr="0008356D">
        <w:rPr>
          <w:rFonts w:ascii="Arial" w:hAnsi="Arial" w:cs="Arial"/>
          <w:sz w:val="21"/>
          <w:szCs w:val="21"/>
        </w:rPr>
        <w:instrText xml:space="preserve"> FORMTEXT </w:instrText>
      </w:r>
      <w:r w:rsidRPr="0008356D">
        <w:rPr>
          <w:rFonts w:ascii="Arial" w:hAnsi="Arial" w:cs="Arial"/>
          <w:sz w:val="21"/>
          <w:szCs w:val="21"/>
        </w:rPr>
      </w:r>
      <w:r w:rsidRPr="0008356D">
        <w:rPr>
          <w:rFonts w:ascii="Arial" w:hAnsi="Arial" w:cs="Arial"/>
          <w:sz w:val="21"/>
          <w:szCs w:val="21"/>
        </w:rPr>
        <w:fldChar w:fldCharType="separate"/>
      </w:r>
      <w:r w:rsidRPr="0008356D">
        <w:rPr>
          <w:rFonts w:ascii="Arial" w:hAnsi="Arial" w:cs="Arial"/>
          <w:noProof/>
          <w:sz w:val="21"/>
          <w:szCs w:val="21"/>
        </w:rPr>
        <w:t> </w:t>
      </w:r>
      <w:r w:rsidRPr="0008356D">
        <w:rPr>
          <w:rFonts w:ascii="Arial" w:hAnsi="Arial" w:cs="Arial"/>
          <w:noProof/>
          <w:sz w:val="21"/>
          <w:szCs w:val="21"/>
        </w:rPr>
        <w:t> </w:t>
      </w:r>
      <w:r w:rsidRPr="0008356D">
        <w:rPr>
          <w:rFonts w:ascii="Arial" w:hAnsi="Arial" w:cs="Arial"/>
          <w:noProof/>
          <w:sz w:val="21"/>
          <w:szCs w:val="21"/>
        </w:rPr>
        <w:t> </w:t>
      </w:r>
      <w:r w:rsidRPr="0008356D">
        <w:rPr>
          <w:rFonts w:ascii="Arial" w:hAnsi="Arial" w:cs="Arial"/>
          <w:noProof/>
          <w:sz w:val="21"/>
          <w:szCs w:val="21"/>
        </w:rPr>
        <w:t> </w:t>
      </w:r>
      <w:r w:rsidRPr="0008356D">
        <w:rPr>
          <w:rFonts w:ascii="Arial" w:hAnsi="Arial" w:cs="Arial"/>
          <w:noProof/>
          <w:sz w:val="21"/>
          <w:szCs w:val="21"/>
        </w:rPr>
        <w:t> </w:t>
      </w:r>
      <w:r w:rsidRPr="0008356D">
        <w:rPr>
          <w:rFonts w:ascii="Arial" w:hAnsi="Arial" w:cs="Arial"/>
          <w:sz w:val="21"/>
          <w:szCs w:val="21"/>
        </w:rPr>
        <w:fldChar w:fldCharType="end"/>
      </w:r>
    </w:p>
    <w:p w:rsidR="00910D9E" w:rsidRPr="0008356D" w:rsidRDefault="00910D9E" w:rsidP="00910D9E">
      <w:pPr>
        <w:ind w:firstLine="284"/>
        <w:rPr>
          <w:rFonts w:ascii="Arial" w:hAnsi="Arial" w:cs="Arial"/>
          <w:sz w:val="21"/>
          <w:szCs w:val="21"/>
        </w:rPr>
      </w:pPr>
      <w:r w:rsidRPr="0008356D">
        <w:rPr>
          <w:rFonts w:ascii="Arial" w:hAnsi="Arial" w:cs="Arial"/>
          <w:sz w:val="21"/>
          <w:szCs w:val="21"/>
        </w:rPr>
        <w:fldChar w:fldCharType="begin">
          <w:ffData>
            <w:name w:val="Testo1"/>
            <w:enabled/>
            <w:calcOnExit w:val="0"/>
            <w:textInput/>
          </w:ffData>
        </w:fldChar>
      </w:r>
      <w:r w:rsidRPr="0008356D">
        <w:rPr>
          <w:rFonts w:ascii="Arial" w:hAnsi="Arial" w:cs="Arial"/>
          <w:sz w:val="21"/>
          <w:szCs w:val="21"/>
        </w:rPr>
        <w:instrText xml:space="preserve"> FORMTEXT </w:instrText>
      </w:r>
      <w:r w:rsidRPr="0008356D">
        <w:rPr>
          <w:rFonts w:ascii="Arial" w:hAnsi="Arial" w:cs="Arial"/>
          <w:sz w:val="21"/>
          <w:szCs w:val="21"/>
        </w:rPr>
      </w:r>
      <w:r w:rsidRPr="0008356D">
        <w:rPr>
          <w:rFonts w:ascii="Arial" w:hAnsi="Arial" w:cs="Arial"/>
          <w:sz w:val="21"/>
          <w:szCs w:val="21"/>
        </w:rPr>
        <w:fldChar w:fldCharType="separate"/>
      </w:r>
      <w:r w:rsidRPr="0008356D">
        <w:rPr>
          <w:rFonts w:ascii="Arial" w:hAnsi="Arial" w:cs="Arial"/>
          <w:noProof/>
          <w:sz w:val="21"/>
          <w:szCs w:val="21"/>
        </w:rPr>
        <w:t> </w:t>
      </w:r>
      <w:r w:rsidRPr="0008356D">
        <w:rPr>
          <w:rFonts w:ascii="Arial" w:hAnsi="Arial" w:cs="Arial"/>
          <w:noProof/>
          <w:sz w:val="21"/>
          <w:szCs w:val="21"/>
        </w:rPr>
        <w:t> </w:t>
      </w:r>
      <w:r w:rsidRPr="0008356D">
        <w:rPr>
          <w:rFonts w:ascii="Arial" w:hAnsi="Arial" w:cs="Arial"/>
          <w:noProof/>
          <w:sz w:val="21"/>
          <w:szCs w:val="21"/>
        </w:rPr>
        <w:t> </w:t>
      </w:r>
      <w:r w:rsidRPr="0008356D">
        <w:rPr>
          <w:rFonts w:ascii="Arial" w:hAnsi="Arial" w:cs="Arial"/>
          <w:noProof/>
          <w:sz w:val="21"/>
          <w:szCs w:val="21"/>
        </w:rPr>
        <w:t> </w:t>
      </w:r>
      <w:r w:rsidRPr="0008356D">
        <w:rPr>
          <w:rFonts w:ascii="Arial" w:hAnsi="Arial" w:cs="Arial"/>
          <w:noProof/>
          <w:sz w:val="21"/>
          <w:szCs w:val="21"/>
        </w:rPr>
        <w:t> </w:t>
      </w:r>
      <w:r w:rsidRPr="0008356D">
        <w:rPr>
          <w:rFonts w:ascii="Arial" w:hAnsi="Arial" w:cs="Arial"/>
          <w:sz w:val="21"/>
          <w:szCs w:val="21"/>
        </w:rPr>
        <w:fldChar w:fldCharType="end"/>
      </w:r>
    </w:p>
    <w:p w:rsidR="00910D9E" w:rsidRDefault="00910D9E" w:rsidP="00910D9E">
      <w:pPr>
        <w:spacing w:before="120"/>
        <w:ind w:firstLine="284"/>
        <w:rPr>
          <w:rFonts w:ascii="Arial" w:hAnsi="Arial" w:cs="Arial"/>
          <w:sz w:val="21"/>
          <w:szCs w:val="21"/>
        </w:rPr>
      </w:pPr>
      <w:r w:rsidRPr="005E7ECA">
        <w:rPr>
          <w:rFonts w:ascii="Arial" w:hAnsi="Arial" w:cs="Arial"/>
          <w:sz w:val="21"/>
          <w:szCs w:val="21"/>
        </w:rPr>
        <w:t>Cordiali saluti</w:t>
      </w:r>
    </w:p>
    <w:p w:rsidR="00910D9E" w:rsidRDefault="00910D9E" w:rsidP="00910D9E">
      <w:pPr>
        <w:tabs>
          <w:tab w:val="left" w:pos="6135"/>
        </w:tabs>
        <w:spacing w:before="120"/>
        <w:ind w:firstLine="284"/>
        <w:rPr>
          <w:rFonts w:ascii="Arial" w:hAnsi="Arial" w:cs="Arial"/>
          <w:sz w:val="21"/>
          <w:szCs w:val="21"/>
        </w:rPr>
      </w:pPr>
      <w:r>
        <w:rPr>
          <w:noProof/>
          <w:lang w:eastAsia="it-IT"/>
        </w:rPr>
        <w:drawing>
          <wp:anchor distT="0" distB="0" distL="114300" distR="114300" simplePos="0" relativeHeight="251661312" behindDoc="1" locked="0" layoutInCell="1" allowOverlap="1">
            <wp:simplePos x="0" y="0"/>
            <wp:positionH relativeFrom="column">
              <wp:posOffset>3699510</wp:posOffset>
            </wp:positionH>
            <wp:positionV relativeFrom="paragraph">
              <wp:posOffset>88265</wp:posOffset>
            </wp:positionV>
            <wp:extent cx="546735" cy="542925"/>
            <wp:effectExtent l="0" t="0" r="5715" b="952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73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1"/>
          <w:szCs w:val="21"/>
        </w:rPr>
        <w:tab/>
      </w:r>
    </w:p>
    <w:p w:rsidR="00910D9E" w:rsidRDefault="00910D9E" w:rsidP="00910D9E">
      <w:pPr>
        <w:spacing w:after="0" w:line="240" w:lineRule="auto"/>
        <w:ind w:left="6237"/>
        <w:jc w:val="center"/>
        <w:rPr>
          <w:rFonts w:ascii="Arial" w:hAnsi="Arial" w:cs="Arial"/>
          <w:sz w:val="21"/>
          <w:szCs w:val="21"/>
        </w:rPr>
      </w:pPr>
      <w:r>
        <w:rPr>
          <w:rFonts w:ascii="Arial" w:hAnsi="Arial" w:cs="Arial"/>
          <w:sz w:val="21"/>
          <w:szCs w:val="21"/>
        </w:rPr>
        <w:t>Il ______</w:t>
      </w:r>
    </w:p>
    <w:p w:rsidR="00910D9E" w:rsidRDefault="00910D9E" w:rsidP="00910D9E">
      <w:pPr>
        <w:spacing w:after="0" w:line="240" w:lineRule="auto"/>
        <w:ind w:left="6237"/>
        <w:jc w:val="center"/>
        <w:rPr>
          <w:rFonts w:ascii="Arial" w:hAnsi="Arial" w:cs="Arial"/>
          <w:sz w:val="21"/>
          <w:szCs w:val="21"/>
        </w:rPr>
      </w:pPr>
      <w:r>
        <w:rPr>
          <w:rFonts w:ascii="Arial" w:hAnsi="Arial" w:cs="Arial"/>
          <w:sz w:val="21"/>
          <w:szCs w:val="21"/>
        </w:rPr>
        <w:t>Nome cognome</w:t>
      </w:r>
    </w:p>
    <w:p w:rsidR="00910D9E" w:rsidRDefault="00910D9E" w:rsidP="00910D9E">
      <w:pPr>
        <w:spacing w:after="0" w:line="240" w:lineRule="auto"/>
        <w:ind w:left="6237"/>
        <w:jc w:val="center"/>
        <w:rPr>
          <w:rFonts w:ascii="Arial" w:hAnsi="Arial" w:cs="Arial"/>
          <w:sz w:val="18"/>
          <w:szCs w:val="18"/>
        </w:rPr>
      </w:pPr>
      <w:r w:rsidRPr="005E7ECA">
        <w:rPr>
          <w:rFonts w:ascii="Arial" w:hAnsi="Arial" w:cs="Arial"/>
          <w:sz w:val="18"/>
          <w:szCs w:val="18"/>
        </w:rPr>
        <w:t>firmato digitalmente (*)</w:t>
      </w:r>
    </w:p>
    <w:p w:rsidR="00910D9E" w:rsidRPr="005E7ECA" w:rsidRDefault="00910D9E" w:rsidP="00910D9E">
      <w:pPr>
        <w:rPr>
          <w:rFonts w:ascii="Arial" w:hAnsi="Arial" w:cs="Arial"/>
          <w:sz w:val="18"/>
          <w:szCs w:val="18"/>
        </w:rPr>
      </w:pPr>
    </w:p>
    <w:p w:rsidR="00910D9E" w:rsidRPr="00E814E3" w:rsidRDefault="00910D9E" w:rsidP="00910D9E">
      <w:pPr>
        <w:pStyle w:val="Testodelblocco1"/>
        <w:widowControl w:val="0"/>
        <w:tabs>
          <w:tab w:val="left" w:pos="708"/>
        </w:tabs>
        <w:ind w:left="0" w:right="98" w:firstLine="0"/>
        <w:rPr>
          <w:b w:val="0"/>
          <w:sz w:val="28"/>
          <w:szCs w:val="28"/>
        </w:rPr>
      </w:pPr>
      <w:r>
        <w:rPr>
          <w:b w:val="0"/>
          <w:sz w:val="28"/>
          <w:szCs w:val="28"/>
        </w:rPr>
        <w:t>/</w:t>
      </w:r>
      <w:r w:rsidR="00771C48">
        <w:rPr>
          <w:b w:val="0"/>
          <w:sz w:val="28"/>
          <w:szCs w:val="28"/>
        </w:rPr>
        <w:t>__</w:t>
      </w:r>
    </w:p>
    <w:p w:rsidR="00910D9E" w:rsidRPr="00E814E3" w:rsidRDefault="00910D9E" w:rsidP="00910D9E">
      <w:pPr>
        <w:rPr>
          <w:rFonts w:ascii="Arial" w:hAnsi="Arial" w:cs="Arial"/>
          <w:sz w:val="28"/>
          <w:szCs w:val="28"/>
        </w:rPr>
      </w:pPr>
    </w:p>
    <w:p w:rsidR="00910D9E" w:rsidRDefault="00910D9E" w:rsidP="00910D9E">
      <w:pPr>
        <w:pStyle w:val="Testodelblocco3"/>
        <w:widowControl w:val="0"/>
        <w:tabs>
          <w:tab w:val="left" w:pos="708"/>
        </w:tabs>
        <w:ind w:left="5812" w:right="98" w:firstLine="0"/>
        <w:rPr>
          <w:rFonts w:ascii="Arial" w:hAnsi="Arial" w:cs="Arial"/>
          <w:b w:val="0"/>
          <w:sz w:val="16"/>
          <w:szCs w:val="16"/>
        </w:rPr>
      </w:pPr>
      <w:r w:rsidRPr="001659AF">
        <w:rPr>
          <w:rFonts w:ascii="Arial" w:hAnsi="Arial" w:cs="Arial"/>
          <w:b w:val="0"/>
          <w:sz w:val="16"/>
          <w:szCs w:val="16"/>
        </w:rPr>
        <w:t xml:space="preserve">(*) Questa nota, se trasmessa in forma cartacea, costituisce copia dell’originale informatico firmato digitalmente, </w:t>
      </w:r>
      <w:r>
        <w:rPr>
          <w:rFonts w:ascii="Arial" w:hAnsi="Arial" w:cs="Arial"/>
          <w:b w:val="0"/>
          <w:sz w:val="16"/>
          <w:szCs w:val="16"/>
        </w:rPr>
        <w:t>predisposto e conservato presso questa Amministrazione in conformità alle regole tecniche (art. 3bis e 71 d.lgs. 82/2005). La firma autografa è sostituita dall’indicazione a stampa del nominativo del responsabile (art. 3 d.lgs. 39/2013).</w:t>
      </w:r>
    </w:p>
    <w:p w:rsidR="00910D9E" w:rsidRPr="003E7E38" w:rsidRDefault="00910D9E" w:rsidP="00910D9E">
      <w:pPr>
        <w:rPr>
          <w:b/>
          <w:sz w:val="16"/>
          <w:szCs w:val="16"/>
        </w:rPr>
      </w:pPr>
    </w:p>
    <w:p w:rsidR="00910D9E" w:rsidRDefault="00910D9E" w:rsidP="00910D9E">
      <w:pPr>
        <w:spacing w:before="120"/>
        <w:jc w:val="center"/>
        <w:rPr>
          <w:rFonts w:ascii="TimesNewRomanPS-BoldMT" w:hAnsi="TimesNewRomanPS-BoldMT"/>
          <w:b/>
          <w:bCs/>
          <w:color w:val="000000"/>
          <w:sz w:val="24"/>
          <w:szCs w:val="24"/>
        </w:rPr>
      </w:pPr>
    </w:p>
    <w:p w:rsidR="00771C48" w:rsidRDefault="00771C48">
      <w:pPr>
        <w:rPr>
          <w:rFonts w:ascii="Arial" w:hAnsi="Arial" w:cs="Arial"/>
          <w:sz w:val="21"/>
          <w:szCs w:val="21"/>
        </w:rPr>
      </w:pPr>
      <w:r>
        <w:rPr>
          <w:rFonts w:ascii="Arial" w:hAnsi="Arial" w:cs="Arial"/>
          <w:sz w:val="21"/>
          <w:szCs w:val="21"/>
        </w:rPr>
        <w:br w:type="page"/>
      </w:r>
    </w:p>
    <w:p w:rsidR="00771C48" w:rsidRDefault="00771C48" w:rsidP="00771C48">
      <w:pPr>
        <w:spacing w:before="120"/>
        <w:jc w:val="center"/>
        <w:rPr>
          <w:rFonts w:ascii="TimesNewRomanPS-BoldMT" w:hAnsi="TimesNewRomanPS-BoldMT"/>
          <w:b/>
          <w:bCs/>
          <w:color w:val="000000"/>
          <w:sz w:val="24"/>
          <w:szCs w:val="24"/>
        </w:rPr>
      </w:pPr>
      <w:r w:rsidRPr="00734685">
        <w:rPr>
          <w:rFonts w:ascii="TimesNewRomanPS-BoldMT" w:hAnsi="TimesNewRomanPS-BoldMT"/>
          <w:b/>
          <w:bCs/>
          <w:color w:val="000000"/>
          <w:sz w:val="24"/>
          <w:szCs w:val="24"/>
        </w:rPr>
        <w:lastRenderedPageBreak/>
        <w:t>Manuale di gestione documentale</w:t>
      </w:r>
    </w:p>
    <w:p w:rsidR="00771C48" w:rsidRDefault="00771C48" w:rsidP="00771C48">
      <w:pPr>
        <w:spacing w:before="120"/>
        <w:jc w:val="center"/>
        <w:rPr>
          <w:rFonts w:ascii="TimesNewRomanPS-BoldMT" w:hAnsi="TimesNewRomanPS-BoldMT"/>
          <w:b/>
          <w:bCs/>
          <w:color w:val="000000"/>
          <w:sz w:val="24"/>
          <w:szCs w:val="24"/>
        </w:rPr>
      </w:pPr>
      <w:r w:rsidRPr="00734685">
        <w:rPr>
          <w:rFonts w:ascii="TimesNewRomanPS-BoldMT" w:hAnsi="TimesNewRomanPS-BoldMT"/>
          <w:b/>
          <w:bCs/>
          <w:color w:val="000000"/>
          <w:sz w:val="24"/>
          <w:szCs w:val="24"/>
        </w:rPr>
        <w:t>Allegato 0</w:t>
      </w:r>
      <w:r>
        <w:rPr>
          <w:rFonts w:ascii="TimesNewRomanPS-BoldMT" w:hAnsi="TimesNewRomanPS-BoldMT"/>
          <w:b/>
          <w:bCs/>
          <w:color w:val="000000"/>
          <w:sz w:val="24"/>
          <w:szCs w:val="24"/>
        </w:rPr>
        <w:t>7</w:t>
      </w:r>
    </w:p>
    <w:p w:rsidR="00771C48" w:rsidRDefault="00771C48" w:rsidP="00771C48">
      <w:pPr>
        <w:spacing w:before="120"/>
        <w:jc w:val="center"/>
        <w:rPr>
          <w:rFonts w:ascii="TimesNewRomanPS-BoldMT" w:hAnsi="TimesNewRomanPS-BoldMT"/>
          <w:b/>
          <w:bCs/>
          <w:color w:val="000000"/>
          <w:sz w:val="24"/>
          <w:szCs w:val="24"/>
        </w:rPr>
      </w:pPr>
      <w:r w:rsidRPr="00734685">
        <w:rPr>
          <w:rFonts w:ascii="TimesNewRomanPS-BoldMT" w:hAnsi="TimesNewRomanPS-BoldMT"/>
          <w:b/>
          <w:bCs/>
          <w:color w:val="000000"/>
        </w:rPr>
        <w:br/>
      </w:r>
      <w:r>
        <w:rPr>
          <w:rFonts w:ascii="TimesNewRomanPS-BoldMT" w:hAnsi="TimesNewRomanPS-BoldMT"/>
          <w:b/>
          <w:bCs/>
          <w:color w:val="000000"/>
          <w:sz w:val="24"/>
          <w:szCs w:val="24"/>
        </w:rPr>
        <w:t>REGOLE PER LA DESCRIZIONE DEI CORRISPONDENTI</w:t>
      </w:r>
    </w:p>
    <w:p w:rsidR="00771C48" w:rsidRPr="00771C48" w:rsidRDefault="00771C48" w:rsidP="00771C48">
      <w:pPr>
        <w:pStyle w:val="Corpotesto"/>
        <w:spacing w:before="113"/>
        <w:rPr>
          <w:rFonts w:ascii="Arial" w:hAnsi="Arial" w:cs="Arial"/>
          <w:sz w:val="21"/>
          <w:szCs w:val="21"/>
        </w:rPr>
      </w:pPr>
    </w:p>
    <w:p w:rsidR="00771C48" w:rsidRPr="00771C48" w:rsidRDefault="00771C48" w:rsidP="00771C48">
      <w:pPr>
        <w:pStyle w:val="Definizione"/>
        <w:spacing w:before="113"/>
        <w:ind w:left="0" w:firstLine="0"/>
        <w:rPr>
          <w:rFonts w:ascii="Arial" w:hAnsi="Arial" w:cs="Arial"/>
          <w:b/>
          <w:sz w:val="21"/>
          <w:szCs w:val="21"/>
        </w:rPr>
      </w:pPr>
      <w:r w:rsidRPr="00771C48">
        <w:rPr>
          <w:rFonts w:ascii="Arial" w:hAnsi="Arial" w:cs="Arial"/>
          <w:b/>
          <w:sz w:val="21"/>
          <w:szCs w:val="21"/>
        </w:rPr>
        <w:t>Le anagrafiche devono essere formate da elementi che identifichino il corrispondente in modo univoco</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L’anagrafica (</w:t>
      </w:r>
      <w:r w:rsidRPr="00771C48">
        <w:rPr>
          <w:rFonts w:ascii="Arial" w:hAnsi="Arial" w:cs="Arial"/>
          <w:sz w:val="21"/>
          <w:szCs w:val="21"/>
          <w:u w:val="single"/>
        </w:rPr>
        <w:t xml:space="preserve">campo “descrizione” della rubrica </w:t>
      </w:r>
      <w:proofErr w:type="spellStart"/>
      <w:r w:rsidRPr="00771C48">
        <w:rPr>
          <w:rFonts w:ascii="Arial" w:hAnsi="Arial" w:cs="Arial"/>
          <w:sz w:val="21"/>
          <w:szCs w:val="21"/>
          <w:u w:val="single"/>
        </w:rPr>
        <w:t>p.i.tre</w:t>
      </w:r>
      <w:proofErr w:type="spellEnd"/>
      <w:r w:rsidRPr="00771C48">
        <w:rPr>
          <w:rFonts w:ascii="Arial" w:hAnsi="Arial" w:cs="Arial"/>
          <w:sz w:val="21"/>
          <w:szCs w:val="21"/>
        </w:rPr>
        <w:t>) si compone di elementi che identificano il corrispondente di un documento. Tali elementi sono desunti, in genere, dal documento stesso, dagli allegati o da altro ancora.</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 xml:space="preserve">Gli elementi essenziali per l’identificazione univoca del corrispondente e la descrizione dell’anagrafica sono: </w:t>
      </w:r>
      <w:r w:rsidRPr="00771C48">
        <w:rPr>
          <w:rFonts w:ascii="Arial" w:hAnsi="Arial" w:cs="Arial"/>
          <w:b/>
          <w:sz w:val="21"/>
          <w:szCs w:val="21"/>
        </w:rPr>
        <w:t>il cognome e il nome</w:t>
      </w:r>
      <w:r w:rsidRPr="00771C48">
        <w:rPr>
          <w:rFonts w:ascii="Arial" w:hAnsi="Arial" w:cs="Arial"/>
          <w:sz w:val="21"/>
          <w:szCs w:val="21"/>
        </w:rPr>
        <w:t xml:space="preserve"> per la persona fisica e la </w:t>
      </w:r>
      <w:r w:rsidRPr="00771C48">
        <w:rPr>
          <w:rFonts w:ascii="Arial" w:hAnsi="Arial" w:cs="Arial"/>
          <w:b/>
          <w:sz w:val="21"/>
          <w:szCs w:val="21"/>
        </w:rPr>
        <w:t>denominazione</w:t>
      </w:r>
      <w:r w:rsidRPr="00771C48">
        <w:rPr>
          <w:rFonts w:ascii="Arial" w:hAnsi="Arial" w:cs="Arial"/>
          <w:sz w:val="21"/>
          <w:szCs w:val="21"/>
        </w:rPr>
        <w:t xml:space="preserve"> per la persona giuridica. </w:t>
      </w:r>
    </w:p>
    <w:p w:rsidR="00771C48" w:rsidRPr="00771C48" w:rsidRDefault="00771C48" w:rsidP="00771C48">
      <w:pPr>
        <w:pStyle w:val="Corpotesto"/>
        <w:spacing w:before="113"/>
        <w:ind w:firstLine="0"/>
        <w:rPr>
          <w:rFonts w:ascii="Arial" w:hAnsi="Arial" w:cs="Arial"/>
          <w:sz w:val="21"/>
          <w:szCs w:val="21"/>
          <w:u w:val="single"/>
        </w:rPr>
      </w:pPr>
      <w:r w:rsidRPr="00771C48">
        <w:rPr>
          <w:rFonts w:ascii="Arial" w:hAnsi="Arial" w:cs="Arial"/>
          <w:sz w:val="21"/>
          <w:szCs w:val="21"/>
        </w:rPr>
        <w:t xml:space="preserve">Tuttavia, per ottenere un’informazione strutturata e per evitare le omonimie o le denominazioni simili, è opportuno indicare anche un ulteriore elemento, quale la </w:t>
      </w:r>
      <w:r w:rsidRPr="00771C48">
        <w:rPr>
          <w:rFonts w:ascii="Arial" w:hAnsi="Arial" w:cs="Arial"/>
          <w:sz w:val="21"/>
          <w:szCs w:val="21"/>
          <w:u w:val="single"/>
        </w:rPr>
        <w:t>città</w:t>
      </w:r>
      <w:r w:rsidRPr="00771C48">
        <w:rPr>
          <w:rFonts w:ascii="Arial" w:hAnsi="Arial" w:cs="Arial"/>
          <w:sz w:val="21"/>
          <w:szCs w:val="21"/>
        </w:rPr>
        <w:t xml:space="preserve"> e, in subordine – in caso di omonimie -, la </w:t>
      </w:r>
      <w:r w:rsidRPr="00771C48">
        <w:rPr>
          <w:rFonts w:ascii="Arial" w:hAnsi="Arial" w:cs="Arial"/>
          <w:sz w:val="21"/>
          <w:szCs w:val="21"/>
          <w:u w:val="single"/>
        </w:rPr>
        <w:t>data di nascita.</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Le parti delle informazioni presenti nello stesso campo di descrizione sono sempre separate da un trattino preceduto e seguito da uno spazio.</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i/>
          <w:color w:val="0047FF"/>
          <w:sz w:val="21"/>
          <w:szCs w:val="21"/>
        </w:rPr>
        <w:t xml:space="preserve">Bianchi Mario – Trento </w:t>
      </w:r>
      <w:r w:rsidRPr="00771C48">
        <w:rPr>
          <w:rFonts w:ascii="Arial" w:hAnsi="Arial" w:cs="Arial"/>
          <w:color w:val="0047FF"/>
          <w:sz w:val="21"/>
          <w:szCs w:val="21"/>
        </w:rPr>
        <w:t>(SEMPRE)</w:t>
      </w:r>
    </w:p>
    <w:p w:rsidR="00771C48" w:rsidRPr="001129D9" w:rsidRDefault="00771C48" w:rsidP="00771C48">
      <w:pPr>
        <w:pStyle w:val="Corpotestoexemplum"/>
        <w:rPr>
          <w:rFonts w:ascii="Arial" w:hAnsi="Arial" w:cs="Arial"/>
          <w:i/>
          <w:iCs/>
          <w:color w:val="0047FF"/>
          <w:sz w:val="21"/>
          <w:szCs w:val="21"/>
        </w:rPr>
      </w:pPr>
      <w:r w:rsidRPr="001129D9">
        <w:rPr>
          <w:rFonts w:ascii="Arial" w:hAnsi="Arial" w:cs="Arial"/>
          <w:i/>
          <w:iCs/>
          <w:color w:val="0047FF"/>
          <w:sz w:val="21"/>
          <w:szCs w:val="21"/>
        </w:rPr>
        <w:t>Bianchi Mario - Trento – 01/01/</w:t>
      </w:r>
      <w:proofErr w:type="gramStart"/>
      <w:r w:rsidRPr="001129D9">
        <w:rPr>
          <w:rFonts w:ascii="Arial" w:hAnsi="Arial" w:cs="Arial"/>
          <w:i/>
          <w:iCs/>
          <w:color w:val="0047FF"/>
          <w:sz w:val="21"/>
          <w:szCs w:val="21"/>
        </w:rPr>
        <w:t xml:space="preserve">1990  </w:t>
      </w:r>
      <w:r w:rsidRPr="001129D9">
        <w:rPr>
          <w:rFonts w:ascii="Arial" w:hAnsi="Arial" w:cs="Arial"/>
          <w:iCs/>
          <w:color w:val="0047FF"/>
          <w:sz w:val="21"/>
          <w:szCs w:val="21"/>
        </w:rPr>
        <w:t>(</w:t>
      </w:r>
      <w:proofErr w:type="gramEnd"/>
      <w:r w:rsidRPr="001129D9">
        <w:rPr>
          <w:rFonts w:ascii="Arial" w:hAnsi="Arial" w:cs="Arial"/>
          <w:iCs/>
          <w:color w:val="0047FF"/>
          <w:sz w:val="21"/>
          <w:szCs w:val="21"/>
        </w:rPr>
        <w:t>SOLO IN CASO DI OMONIMIE)</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 xml:space="preserve">Se il nome del corrispondente appare evidentemente incompleto o errato e il protocollista conosce con certezza gli elementi mancanti, è opportuno completare l’anagrafica aggiungendo gli elementi utili alla corretta e univoca identificazione del corrispondente. </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Nel caso di intestazione o a una sottoscrizione incompleta, riportata invece per esteso in un documento ufficiale allegato (patente, passaporto, etc.), si riporta la denominazione completa.</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 xml:space="preserve">Ad es., nel documento l’intestazione risulta </w:t>
      </w:r>
      <w:r w:rsidRPr="00771C48">
        <w:rPr>
          <w:rFonts w:ascii="Arial" w:hAnsi="Arial" w:cs="Arial"/>
          <w:i/>
          <w:iCs/>
          <w:color w:val="0047FF"/>
          <w:sz w:val="21"/>
          <w:szCs w:val="21"/>
        </w:rPr>
        <w:t>Bianchi</w:t>
      </w:r>
      <w:r w:rsidRPr="00771C48">
        <w:rPr>
          <w:rFonts w:ascii="Arial" w:hAnsi="Arial" w:cs="Arial"/>
          <w:i/>
          <w:color w:val="0047FF"/>
          <w:sz w:val="21"/>
          <w:szCs w:val="21"/>
        </w:rPr>
        <w:t xml:space="preserve"> Mario</w:t>
      </w:r>
      <w:r w:rsidRPr="00771C48">
        <w:rPr>
          <w:rFonts w:ascii="Arial" w:hAnsi="Arial" w:cs="Arial"/>
          <w:sz w:val="21"/>
          <w:szCs w:val="21"/>
        </w:rPr>
        <w:t xml:space="preserve">, ma nella carta d’identità allegata è scritto </w:t>
      </w:r>
      <w:r w:rsidRPr="00771C48">
        <w:rPr>
          <w:rFonts w:ascii="Arial" w:hAnsi="Arial" w:cs="Arial"/>
          <w:i/>
          <w:iCs/>
          <w:color w:val="0047FF"/>
          <w:sz w:val="21"/>
          <w:szCs w:val="21"/>
        </w:rPr>
        <w:t>Bianchi Alberto Mario</w:t>
      </w:r>
      <w:r w:rsidRPr="00771C48">
        <w:rPr>
          <w:rFonts w:ascii="Arial" w:hAnsi="Arial" w:cs="Arial"/>
          <w:sz w:val="21"/>
          <w:szCs w:val="21"/>
        </w:rPr>
        <w:t>. In questo caso, si riporta la denominazione completa.</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La “&amp;” (</w:t>
      </w:r>
      <w:r w:rsidRPr="00771C48">
        <w:rPr>
          <w:rFonts w:ascii="Arial" w:hAnsi="Arial" w:cs="Arial"/>
          <w:i/>
          <w:sz w:val="21"/>
          <w:szCs w:val="21"/>
        </w:rPr>
        <w:t>e</w:t>
      </w:r>
      <w:r w:rsidRPr="00771C48">
        <w:rPr>
          <w:rFonts w:ascii="Arial" w:hAnsi="Arial" w:cs="Arial"/>
          <w:sz w:val="21"/>
          <w:szCs w:val="21"/>
        </w:rPr>
        <w:t xml:space="preserve"> commerciale) riportata nella denominazione del corrispondente si scrive come semplice “e” nel campo di protocollo.</w:t>
      </w:r>
    </w:p>
    <w:p w:rsidR="00771C48" w:rsidRPr="00771C48" w:rsidRDefault="00771C48" w:rsidP="00771C48">
      <w:pPr>
        <w:pStyle w:val="Corpotesto"/>
        <w:spacing w:before="113"/>
        <w:ind w:firstLine="0"/>
        <w:rPr>
          <w:rFonts w:ascii="Arial" w:hAnsi="Arial" w:cs="Arial"/>
          <w:sz w:val="21"/>
          <w:szCs w:val="21"/>
        </w:rPr>
      </w:pPr>
    </w:p>
    <w:p w:rsidR="00771C48" w:rsidRPr="00771C48" w:rsidRDefault="00771C48" w:rsidP="00771C48">
      <w:pPr>
        <w:pStyle w:val="Definizione"/>
        <w:spacing w:before="113"/>
        <w:ind w:left="0" w:firstLine="0"/>
        <w:rPr>
          <w:rFonts w:ascii="Arial" w:hAnsi="Arial" w:cs="Arial"/>
          <w:b/>
          <w:sz w:val="21"/>
          <w:szCs w:val="21"/>
        </w:rPr>
      </w:pPr>
      <w:r w:rsidRPr="00771C48">
        <w:rPr>
          <w:rFonts w:ascii="Arial" w:hAnsi="Arial" w:cs="Arial"/>
          <w:b/>
          <w:sz w:val="21"/>
          <w:szCs w:val="21"/>
        </w:rPr>
        <w:t>Le denominazioni dei corrispondenti si descrivono per esteso, senza preposizioni, abbreviazioni o segni di punteggiatura e riducendo per quanto possibile l’uso delle lettere maiuscole</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L’anagrafica si compone dei soli nomi che identificano il corrispondente, con l’esclusione delle preposizioni semplici o articolate iniziali, che risultano pleonastiche e soprattutto erronee nel caso di redazione di un elenco alfabetico dei corrispondenti.</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b/>
          <w:bCs/>
          <w:sz w:val="21"/>
          <w:szCs w:val="21"/>
        </w:rPr>
        <w:t>SI:</w:t>
      </w:r>
      <w:r w:rsidRPr="00771C48">
        <w:rPr>
          <w:rFonts w:ascii="Arial" w:hAnsi="Arial" w:cs="Arial"/>
          <w:sz w:val="21"/>
          <w:szCs w:val="21"/>
        </w:rPr>
        <w:t xml:space="preserve"> </w:t>
      </w:r>
      <w:r w:rsidRPr="00771C48">
        <w:rPr>
          <w:rFonts w:ascii="Arial" w:hAnsi="Arial" w:cs="Arial"/>
          <w:i/>
          <w:color w:val="0047FF"/>
          <w:sz w:val="21"/>
          <w:szCs w:val="21"/>
        </w:rPr>
        <w:t>Comune di Trento - Consiglio comunale</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sz w:val="21"/>
          <w:szCs w:val="21"/>
        </w:rPr>
        <w:t xml:space="preserve">NO: </w:t>
      </w:r>
      <w:r w:rsidRPr="00771C48">
        <w:rPr>
          <w:rFonts w:ascii="Arial" w:hAnsi="Arial" w:cs="Arial"/>
          <w:i/>
          <w:color w:val="0047FF"/>
          <w:sz w:val="21"/>
          <w:szCs w:val="21"/>
        </w:rPr>
        <w:t>Ai componenti del Consiglio comunale di Trento</w:t>
      </w:r>
    </w:p>
    <w:p w:rsidR="00771C48" w:rsidRPr="00771C48" w:rsidRDefault="00771C48" w:rsidP="00771C48">
      <w:pPr>
        <w:pStyle w:val="Corpotestoexemplum"/>
        <w:rPr>
          <w:rFonts w:ascii="Arial" w:hAnsi="Arial" w:cs="Arial"/>
          <w:i/>
          <w:color w:val="0070C0"/>
          <w:sz w:val="21"/>
          <w:szCs w:val="21"/>
        </w:rPr>
      </w:pPr>
    </w:p>
    <w:p w:rsidR="00771C48" w:rsidRPr="00771C48" w:rsidRDefault="00771C48" w:rsidP="00771C48">
      <w:pPr>
        <w:pStyle w:val="Corpotesto"/>
        <w:ind w:firstLine="0"/>
        <w:rPr>
          <w:rFonts w:ascii="Arial" w:hAnsi="Arial" w:cs="Arial"/>
          <w:sz w:val="21"/>
          <w:szCs w:val="21"/>
        </w:rPr>
      </w:pPr>
      <w:r w:rsidRPr="00771C48">
        <w:rPr>
          <w:rFonts w:ascii="Arial" w:hAnsi="Arial" w:cs="Arial"/>
          <w:sz w:val="21"/>
          <w:szCs w:val="21"/>
        </w:rPr>
        <w:t>I nomi di persona e di struttura si scrivono completi e per esteso, senza storpiature, segni di punteggiatura o abbreviazioni.</w:t>
      </w:r>
    </w:p>
    <w:p w:rsidR="00771C48" w:rsidRPr="00771C48" w:rsidRDefault="00771C48" w:rsidP="00771C48">
      <w:pPr>
        <w:pStyle w:val="Corpotestoexemplum"/>
        <w:rPr>
          <w:rFonts w:ascii="Arial" w:hAnsi="Arial" w:cs="Arial"/>
          <w:i/>
          <w:color w:val="0070C0"/>
          <w:sz w:val="21"/>
          <w:szCs w:val="21"/>
        </w:rPr>
      </w:pPr>
      <w:r w:rsidRPr="00771C48">
        <w:rPr>
          <w:rFonts w:ascii="Arial" w:hAnsi="Arial" w:cs="Arial"/>
          <w:b/>
          <w:bCs/>
          <w:sz w:val="21"/>
          <w:szCs w:val="21"/>
        </w:rPr>
        <w:t xml:space="preserve">SI </w:t>
      </w:r>
      <w:r w:rsidRPr="001129D9">
        <w:rPr>
          <w:rFonts w:ascii="Arial" w:hAnsi="Arial" w:cs="Arial"/>
          <w:i/>
          <w:iCs/>
          <w:color w:val="0047FF"/>
          <w:sz w:val="21"/>
          <w:szCs w:val="21"/>
        </w:rPr>
        <w:t>Prefettura di Torino - Ufficio territoriale del Governo</w:t>
      </w:r>
    </w:p>
    <w:p w:rsidR="00771C48" w:rsidRPr="00771C48" w:rsidRDefault="00771C48" w:rsidP="00771C48">
      <w:pPr>
        <w:pStyle w:val="Corpotestoexemplum"/>
        <w:rPr>
          <w:rFonts w:ascii="Arial" w:hAnsi="Arial" w:cs="Arial"/>
          <w:i/>
          <w:color w:val="0070C0"/>
          <w:sz w:val="21"/>
          <w:szCs w:val="21"/>
        </w:rPr>
      </w:pPr>
      <w:r w:rsidRPr="00771C48">
        <w:rPr>
          <w:rFonts w:ascii="Arial" w:hAnsi="Arial" w:cs="Arial"/>
          <w:sz w:val="21"/>
          <w:szCs w:val="21"/>
        </w:rPr>
        <w:t>No</w:t>
      </w:r>
      <w:r w:rsidRPr="00771C48">
        <w:rPr>
          <w:rFonts w:ascii="Arial" w:hAnsi="Arial" w:cs="Arial"/>
          <w:sz w:val="21"/>
          <w:szCs w:val="21"/>
        </w:rPr>
        <w:tab/>
      </w:r>
      <w:proofErr w:type="spellStart"/>
      <w:r w:rsidRPr="001129D9">
        <w:rPr>
          <w:rFonts w:ascii="Arial" w:hAnsi="Arial" w:cs="Arial"/>
          <w:i/>
          <w:iCs/>
          <w:color w:val="0047FF"/>
          <w:sz w:val="21"/>
          <w:szCs w:val="21"/>
        </w:rPr>
        <w:t>Pref</w:t>
      </w:r>
      <w:proofErr w:type="spellEnd"/>
      <w:r w:rsidRPr="001129D9">
        <w:rPr>
          <w:rFonts w:ascii="Arial" w:hAnsi="Arial" w:cs="Arial"/>
          <w:i/>
          <w:iCs/>
          <w:color w:val="0047FF"/>
          <w:sz w:val="21"/>
          <w:szCs w:val="21"/>
        </w:rPr>
        <w:t>. di To.</w:t>
      </w:r>
    </w:p>
    <w:p w:rsidR="00771C48" w:rsidRPr="00771C48" w:rsidRDefault="00771C48" w:rsidP="00771C48">
      <w:pPr>
        <w:pStyle w:val="Corpotestoexemplum"/>
        <w:spacing w:before="113"/>
        <w:rPr>
          <w:rFonts w:ascii="Arial" w:hAnsi="Arial" w:cs="Arial"/>
          <w:i/>
          <w:iCs/>
          <w:color w:val="0047FF"/>
          <w:sz w:val="21"/>
          <w:szCs w:val="21"/>
        </w:rPr>
      </w:pPr>
      <w:r w:rsidRPr="00771C48">
        <w:rPr>
          <w:rFonts w:ascii="Arial" w:hAnsi="Arial" w:cs="Arial"/>
          <w:b/>
          <w:bCs/>
          <w:sz w:val="21"/>
          <w:szCs w:val="21"/>
        </w:rPr>
        <w:t>SI</w:t>
      </w:r>
      <w:r w:rsidRPr="00771C48">
        <w:rPr>
          <w:rFonts w:ascii="Arial" w:hAnsi="Arial" w:cs="Arial"/>
          <w:sz w:val="21"/>
          <w:szCs w:val="21"/>
        </w:rPr>
        <w:tab/>
      </w:r>
      <w:r w:rsidRPr="00771C48">
        <w:rPr>
          <w:rFonts w:ascii="Arial" w:hAnsi="Arial" w:cs="Arial"/>
          <w:i/>
          <w:iCs/>
          <w:color w:val="0047FF"/>
          <w:sz w:val="21"/>
          <w:szCs w:val="21"/>
        </w:rPr>
        <w:t>Ministero dell´economia e delle finanze - MEF</w:t>
      </w:r>
    </w:p>
    <w:p w:rsidR="00771C48" w:rsidRPr="00771C48" w:rsidRDefault="00771C48" w:rsidP="00771C48">
      <w:pPr>
        <w:pStyle w:val="Corpotestoexemplum"/>
        <w:rPr>
          <w:rFonts w:ascii="Arial" w:hAnsi="Arial" w:cs="Arial"/>
          <w:i/>
          <w:iCs/>
          <w:color w:val="0047FF"/>
          <w:sz w:val="21"/>
          <w:szCs w:val="21"/>
        </w:rPr>
      </w:pPr>
      <w:r w:rsidRPr="00771C48">
        <w:rPr>
          <w:rFonts w:ascii="Arial" w:hAnsi="Arial" w:cs="Arial"/>
          <w:sz w:val="21"/>
          <w:szCs w:val="21"/>
        </w:rPr>
        <w:t>No</w:t>
      </w:r>
      <w:r w:rsidRPr="00771C48">
        <w:rPr>
          <w:rFonts w:ascii="Arial" w:hAnsi="Arial" w:cs="Arial"/>
          <w:sz w:val="21"/>
          <w:szCs w:val="21"/>
        </w:rPr>
        <w:tab/>
      </w:r>
      <w:r w:rsidRPr="00771C48">
        <w:rPr>
          <w:rFonts w:ascii="Arial" w:hAnsi="Arial" w:cs="Arial"/>
          <w:i/>
          <w:iCs/>
          <w:color w:val="0047FF"/>
          <w:sz w:val="21"/>
          <w:szCs w:val="21"/>
        </w:rPr>
        <w:t>Min. Eco e Fin</w:t>
      </w:r>
    </w:p>
    <w:p w:rsidR="00771C48" w:rsidRPr="00771C48" w:rsidRDefault="00771C48" w:rsidP="00771C48">
      <w:pPr>
        <w:pStyle w:val="Corpotestoexemplum"/>
        <w:rPr>
          <w:rFonts w:ascii="Arial" w:hAnsi="Arial" w:cs="Arial"/>
          <w:i/>
          <w:iCs/>
          <w:color w:val="0047FF"/>
          <w:sz w:val="21"/>
          <w:szCs w:val="21"/>
        </w:rPr>
      </w:pPr>
      <w:r w:rsidRPr="00771C48">
        <w:rPr>
          <w:rFonts w:ascii="Arial" w:hAnsi="Arial" w:cs="Arial"/>
          <w:color w:val="000000"/>
          <w:sz w:val="21"/>
          <w:szCs w:val="21"/>
        </w:rPr>
        <w:t>No</w:t>
      </w:r>
      <w:r w:rsidRPr="00771C48">
        <w:rPr>
          <w:rFonts w:ascii="Arial" w:hAnsi="Arial" w:cs="Arial"/>
          <w:color w:val="000000"/>
          <w:sz w:val="21"/>
          <w:szCs w:val="21"/>
        </w:rPr>
        <w:tab/>
      </w:r>
      <w:r w:rsidRPr="00771C48">
        <w:rPr>
          <w:rFonts w:ascii="Arial" w:hAnsi="Arial" w:cs="Arial"/>
          <w:i/>
          <w:iCs/>
          <w:color w:val="0047FF"/>
          <w:sz w:val="21"/>
          <w:szCs w:val="21"/>
        </w:rPr>
        <w:t>MEF.</w:t>
      </w:r>
    </w:p>
    <w:p w:rsidR="00771C48" w:rsidRPr="00771C48" w:rsidRDefault="00771C48" w:rsidP="00771C48">
      <w:pPr>
        <w:pStyle w:val="Corpotestoexemplum"/>
        <w:spacing w:before="113"/>
        <w:rPr>
          <w:rFonts w:ascii="Arial" w:hAnsi="Arial" w:cs="Arial"/>
          <w:i/>
          <w:color w:val="0047FF"/>
          <w:sz w:val="21"/>
          <w:szCs w:val="21"/>
        </w:rPr>
      </w:pPr>
      <w:r w:rsidRPr="00771C48">
        <w:rPr>
          <w:rFonts w:ascii="Arial" w:hAnsi="Arial" w:cs="Arial"/>
          <w:b/>
          <w:bCs/>
          <w:sz w:val="21"/>
          <w:szCs w:val="21"/>
        </w:rPr>
        <w:t>SI</w:t>
      </w:r>
      <w:r w:rsidRPr="00771C48">
        <w:rPr>
          <w:rFonts w:ascii="Arial" w:hAnsi="Arial" w:cs="Arial"/>
          <w:sz w:val="21"/>
          <w:szCs w:val="21"/>
        </w:rPr>
        <w:tab/>
      </w:r>
      <w:r w:rsidRPr="00771C48">
        <w:rPr>
          <w:rFonts w:ascii="Arial" w:hAnsi="Arial" w:cs="Arial"/>
          <w:i/>
          <w:color w:val="0047FF"/>
          <w:sz w:val="21"/>
          <w:szCs w:val="21"/>
        </w:rPr>
        <w:t xml:space="preserve">Zanni Rosiello </w:t>
      </w:r>
      <w:r w:rsidR="001129D9">
        <w:rPr>
          <w:rFonts w:ascii="Arial" w:hAnsi="Arial" w:cs="Arial"/>
          <w:i/>
          <w:color w:val="0047FF"/>
          <w:sz w:val="21"/>
          <w:szCs w:val="21"/>
        </w:rPr>
        <w:t>Pia</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sz w:val="21"/>
          <w:szCs w:val="21"/>
        </w:rPr>
        <w:t>No</w:t>
      </w:r>
      <w:r w:rsidRPr="00771C48">
        <w:rPr>
          <w:rFonts w:ascii="Arial" w:hAnsi="Arial" w:cs="Arial"/>
          <w:i/>
          <w:iCs/>
          <w:color w:val="0047FF"/>
          <w:sz w:val="21"/>
          <w:szCs w:val="21"/>
        </w:rPr>
        <w:tab/>
        <w:t xml:space="preserve">Z. </w:t>
      </w:r>
      <w:r w:rsidRPr="00771C48">
        <w:rPr>
          <w:rFonts w:ascii="Arial" w:hAnsi="Arial" w:cs="Arial"/>
          <w:i/>
          <w:color w:val="0047FF"/>
          <w:sz w:val="21"/>
          <w:szCs w:val="21"/>
        </w:rPr>
        <w:t xml:space="preserve">Rosiello </w:t>
      </w:r>
      <w:r w:rsidR="001129D9">
        <w:rPr>
          <w:rFonts w:ascii="Arial" w:hAnsi="Arial" w:cs="Arial"/>
          <w:i/>
          <w:color w:val="0047FF"/>
          <w:sz w:val="21"/>
          <w:szCs w:val="21"/>
        </w:rPr>
        <w:t>Pia</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lastRenderedPageBreak/>
        <w:t>I nomi di persona, le cariche e gli organi sono descritti con l’iniziale maiuscola. I nomi di struttura, inoltre, si descrivono, di norma, con l’iniziale maiuscola solo nella prima parola della denominazione.</w:t>
      </w:r>
    </w:p>
    <w:p w:rsidR="00771C48" w:rsidRPr="00771C48" w:rsidRDefault="00771C48" w:rsidP="00771C48">
      <w:pPr>
        <w:pStyle w:val="Titolino"/>
        <w:rPr>
          <w:rFonts w:ascii="Arial" w:hAnsi="Arial" w:cs="Arial"/>
          <w:sz w:val="21"/>
          <w:szCs w:val="21"/>
        </w:rPr>
      </w:pPr>
      <w:r w:rsidRPr="00771C48">
        <w:rPr>
          <w:rFonts w:ascii="Arial" w:hAnsi="Arial" w:cs="Arial"/>
          <w:sz w:val="21"/>
          <w:szCs w:val="21"/>
        </w:rPr>
        <w:t>Per i nomi di persona:</w:t>
      </w:r>
    </w:p>
    <w:p w:rsidR="00771C48" w:rsidRPr="001129D9" w:rsidRDefault="00771C48" w:rsidP="00771C48">
      <w:pPr>
        <w:pStyle w:val="Corpotestoexemplum"/>
        <w:rPr>
          <w:rFonts w:ascii="Arial" w:hAnsi="Arial" w:cs="Arial"/>
          <w:i/>
          <w:color w:val="0047FF"/>
          <w:sz w:val="21"/>
          <w:szCs w:val="21"/>
        </w:rPr>
      </w:pPr>
      <w:r w:rsidRPr="00771C48">
        <w:rPr>
          <w:rFonts w:ascii="Arial" w:hAnsi="Arial" w:cs="Arial"/>
          <w:b/>
          <w:bCs/>
          <w:sz w:val="21"/>
          <w:szCs w:val="21"/>
        </w:rPr>
        <w:t>SI</w:t>
      </w:r>
      <w:r w:rsidRPr="00771C48">
        <w:rPr>
          <w:rFonts w:ascii="Arial" w:hAnsi="Arial" w:cs="Arial"/>
          <w:sz w:val="21"/>
          <w:szCs w:val="21"/>
        </w:rPr>
        <w:tab/>
      </w:r>
      <w:r w:rsidRPr="001129D9">
        <w:rPr>
          <w:rFonts w:ascii="Arial" w:hAnsi="Arial" w:cs="Arial"/>
          <w:i/>
          <w:color w:val="0047FF"/>
          <w:sz w:val="21"/>
          <w:szCs w:val="21"/>
        </w:rPr>
        <w:t>Bianchi Giovanni</w:t>
      </w:r>
    </w:p>
    <w:p w:rsidR="00771C48" w:rsidRPr="00771C48" w:rsidRDefault="00771C48" w:rsidP="00771C48">
      <w:pPr>
        <w:pStyle w:val="Corpotestoexemplum"/>
        <w:rPr>
          <w:rFonts w:ascii="Arial" w:hAnsi="Arial" w:cs="Arial"/>
          <w:color w:val="0070C0"/>
          <w:sz w:val="21"/>
          <w:szCs w:val="21"/>
        </w:rPr>
      </w:pPr>
      <w:r w:rsidRPr="00771C48">
        <w:rPr>
          <w:rFonts w:ascii="Arial" w:hAnsi="Arial" w:cs="Arial"/>
          <w:sz w:val="21"/>
          <w:szCs w:val="21"/>
        </w:rPr>
        <w:t>No</w:t>
      </w:r>
      <w:r w:rsidRPr="00771C48">
        <w:rPr>
          <w:rFonts w:ascii="Arial" w:hAnsi="Arial" w:cs="Arial"/>
          <w:i/>
          <w:color w:val="0070C0"/>
          <w:sz w:val="21"/>
          <w:szCs w:val="21"/>
        </w:rPr>
        <w:tab/>
      </w:r>
      <w:r w:rsidRPr="001129D9">
        <w:rPr>
          <w:rFonts w:ascii="Arial" w:hAnsi="Arial" w:cs="Arial"/>
          <w:i/>
          <w:color w:val="0047FF"/>
          <w:sz w:val="21"/>
          <w:szCs w:val="21"/>
        </w:rPr>
        <w:t xml:space="preserve">Bianchi </w:t>
      </w:r>
      <w:proofErr w:type="spellStart"/>
      <w:r w:rsidRPr="001129D9">
        <w:rPr>
          <w:rFonts w:ascii="Arial" w:hAnsi="Arial" w:cs="Arial"/>
          <w:i/>
          <w:color w:val="0047FF"/>
          <w:sz w:val="21"/>
          <w:szCs w:val="21"/>
        </w:rPr>
        <w:t>giovanni</w:t>
      </w:r>
      <w:proofErr w:type="spellEnd"/>
      <w:r w:rsidRPr="00771C48">
        <w:rPr>
          <w:rFonts w:ascii="Arial" w:hAnsi="Arial" w:cs="Arial"/>
          <w:color w:val="0070C0"/>
          <w:sz w:val="21"/>
          <w:szCs w:val="21"/>
        </w:rPr>
        <w:t xml:space="preserve"> </w:t>
      </w:r>
    </w:p>
    <w:p w:rsidR="00771C48" w:rsidRPr="00771C48" w:rsidRDefault="00771C48" w:rsidP="00771C48">
      <w:pPr>
        <w:pStyle w:val="Corpotestoexemplum"/>
        <w:rPr>
          <w:rFonts w:ascii="Arial" w:hAnsi="Arial" w:cs="Arial"/>
          <w:i/>
          <w:color w:val="0070C0"/>
          <w:sz w:val="21"/>
          <w:szCs w:val="21"/>
        </w:rPr>
      </w:pPr>
      <w:r w:rsidRPr="00771C48">
        <w:rPr>
          <w:rFonts w:ascii="Arial" w:hAnsi="Arial" w:cs="Arial"/>
          <w:sz w:val="21"/>
          <w:szCs w:val="21"/>
        </w:rPr>
        <w:t>No</w:t>
      </w:r>
      <w:r w:rsidRPr="00771C48">
        <w:rPr>
          <w:rFonts w:ascii="Arial" w:hAnsi="Arial" w:cs="Arial"/>
          <w:sz w:val="21"/>
          <w:szCs w:val="21"/>
        </w:rPr>
        <w:tab/>
      </w:r>
      <w:r w:rsidRPr="001129D9">
        <w:rPr>
          <w:rFonts w:ascii="Arial" w:hAnsi="Arial" w:cs="Arial"/>
          <w:i/>
          <w:color w:val="0047FF"/>
          <w:sz w:val="21"/>
          <w:szCs w:val="21"/>
        </w:rPr>
        <w:t>BIANCHI Giovanni</w:t>
      </w:r>
    </w:p>
    <w:p w:rsidR="00771C48" w:rsidRPr="00771C48" w:rsidRDefault="00771C48" w:rsidP="00771C48">
      <w:pPr>
        <w:pStyle w:val="Corpotestoexemplum"/>
        <w:rPr>
          <w:rFonts w:ascii="Arial" w:hAnsi="Arial" w:cs="Arial"/>
          <w:i/>
          <w:color w:val="0070C0"/>
          <w:sz w:val="21"/>
          <w:szCs w:val="21"/>
        </w:rPr>
      </w:pPr>
      <w:r w:rsidRPr="00771C48">
        <w:rPr>
          <w:rFonts w:ascii="Arial" w:hAnsi="Arial" w:cs="Arial"/>
          <w:sz w:val="21"/>
          <w:szCs w:val="21"/>
        </w:rPr>
        <w:t>No</w:t>
      </w:r>
      <w:r w:rsidRPr="00771C48">
        <w:rPr>
          <w:rFonts w:ascii="Arial" w:hAnsi="Arial" w:cs="Arial"/>
          <w:i/>
          <w:color w:val="0070C0"/>
          <w:sz w:val="21"/>
          <w:szCs w:val="21"/>
        </w:rPr>
        <w:tab/>
      </w:r>
      <w:r w:rsidRPr="001129D9">
        <w:rPr>
          <w:rFonts w:ascii="Arial" w:hAnsi="Arial" w:cs="Arial"/>
          <w:i/>
          <w:color w:val="0047FF"/>
          <w:sz w:val="21"/>
          <w:szCs w:val="21"/>
        </w:rPr>
        <w:t>BIANCHI GIOVANNI</w:t>
      </w:r>
    </w:p>
    <w:p w:rsidR="00771C48" w:rsidRPr="00771C48" w:rsidRDefault="00771C48" w:rsidP="00771C48">
      <w:pPr>
        <w:pStyle w:val="Titolino"/>
        <w:rPr>
          <w:rFonts w:ascii="Arial" w:hAnsi="Arial" w:cs="Arial"/>
          <w:sz w:val="21"/>
          <w:szCs w:val="21"/>
        </w:rPr>
      </w:pPr>
      <w:r w:rsidRPr="00771C48">
        <w:rPr>
          <w:rFonts w:ascii="Arial" w:hAnsi="Arial" w:cs="Arial"/>
          <w:sz w:val="21"/>
          <w:szCs w:val="21"/>
        </w:rPr>
        <w:t>Per le cariche:</w:t>
      </w:r>
    </w:p>
    <w:p w:rsidR="00771C48" w:rsidRPr="00771C48" w:rsidRDefault="00771C48" w:rsidP="00771C48">
      <w:pPr>
        <w:pStyle w:val="Corpotestoexemplum"/>
        <w:rPr>
          <w:rFonts w:ascii="Arial" w:hAnsi="Arial" w:cs="Arial"/>
          <w:color w:val="0070C0"/>
          <w:sz w:val="21"/>
          <w:szCs w:val="21"/>
        </w:rPr>
      </w:pPr>
      <w:r w:rsidRPr="00771C48">
        <w:rPr>
          <w:rFonts w:ascii="Arial" w:hAnsi="Arial" w:cs="Arial"/>
          <w:b/>
          <w:bCs/>
          <w:sz w:val="21"/>
          <w:szCs w:val="21"/>
        </w:rPr>
        <w:t>SI</w:t>
      </w:r>
      <w:r w:rsidRPr="00771C48">
        <w:rPr>
          <w:rFonts w:ascii="Arial" w:hAnsi="Arial" w:cs="Arial"/>
          <w:sz w:val="21"/>
          <w:szCs w:val="21"/>
        </w:rPr>
        <w:tab/>
      </w:r>
      <w:r w:rsidRPr="001129D9">
        <w:rPr>
          <w:rFonts w:ascii="Arial" w:hAnsi="Arial" w:cs="Arial"/>
          <w:i/>
          <w:color w:val="0047FF"/>
          <w:sz w:val="21"/>
          <w:szCs w:val="21"/>
        </w:rPr>
        <w:t>Comune di Trento - Gabinetto del sindaco</w:t>
      </w:r>
      <w:r w:rsidRPr="00771C48">
        <w:rPr>
          <w:rFonts w:ascii="Arial" w:hAnsi="Arial" w:cs="Arial"/>
          <w:color w:val="0070C0"/>
          <w:sz w:val="21"/>
          <w:szCs w:val="21"/>
        </w:rPr>
        <w:t xml:space="preserve"> </w:t>
      </w:r>
    </w:p>
    <w:p w:rsidR="00771C48" w:rsidRPr="00771C48" w:rsidRDefault="00771C48" w:rsidP="00771C48">
      <w:pPr>
        <w:pStyle w:val="Corpotestoexemplum"/>
        <w:rPr>
          <w:rFonts w:ascii="Arial" w:hAnsi="Arial" w:cs="Arial"/>
          <w:i/>
          <w:color w:val="0070C0"/>
          <w:sz w:val="21"/>
          <w:szCs w:val="21"/>
        </w:rPr>
      </w:pPr>
      <w:r w:rsidRPr="00771C48">
        <w:rPr>
          <w:rFonts w:ascii="Arial" w:hAnsi="Arial" w:cs="Arial"/>
          <w:sz w:val="21"/>
          <w:szCs w:val="21"/>
        </w:rPr>
        <w:t>No</w:t>
      </w:r>
      <w:r w:rsidRPr="00771C48">
        <w:rPr>
          <w:rFonts w:ascii="Arial" w:hAnsi="Arial" w:cs="Arial"/>
          <w:sz w:val="21"/>
          <w:szCs w:val="21"/>
        </w:rPr>
        <w:tab/>
      </w:r>
      <w:r w:rsidRPr="001129D9">
        <w:rPr>
          <w:rFonts w:ascii="Arial" w:hAnsi="Arial" w:cs="Arial"/>
          <w:i/>
          <w:color w:val="0047FF"/>
          <w:sz w:val="21"/>
          <w:szCs w:val="21"/>
        </w:rPr>
        <w:t>Gabinetto del Sindaco di Trento</w:t>
      </w:r>
    </w:p>
    <w:p w:rsidR="00771C48" w:rsidRPr="00771C48" w:rsidRDefault="00771C48" w:rsidP="00771C48">
      <w:pPr>
        <w:pStyle w:val="Titolino"/>
        <w:rPr>
          <w:rFonts w:ascii="Arial" w:hAnsi="Arial" w:cs="Arial"/>
          <w:sz w:val="21"/>
          <w:szCs w:val="21"/>
        </w:rPr>
      </w:pPr>
      <w:r w:rsidRPr="00771C48">
        <w:rPr>
          <w:rFonts w:ascii="Arial" w:hAnsi="Arial" w:cs="Arial"/>
          <w:sz w:val="21"/>
          <w:szCs w:val="21"/>
        </w:rPr>
        <w:t>Per i nomi di struttura:</w:t>
      </w:r>
    </w:p>
    <w:p w:rsidR="00771C48" w:rsidRPr="00771C48" w:rsidRDefault="00771C48" w:rsidP="00771C48">
      <w:pPr>
        <w:pStyle w:val="Corpotestoexemplum"/>
        <w:rPr>
          <w:rFonts w:ascii="Arial" w:hAnsi="Arial" w:cs="Arial"/>
          <w:i/>
          <w:color w:val="0070C0"/>
          <w:sz w:val="21"/>
          <w:szCs w:val="21"/>
        </w:rPr>
      </w:pPr>
      <w:r w:rsidRPr="00771C48">
        <w:rPr>
          <w:rFonts w:ascii="Arial" w:hAnsi="Arial" w:cs="Arial"/>
          <w:b/>
          <w:bCs/>
          <w:sz w:val="21"/>
          <w:szCs w:val="21"/>
        </w:rPr>
        <w:t>SI</w:t>
      </w:r>
      <w:r w:rsidRPr="00771C48">
        <w:rPr>
          <w:rFonts w:ascii="Arial" w:hAnsi="Arial" w:cs="Arial"/>
          <w:sz w:val="21"/>
          <w:szCs w:val="21"/>
        </w:rPr>
        <w:tab/>
      </w:r>
      <w:r w:rsidRPr="001129D9">
        <w:rPr>
          <w:rFonts w:ascii="Arial" w:hAnsi="Arial" w:cs="Arial"/>
          <w:i/>
          <w:color w:val="0047FF"/>
          <w:sz w:val="21"/>
          <w:szCs w:val="21"/>
        </w:rPr>
        <w:t>Comune di Trento</w:t>
      </w:r>
    </w:p>
    <w:p w:rsidR="00771C48" w:rsidRPr="00771C48" w:rsidRDefault="00771C48" w:rsidP="00771C48">
      <w:pPr>
        <w:pStyle w:val="Corpotestoexemplum"/>
        <w:rPr>
          <w:rFonts w:ascii="Arial" w:hAnsi="Arial" w:cs="Arial"/>
          <w:i/>
          <w:color w:val="0070C0"/>
          <w:sz w:val="21"/>
          <w:szCs w:val="21"/>
        </w:rPr>
      </w:pPr>
      <w:r w:rsidRPr="00771C48">
        <w:rPr>
          <w:rFonts w:ascii="Arial" w:hAnsi="Arial" w:cs="Arial"/>
          <w:sz w:val="21"/>
          <w:szCs w:val="21"/>
        </w:rPr>
        <w:t>No</w:t>
      </w:r>
      <w:r w:rsidRPr="00771C48">
        <w:rPr>
          <w:rFonts w:ascii="Arial" w:hAnsi="Arial" w:cs="Arial"/>
          <w:sz w:val="21"/>
          <w:szCs w:val="21"/>
        </w:rPr>
        <w:tab/>
        <w:t xml:space="preserve"> </w:t>
      </w:r>
      <w:r w:rsidRPr="001129D9">
        <w:rPr>
          <w:rFonts w:ascii="Arial" w:hAnsi="Arial" w:cs="Arial"/>
          <w:i/>
          <w:color w:val="0047FF"/>
          <w:sz w:val="21"/>
          <w:szCs w:val="21"/>
        </w:rPr>
        <w:t>COMUNE DI TRENTO</w:t>
      </w:r>
    </w:p>
    <w:p w:rsidR="00771C48" w:rsidRPr="00771C48" w:rsidRDefault="00771C48" w:rsidP="00771C48">
      <w:pPr>
        <w:pStyle w:val="Corpotestoexemplum"/>
        <w:rPr>
          <w:rFonts w:ascii="Arial" w:hAnsi="Arial" w:cs="Arial"/>
          <w:i/>
          <w:color w:val="0070C0"/>
          <w:sz w:val="21"/>
          <w:szCs w:val="21"/>
        </w:rPr>
      </w:pPr>
      <w:r w:rsidRPr="00771C48">
        <w:rPr>
          <w:rFonts w:ascii="Arial" w:hAnsi="Arial" w:cs="Arial"/>
          <w:b/>
          <w:bCs/>
          <w:sz w:val="21"/>
          <w:szCs w:val="21"/>
        </w:rPr>
        <w:t>SI</w:t>
      </w:r>
      <w:r w:rsidRPr="00771C48">
        <w:rPr>
          <w:rFonts w:ascii="Arial" w:hAnsi="Arial" w:cs="Arial"/>
          <w:sz w:val="21"/>
          <w:szCs w:val="21"/>
        </w:rPr>
        <w:tab/>
      </w:r>
      <w:r w:rsidRPr="001129D9">
        <w:rPr>
          <w:rFonts w:ascii="Arial" w:hAnsi="Arial" w:cs="Arial"/>
          <w:i/>
          <w:color w:val="0047FF"/>
          <w:sz w:val="21"/>
          <w:szCs w:val="21"/>
        </w:rPr>
        <w:t>Ministero degli affari esteri - MAE</w:t>
      </w:r>
    </w:p>
    <w:p w:rsidR="00771C48" w:rsidRPr="00771C48" w:rsidRDefault="00771C48" w:rsidP="00771C48">
      <w:pPr>
        <w:pStyle w:val="Corpotestoexemplum"/>
        <w:rPr>
          <w:rFonts w:ascii="Arial" w:hAnsi="Arial" w:cs="Arial"/>
          <w:i/>
          <w:color w:val="0070C0"/>
          <w:sz w:val="21"/>
          <w:szCs w:val="21"/>
        </w:rPr>
      </w:pPr>
      <w:r w:rsidRPr="00771C48">
        <w:rPr>
          <w:rFonts w:ascii="Arial" w:hAnsi="Arial" w:cs="Arial"/>
          <w:sz w:val="21"/>
          <w:szCs w:val="21"/>
        </w:rPr>
        <w:t>No</w:t>
      </w:r>
      <w:r w:rsidRPr="00771C48">
        <w:rPr>
          <w:rFonts w:ascii="Arial" w:hAnsi="Arial" w:cs="Arial"/>
          <w:i/>
          <w:color w:val="0070C0"/>
          <w:sz w:val="21"/>
          <w:szCs w:val="21"/>
        </w:rPr>
        <w:tab/>
      </w:r>
      <w:r w:rsidRPr="001129D9">
        <w:rPr>
          <w:rFonts w:ascii="Arial" w:hAnsi="Arial" w:cs="Arial"/>
          <w:i/>
          <w:color w:val="0047FF"/>
          <w:sz w:val="21"/>
          <w:szCs w:val="21"/>
        </w:rPr>
        <w:t>Ministero Affari Esteri</w:t>
      </w:r>
    </w:p>
    <w:p w:rsidR="00771C48" w:rsidRPr="00771C48" w:rsidRDefault="00771C48" w:rsidP="00771C48">
      <w:pPr>
        <w:pStyle w:val="Corpotestoexemplum"/>
        <w:rPr>
          <w:rFonts w:ascii="Arial" w:hAnsi="Arial" w:cs="Arial"/>
          <w:sz w:val="21"/>
          <w:szCs w:val="21"/>
        </w:rPr>
      </w:pPr>
    </w:p>
    <w:p w:rsidR="00771C48" w:rsidRPr="00771C48" w:rsidRDefault="00771C48" w:rsidP="00771C48">
      <w:pPr>
        <w:pStyle w:val="Definizione"/>
        <w:ind w:left="0" w:firstLine="0"/>
        <w:rPr>
          <w:rFonts w:ascii="Arial" w:hAnsi="Arial" w:cs="Arial"/>
          <w:b/>
          <w:sz w:val="21"/>
          <w:szCs w:val="21"/>
        </w:rPr>
      </w:pPr>
    </w:p>
    <w:p w:rsidR="00771C48" w:rsidRPr="00771C48" w:rsidRDefault="00771C48" w:rsidP="00771C48">
      <w:pPr>
        <w:pStyle w:val="Definizione"/>
        <w:spacing w:before="113"/>
        <w:ind w:left="0" w:firstLine="0"/>
        <w:rPr>
          <w:rFonts w:ascii="Arial" w:hAnsi="Arial" w:cs="Arial"/>
          <w:b/>
          <w:sz w:val="21"/>
          <w:szCs w:val="21"/>
        </w:rPr>
      </w:pPr>
      <w:r w:rsidRPr="00771C48">
        <w:rPr>
          <w:rFonts w:ascii="Arial" w:hAnsi="Arial" w:cs="Arial"/>
          <w:b/>
          <w:sz w:val="21"/>
          <w:szCs w:val="21"/>
        </w:rPr>
        <w:t>I nomi stranieri si riportano nella lingua originale e, di norma, non si traducono</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I nomi stranieri si riportano nella lingua originale, con l’eccezione della denominazione dello stato, che viene riportato in lingua italiana.</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 xml:space="preserve">Al fine di facilitare la registrazione, i nomi stranieri si scrivono senza segni diacritici, riportando semplicemente le lettere dell’alfabeto italiano. </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I nomi stranieri, di norma, non si traducono. Se lo si ritenesse necessario, è ammessa la traduzione del nome per le sole strutture, in modo da formare un’anagrafica articolata con forma parallela. La forma italiana segue quella in lingua originale.</w:t>
      </w:r>
    </w:p>
    <w:p w:rsidR="00771C48" w:rsidRPr="00771C48" w:rsidRDefault="00771C48" w:rsidP="00771C48">
      <w:pPr>
        <w:pStyle w:val="Corpotestoexemplum"/>
        <w:rPr>
          <w:rFonts w:ascii="Arial" w:hAnsi="Arial" w:cs="Arial"/>
          <w:i/>
          <w:color w:val="0070C0"/>
          <w:sz w:val="21"/>
          <w:szCs w:val="21"/>
        </w:rPr>
      </w:pPr>
      <w:r w:rsidRPr="00771C48">
        <w:rPr>
          <w:rFonts w:ascii="Arial" w:hAnsi="Arial" w:cs="Arial"/>
          <w:b/>
          <w:bCs/>
          <w:sz w:val="21"/>
          <w:szCs w:val="21"/>
        </w:rPr>
        <w:t>SI</w:t>
      </w:r>
      <w:r w:rsidRPr="00771C48">
        <w:rPr>
          <w:rFonts w:ascii="Arial" w:hAnsi="Arial" w:cs="Arial"/>
          <w:sz w:val="21"/>
          <w:szCs w:val="21"/>
        </w:rPr>
        <w:tab/>
      </w:r>
      <w:r w:rsidRPr="00771C48">
        <w:rPr>
          <w:rFonts w:ascii="Arial" w:hAnsi="Arial" w:cs="Arial"/>
          <w:i/>
          <w:color w:val="0047FF"/>
          <w:sz w:val="21"/>
          <w:szCs w:val="21"/>
        </w:rPr>
        <w:t>University of Oxford - Università di Oxfor</w:t>
      </w:r>
      <w:r w:rsidRPr="00771C48">
        <w:rPr>
          <w:rFonts w:ascii="Arial" w:hAnsi="Arial" w:cs="Arial"/>
          <w:i/>
          <w:color w:val="0070C0"/>
          <w:sz w:val="21"/>
          <w:szCs w:val="21"/>
        </w:rPr>
        <w:t>d</w:t>
      </w:r>
    </w:p>
    <w:p w:rsidR="00771C48" w:rsidRPr="00771C48" w:rsidRDefault="00771C48" w:rsidP="00771C48">
      <w:pPr>
        <w:pStyle w:val="Corpotestoexemplum"/>
        <w:rPr>
          <w:rFonts w:ascii="Arial" w:hAnsi="Arial" w:cs="Arial"/>
          <w:i/>
          <w:color w:val="0070C0"/>
          <w:sz w:val="21"/>
          <w:szCs w:val="21"/>
        </w:rPr>
      </w:pPr>
      <w:r w:rsidRPr="00771C48">
        <w:rPr>
          <w:rFonts w:ascii="Arial" w:hAnsi="Arial" w:cs="Arial"/>
          <w:sz w:val="21"/>
          <w:szCs w:val="21"/>
        </w:rPr>
        <w:t>No</w:t>
      </w:r>
      <w:r w:rsidRPr="00771C48">
        <w:rPr>
          <w:rFonts w:ascii="Arial" w:hAnsi="Arial" w:cs="Arial"/>
          <w:sz w:val="21"/>
          <w:szCs w:val="21"/>
        </w:rPr>
        <w:tab/>
      </w:r>
      <w:r w:rsidRPr="00771C48">
        <w:rPr>
          <w:rFonts w:ascii="Arial" w:hAnsi="Arial" w:cs="Arial"/>
          <w:i/>
          <w:color w:val="0070C0"/>
          <w:sz w:val="21"/>
          <w:szCs w:val="21"/>
        </w:rPr>
        <w:t>Università di Oxford</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b/>
          <w:bCs/>
          <w:sz w:val="21"/>
          <w:szCs w:val="21"/>
        </w:rPr>
        <w:t>SI</w:t>
      </w:r>
      <w:r w:rsidRPr="00771C48">
        <w:rPr>
          <w:rFonts w:ascii="Arial" w:hAnsi="Arial" w:cs="Arial"/>
          <w:sz w:val="21"/>
          <w:szCs w:val="21"/>
        </w:rPr>
        <w:tab/>
      </w:r>
      <w:r w:rsidRPr="00771C48">
        <w:rPr>
          <w:rFonts w:ascii="Arial" w:hAnsi="Arial" w:cs="Arial"/>
          <w:i/>
          <w:color w:val="0047FF"/>
          <w:sz w:val="21"/>
          <w:szCs w:val="21"/>
        </w:rPr>
        <w:t xml:space="preserve">Associazione “Jardin de </w:t>
      </w:r>
      <w:proofErr w:type="spellStart"/>
      <w:r w:rsidRPr="00771C48">
        <w:rPr>
          <w:rFonts w:ascii="Arial" w:hAnsi="Arial" w:cs="Arial"/>
          <w:i/>
          <w:color w:val="0047FF"/>
          <w:sz w:val="21"/>
          <w:szCs w:val="21"/>
        </w:rPr>
        <w:t>los</w:t>
      </w:r>
      <w:proofErr w:type="spellEnd"/>
      <w:r w:rsidRPr="00771C48">
        <w:rPr>
          <w:rFonts w:ascii="Arial" w:hAnsi="Arial" w:cs="Arial"/>
          <w:i/>
          <w:color w:val="0047FF"/>
          <w:sz w:val="21"/>
          <w:szCs w:val="21"/>
        </w:rPr>
        <w:t xml:space="preserve"> </w:t>
      </w:r>
      <w:proofErr w:type="spellStart"/>
      <w:r w:rsidRPr="00771C48">
        <w:rPr>
          <w:rFonts w:ascii="Arial" w:hAnsi="Arial" w:cs="Arial"/>
          <w:i/>
          <w:color w:val="0047FF"/>
          <w:sz w:val="21"/>
          <w:szCs w:val="21"/>
        </w:rPr>
        <w:t>ninos</w:t>
      </w:r>
      <w:proofErr w:type="spellEnd"/>
      <w:r w:rsidRPr="00771C48">
        <w:rPr>
          <w:rFonts w:ascii="Arial" w:hAnsi="Arial" w:cs="Arial"/>
          <w:i/>
          <w:color w:val="0047FF"/>
          <w:sz w:val="21"/>
          <w:szCs w:val="21"/>
        </w:rPr>
        <w:t>” - ONLUS</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sz w:val="21"/>
          <w:szCs w:val="21"/>
        </w:rPr>
        <w:t>No</w:t>
      </w:r>
      <w:r w:rsidRPr="00771C48">
        <w:rPr>
          <w:rFonts w:ascii="Arial" w:hAnsi="Arial" w:cs="Arial"/>
          <w:sz w:val="21"/>
          <w:szCs w:val="21"/>
        </w:rPr>
        <w:tab/>
      </w:r>
      <w:r w:rsidRPr="00771C48">
        <w:rPr>
          <w:rFonts w:ascii="Arial" w:hAnsi="Arial" w:cs="Arial"/>
          <w:i/>
          <w:color w:val="0047FF"/>
          <w:sz w:val="21"/>
          <w:szCs w:val="21"/>
        </w:rPr>
        <w:t>Associazione “Casa del fanciullo” - ONLUS</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Nel caso di una struttura con nome bilingue, ad esempio per le zone di confine, è preferibile riportare in anagrafica la denominazione completa. È però ammesso l’uso del solo nome nella lingua italiana.</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Nel caso di una struttura con più nomi ufficiali in lingue diverse, indicati a pari livello anche nella carta intestata, si sceglie la forma italiana del nome. In assenza di una forma italiana, si utilizza – nell’ordine – quella inglese, francese o spagnola.</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b/>
          <w:bCs/>
          <w:sz w:val="21"/>
          <w:szCs w:val="21"/>
        </w:rPr>
        <w:t>SI</w:t>
      </w:r>
      <w:r w:rsidRPr="00771C48">
        <w:rPr>
          <w:rFonts w:ascii="Arial" w:hAnsi="Arial" w:cs="Arial"/>
          <w:sz w:val="21"/>
          <w:szCs w:val="21"/>
        </w:rPr>
        <w:tab/>
      </w:r>
      <w:r w:rsidRPr="00771C48">
        <w:rPr>
          <w:rFonts w:ascii="Arial" w:hAnsi="Arial" w:cs="Arial"/>
          <w:i/>
          <w:color w:val="0047FF"/>
          <w:sz w:val="21"/>
          <w:szCs w:val="21"/>
        </w:rPr>
        <w:t>Libera università di Bolzano</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b/>
          <w:bCs/>
          <w:sz w:val="21"/>
          <w:szCs w:val="21"/>
        </w:rPr>
        <w:t xml:space="preserve">SI </w:t>
      </w:r>
      <w:r w:rsidRPr="00771C48">
        <w:rPr>
          <w:rFonts w:ascii="Arial" w:hAnsi="Arial" w:cs="Arial"/>
          <w:sz w:val="21"/>
          <w:szCs w:val="21"/>
        </w:rPr>
        <w:t xml:space="preserve"> </w:t>
      </w:r>
      <w:r w:rsidRPr="00771C48">
        <w:rPr>
          <w:rFonts w:ascii="Arial" w:hAnsi="Arial" w:cs="Arial"/>
          <w:color w:val="0047FF"/>
          <w:sz w:val="21"/>
          <w:szCs w:val="21"/>
        </w:rPr>
        <w:t xml:space="preserve"> </w:t>
      </w:r>
      <w:proofErr w:type="spellStart"/>
      <w:r w:rsidRPr="00771C48">
        <w:rPr>
          <w:rFonts w:ascii="Arial" w:hAnsi="Arial" w:cs="Arial"/>
          <w:i/>
          <w:color w:val="0047FF"/>
          <w:sz w:val="21"/>
          <w:szCs w:val="21"/>
        </w:rPr>
        <w:t>Freie</w:t>
      </w:r>
      <w:proofErr w:type="spellEnd"/>
      <w:r w:rsidRPr="00771C48">
        <w:rPr>
          <w:rFonts w:ascii="Arial" w:hAnsi="Arial" w:cs="Arial"/>
          <w:i/>
          <w:color w:val="0047FF"/>
          <w:sz w:val="21"/>
          <w:szCs w:val="21"/>
        </w:rPr>
        <w:t xml:space="preserve"> </w:t>
      </w:r>
      <w:proofErr w:type="spellStart"/>
      <w:r w:rsidRPr="00771C48">
        <w:rPr>
          <w:rFonts w:ascii="Arial" w:hAnsi="Arial" w:cs="Arial"/>
          <w:i/>
          <w:color w:val="0047FF"/>
          <w:sz w:val="21"/>
          <w:szCs w:val="21"/>
        </w:rPr>
        <w:t>universitat</w:t>
      </w:r>
      <w:proofErr w:type="spellEnd"/>
      <w:r w:rsidRPr="00771C48">
        <w:rPr>
          <w:rFonts w:ascii="Arial" w:hAnsi="Arial" w:cs="Arial"/>
          <w:i/>
          <w:color w:val="0047FF"/>
          <w:sz w:val="21"/>
          <w:szCs w:val="21"/>
        </w:rPr>
        <w:t xml:space="preserve"> Bozen - </w:t>
      </w:r>
      <w:r w:rsidRPr="00771C48">
        <w:rPr>
          <w:rFonts w:ascii="Arial" w:hAnsi="Arial" w:cs="Arial"/>
          <w:i/>
          <w:color w:val="0070C0"/>
          <w:sz w:val="21"/>
          <w:szCs w:val="21"/>
        </w:rPr>
        <w:t>L</w:t>
      </w:r>
      <w:r w:rsidRPr="00771C48">
        <w:rPr>
          <w:rFonts w:ascii="Arial" w:hAnsi="Arial" w:cs="Arial"/>
          <w:i/>
          <w:color w:val="0047FF"/>
          <w:sz w:val="21"/>
          <w:szCs w:val="21"/>
        </w:rPr>
        <w:t>ibera università di Bolzano</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sz w:val="21"/>
          <w:szCs w:val="21"/>
        </w:rPr>
        <w:t>No</w:t>
      </w:r>
      <w:r w:rsidRPr="00771C48">
        <w:rPr>
          <w:rFonts w:ascii="Arial" w:hAnsi="Arial" w:cs="Arial"/>
          <w:sz w:val="21"/>
          <w:szCs w:val="21"/>
        </w:rPr>
        <w:tab/>
      </w:r>
      <w:proofErr w:type="spellStart"/>
      <w:r w:rsidRPr="00771C48">
        <w:rPr>
          <w:rFonts w:ascii="Arial" w:hAnsi="Arial" w:cs="Arial"/>
          <w:i/>
          <w:color w:val="0047FF"/>
          <w:sz w:val="21"/>
          <w:szCs w:val="21"/>
        </w:rPr>
        <w:t>Freie</w:t>
      </w:r>
      <w:proofErr w:type="spellEnd"/>
      <w:r w:rsidRPr="00771C48">
        <w:rPr>
          <w:rFonts w:ascii="Arial" w:hAnsi="Arial" w:cs="Arial"/>
          <w:i/>
          <w:color w:val="0047FF"/>
          <w:sz w:val="21"/>
          <w:szCs w:val="21"/>
        </w:rPr>
        <w:t xml:space="preserve"> </w:t>
      </w:r>
      <w:proofErr w:type="spellStart"/>
      <w:r w:rsidRPr="00771C48">
        <w:rPr>
          <w:rFonts w:ascii="Arial" w:hAnsi="Arial" w:cs="Arial"/>
          <w:i/>
          <w:color w:val="0047FF"/>
          <w:sz w:val="21"/>
          <w:szCs w:val="21"/>
        </w:rPr>
        <w:t>Universität</w:t>
      </w:r>
      <w:proofErr w:type="spellEnd"/>
      <w:r w:rsidRPr="00771C48">
        <w:rPr>
          <w:rFonts w:ascii="Arial" w:hAnsi="Arial" w:cs="Arial"/>
          <w:i/>
          <w:color w:val="0047FF"/>
          <w:sz w:val="21"/>
          <w:szCs w:val="21"/>
        </w:rPr>
        <w:t xml:space="preserve"> Bozen</w:t>
      </w:r>
    </w:p>
    <w:p w:rsidR="00771C48" w:rsidRPr="00771C48" w:rsidRDefault="00771C48" w:rsidP="00771C48">
      <w:pPr>
        <w:pStyle w:val="Corpotestoexemplum"/>
        <w:rPr>
          <w:rFonts w:ascii="Arial" w:hAnsi="Arial" w:cs="Arial"/>
          <w:sz w:val="21"/>
          <w:szCs w:val="21"/>
        </w:rPr>
      </w:pPr>
    </w:p>
    <w:p w:rsidR="00771C48" w:rsidRPr="00771C48" w:rsidRDefault="00771C48" w:rsidP="00771C48">
      <w:pPr>
        <w:pStyle w:val="Corpotestoexemplum"/>
        <w:rPr>
          <w:rFonts w:ascii="Arial" w:hAnsi="Arial" w:cs="Arial"/>
          <w:sz w:val="21"/>
          <w:szCs w:val="21"/>
        </w:rPr>
      </w:pPr>
    </w:p>
    <w:p w:rsidR="00771C48" w:rsidRPr="00771C48" w:rsidRDefault="00771C48" w:rsidP="00771C48">
      <w:pPr>
        <w:pStyle w:val="Definizione"/>
        <w:spacing w:before="113"/>
        <w:ind w:left="0" w:firstLine="0"/>
        <w:rPr>
          <w:rFonts w:ascii="Arial" w:hAnsi="Arial" w:cs="Arial"/>
          <w:b/>
          <w:sz w:val="21"/>
          <w:szCs w:val="21"/>
        </w:rPr>
      </w:pPr>
      <w:r w:rsidRPr="00771C48">
        <w:rPr>
          <w:rFonts w:ascii="Arial" w:hAnsi="Arial" w:cs="Arial"/>
          <w:b/>
          <w:sz w:val="21"/>
          <w:szCs w:val="21"/>
        </w:rPr>
        <w:t>I nomi di persona fisica si indicano scrivendo prima il cognome e poi il nome, senza segni di separazione</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Prevalendo in una banca dati l’ordine per cognome, i nomi di persona fisica si indicano per esteso, scrivendo prima il cognome e poi il nome, senza punteggiatura di separazione.</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b/>
          <w:bCs/>
          <w:sz w:val="21"/>
          <w:szCs w:val="21"/>
        </w:rPr>
        <w:t>SI</w:t>
      </w:r>
      <w:r w:rsidRPr="00771C48">
        <w:rPr>
          <w:rFonts w:ascii="Arial" w:hAnsi="Arial" w:cs="Arial"/>
          <w:sz w:val="21"/>
          <w:szCs w:val="21"/>
        </w:rPr>
        <w:tab/>
      </w:r>
      <w:r w:rsidRPr="00771C48">
        <w:rPr>
          <w:rFonts w:ascii="Arial" w:hAnsi="Arial" w:cs="Arial"/>
          <w:i/>
          <w:iCs/>
          <w:color w:val="0047FF"/>
          <w:sz w:val="21"/>
          <w:szCs w:val="21"/>
        </w:rPr>
        <w:t>Verdi</w:t>
      </w:r>
      <w:r w:rsidRPr="00771C48">
        <w:rPr>
          <w:rFonts w:ascii="Arial" w:hAnsi="Arial" w:cs="Arial"/>
          <w:i/>
          <w:color w:val="0047FF"/>
          <w:sz w:val="21"/>
          <w:szCs w:val="21"/>
        </w:rPr>
        <w:t xml:space="preserve"> Matteo</w:t>
      </w:r>
    </w:p>
    <w:p w:rsidR="00771C48" w:rsidRPr="00771C48" w:rsidRDefault="00771C48" w:rsidP="00771C48">
      <w:pPr>
        <w:pStyle w:val="Corpotestoexemplum"/>
        <w:rPr>
          <w:rFonts w:ascii="Arial" w:hAnsi="Arial" w:cs="Arial"/>
          <w:color w:val="0047FF"/>
          <w:sz w:val="21"/>
          <w:szCs w:val="21"/>
        </w:rPr>
      </w:pPr>
      <w:r w:rsidRPr="00771C48">
        <w:rPr>
          <w:rFonts w:ascii="Arial" w:hAnsi="Arial" w:cs="Arial"/>
          <w:sz w:val="21"/>
          <w:szCs w:val="21"/>
        </w:rPr>
        <w:t>No</w:t>
      </w:r>
      <w:r w:rsidRPr="00771C48">
        <w:rPr>
          <w:rFonts w:ascii="Arial" w:hAnsi="Arial" w:cs="Arial"/>
          <w:sz w:val="21"/>
          <w:szCs w:val="21"/>
        </w:rPr>
        <w:tab/>
      </w:r>
      <w:r w:rsidRPr="00771C48">
        <w:rPr>
          <w:rFonts w:ascii="Arial" w:hAnsi="Arial" w:cs="Arial"/>
          <w:i/>
          <w:color w:val="0047FF"/>
          <w:sz w:val="21"/>
          <w:szCs w:val="21"/>
        </w:rPr>
        <w:t>Matteo Verdi</w:t>
      </w:r>
      <w:r w:rsidRPr="00771C48">
        <w:rPr>
          <w:rFonts w:ascii="Arial" w:hAnsi="Arial" w:cs="Arial"/>
          <w:color w:val="0047FF"/>
          <w:sz w:val="21"/>
          <w:szCs w:val="21"/>
        </w:rPr>
        <w:t xml:space="preserve"> </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sz w:val="21"/>
          <w:szCs w:val="21"/>
        </w:rPr>
        <w:t>No</w:t>
      </w:r>
      <w:r w:rsidRPr="00771C48">
        <w:rPr>
          <w:rFonts w:ascii="Arial" w:hAnsi="Arial" w:cs="Arial"/>
          <w:i/>
          <w:color w:val="0047FF"/>
          <w:sz w:val="21"/>
          <w:szCs w:val="21"/>
        </w:rPr>
        <w:tab/>
        <w:t>Verdi M.</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sz w:val="21"/>
          <w:szCs w:val="21"/>
        </w:rPr>
        <w:t>No</w:t>
      </w:r>
      <w:r w:rsidRPr="00771C48">
        <w:rPr>
          <w:rFonts w:ascii="Arial" w:hAnsi="Arial" w:cs="Arial"/>
          <w:i/>
          <w:color w:val="0047FF"/>
          <w:sz w:val="21"/>
          <w:szCs w:val="21"/>
        </w:rPr>
        <w:tab/>
        <w:t>Verdi, Matteo</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lastRenderedPageBreak/>
        <w:t>Nel caso di cognomi che iniziano con un prefisso separato, costituito da un articolo, da una preposizione o da una combinazione dei due, il prefisso è posto in prima posizione.</w:t>
      </w:r>
    </w:p>
    <w:p w:rsidR="00771C48" w:rsidRPr="00771C48" w:rsidRDefault="00771C48" w:rsidP="00771C48">
      <w:pPr>
        <w:pStyle w:val="Corpotestoexemplum"/>
        <w:rPr>
          <w:rFonts w:ascii="Arial" w:hAnsi="Arial" w:cs="Arial"/>
          <w:i/>
          <w:iCs/>
          <w:color w:val="0047FF"/>
          <w:sz w:val="21"/>
          <w:szCs w:val="21"/>
        </w:rPr>
      </w:pPr>
      <w:r w:rsidRPr="00771C48">
        <w:rPr>
          <w:rFonts w:ascii="Arial" w:hAnsi="Arial" w:cs="Arial"/>
          <w:b/>
          <w:bCs/>
          <w:sz w:val="21"/>
          <w:szCs w:val="21"/>
        </w:rPr>
        <w:t>SI</w:t>
      </w:r>
      <w:r w:rsidRPr="00771C48">
        <w:rPr>
          <w:rFonts w:ascii="Arial" w:hAnsi="Arial" w:cs="Arial"/>
          <w:sz w:val="21"/>
          <w:szCs w:val="21"/>
        </w:rPr>
        <w:tab/>
      </w:r>
      <w:r w:rsidRPr="00771C48">
        <w:rPr>
          <w:rFonts w:ascii="Arial" w:hAnsi="Arial" w:cs="Arial"/>
          <w:i/>
          <w:iCs/>
          <w:color w:val="0047FF"/>
          <w:sz w:val="21"/>
          <w:szCs w:val="21"/>
        </w:rPr>
        <w:t>Di Lucia Luca</w:t>
      </w:r>
    </w:p>
    <w:p w:rsidR="00771C48" w:rsidRPr="00771C48" w:rsidRDefault="00771C48" w:rsidP="00771C48">
      <w:pPr>
        <w:pStyle w:val="Corpotestoexemplum"/>
        <w:rPr>
          <w:rFonts w:ascii="Arial" w:hAnsi="Arial" w:cs="Arial"/>
          <w:i/>
          <w:iCs/>
          <w:color w:val="0047FF"/>
          <w:sz w:val="21"/>
          <w:szCs w:val="21"/>
        </w:rPr>
      </w:pPr>
      <w:r w:rsidRPr="00771C48">
        <w:rPr>
          <w:rFonts w:ascii="Arial" w:hAnsi="Arial" w:cs="Arial"/>
          <w:sz w:val="21"/>
          <w:szCs w:val="21"/>
        </w:rPr>
        <w:t>No</w:t>
      </w:r>
      <w:r w:rsidRPr="00771C48">
        <w:rPr>
          <w:rFonts w:ascii="Arial" w:hAnsi="Arial" w:cs="Arial"/>
          <w:i/>
          <w:color w:val="0047FF"/>
          <w:sz w:val="21"/>
          <w:szCs w:val="21"/>
        </w:rPr>
        <w:tab/>
      </w:r>
      <w:r w:rsidRPr="00771C48">
        <w:rPr>
          <w:rFonts w:ascii="Arial" w:hAnsi="Arial" w:cs="Arial"/>
          <w:sz w:val="21"/>
          <w:szCs w:val="21"/>
        </w:rPr>
        <w:t xml:space="preserve"> </w:t>
      </w:r>
      <w:r w:rsidRPr="00771C48">
        <w:rPr>
          <w:rFonts w:ascii="Arial" w:hAnsi="Arial" w:cs="Arial"/>
          <w:i/>
          <w:iCs/>
          <w:color w:val="0047FF"/>
          <w:sz w:val="21"/>
          <w:szCs w:val="21"/>
        </w:rPr>
        <w:t>Lucia Luca, Di</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 xml:space="preserve">Nei nomi e nei cognomi composti. la prima parte assume generalmente la prima posizione. </w:t>
      </w:r>
    </w:p>
    <w:p w:rsidR="00771C48" w:rsidRPr="00771C48" w:rsidRDefault="00771C48" w:rsidP="00771C48">
      <w:pPr>
        <w:pStyle w:val="Corpotestoexemplum"/>
        <w:rPr>
          <w:rFonts w:ascii="Arial" w:hAnsi="Arial" w:cs="Arial"/>
          <w:i/>
          <w:iCs/>
          <w:color w:val="0047FF"/>
          <w:sz w:val="21"/>
          <w:szCs w:val="21"/>
        </w:rPr>
      </w:pPr>
      <w:r w:rsidRPr="00771C48">
        <w:rPr>
          <w:rFonts w:ascii="Arial" w:hAnsi="Arial" w:cs="Arial"/>
          <w:b/>
          <w:bCs/>
          <w:sz w:val="21"/>
          <w:szCs w:val="21"/>
        </w:rPr>
        <w:t>SI</w:t>
      </w:r>
      <w:r w:rsidRPr="00771C48">
        <w:rPr>
          <w:rFonts w:ascii="Arial" w:hAnsi="Arial" w:cs="Arial"/>
          <w:sz w:val="21"/>
          <w:szCs w:val="21"/>
        </w:rPr>
        <w:tab/>
      </w:r>
      <w:r w:rsidRPr="00771C48">
        <w:rPr>
          <w:rFonts w:ascii="Arial" w:hAnsi="Arial" w:cs="Arial"/>
          <w:i/>
          <w:iCs/>
          <w:color w:val="0047FF"/>
          <w:sz w:val="21"/>
          <w:szCs w:val="21"/>
        </w:rPr>
        <w:t>Rossi Bianchi Sara</w:t>
      </w:r>
    </w:p>
    <w:p w:rsidR="00771C48" w:rsidRPr="00771C48" w:rsidRDefault="00771C48" w:rsidP="00771C48">
      <w:pPr>
        <w:pStyle w:val="Corpotestoexemplum"/>
        <w:rPr>
          <w:rFonts w:ascii="Arial" w:hAnsi="Arial" w:cs="Arial"/>
          <w:i/>
          <w:iCs/>
          <w:color w:val="0047FF"/>
          <w:sz w:val="21"/>
          <w:szCs w:val="21"/>
        </w:rPr>
      </w:pPr>
      <w:r w:rsidRPr="00771C48">
        <w:rPr>
          <w:rFonts w:ascii="Arial" w:hAnsi="Arial" w:cs="Arial"/>
          <w:sz w:val="21"/>
          <w:szCs w:val="21"/>
        </w:rPr>
        <w:t>No</w:t>
      </w:r>
      <w:r w:rsidRPr="00771C48">
        <w:rPr>
          <w:rFonts w:ascii="Arial" w:hAnsi="Arial" w:cs="Arial"/>
          <w:i/>
          <w:color w:val="0047FF"/>
          <w:sz w:val="21"/>
          <w:szCs w:val="21"/>
        </w:rPr>
        <w:tab/>
      </w:r>
      <w:r w:rsidRPr="00771C48">
        <w:rPr>
          <w:rFonts w:ascii="Arial" w:hAnsi="Arial" w:cs="Arial"/>
          <w:i/>
          <w:iCs/>
          <w:color w:val="0047FF"/>
          <w:sz w:val="21"/>
          <w:szCs w:val="21"/>
        </w:rPr>
        <w:t xml:space="preserve">Bianchi Sara Rossi </w:t>
      </w:r>
    </w:p>
    <w:p w:rsidR="00771C48" w:rsidRPr="00771C48" w:rsidRDefault="00771C48" w:rsidP="00771C48">
      <w:pPr>
        <w:pStyle w:val="Corpotesto"/>
        <w:spacing w:before="113"/>
        <w:ind w:firstLine="0"/>
        <w:rPr>
          <w:rFonts w:ascii="Arial" w:hAnsi="Arial" w:cs="Arial"/>
          <w:spacing w:val="-4"/>
          <w:sz w:val="21"/>
          <w:szCs w:val="21"/>
        </w:rPr>
      </w:pPr>
      <w:r w:rsidRPr="00771C48">
        <w:rPr>
          <w:rFonts w:ascii="Arial" w:hAnsi="Arial" w:cs="Arial"/>
          <w:sz w:val="21"/>
          <w:szCs w:val="21"/>
        </w:rPr>
        <w:t xml:space="preserve">Quando non è possibile distinguere il nome dal cognome, nell’anagrafica della persona si riportano i nomi nella forma in cui </w:t>
      </w:r>
      <w:r w:rsidRPr="00771C48">
        <w:rPr>
          <w:rFonts w:ascii="Arial" w:hAnsi="Arial" w:cs="Arial"/>
          <w:spacing w:val="-4"/>
          <w:sz w:val="21"/>
          <w:szCs w:val="21"/>
        </w:rPr>
        <w:t>sono indicati sul documento.</w:t>
      </w:r>
    </w:p>
    <w:p w:rsidR="00771C48" w:rsidRPr="00771C48" w:rsidRDefault="00771C48" w:rsidP="00771C48">
      <w:pPr>
        <w:pStyle w:val="Corpotestoexemplum"/>
        <w:rPr>
          <w:rFonts w:ascii="Arial" w:hAnsi="Arial" w:cs="Arial"/>
          <w:sz w:val="21"/>
          <w:szCs w:val="21"/>
        </w:rPr>
      </w:pPr>
      <w:r w:rsidRPr="00771C48">
        <w:rPr>
          <w:rFonts w:ascii="Arial" w:hAnsi="Arial" w:cs="Arial"/>
          <w:b/>
          <w:bCs/>
          <w:sz w:val="21"/>
          <w:szCs w:val="21"/>
        </w:rPr>
        <w:t>SI</w:t>
      </w:r>
      <w:r w:rsidRPr="00771C48">
        <w:rPr>
          <w:rFonts w:ascii="Arial" w:hAnsi="Arial" w:cs="Arial"/>
          <w:sz w:val="21"/>
          <w:szCs w:val="21"/>
        </w:rPr>
        <w:tab/>
      </w:r>
      <w:r w:rsidRPr="00771C48">
        <w:rPr>
          <w:rFonts w:ascii="Arial" w:hAnsi="Arial" w:cs="Arial"/>
          <w:i/>
          <w:color w:val="0070C0"/>
          <w:sz w:val="21"/>
          <w:szCs w:val="21"/>
        </w:rPr>
        <w:t>Luca Paolo</w:t>
      </w:r>
      <w:r w:rsidRPr="00771C48">
        <w:rPr>
          <w:rFonts w:ascii="Arial" w:hAnsi="Arial" w:cs="Arial"/>
          <w:color w:val="0070C0"/>
          <w:sz w:val="21"/>
          <w:szCs w:val="21"/>
        </w:rPr>
        <w:t xml:space="preserve"> </w:t>
      </w:r>
      <w:r w:rsidRPr="00771C48">
        <w:rPr>
          <w:rFonts w:ascii="Arial" w:hAnsi="Arial" w:cs="Arial"/>
          <w:sz w:val="21"/>
          <w:szCs w:val="21"/>
        </w:rPr>
        <w:t>(forma del nome e del cognome presenti sul documento)</w:t>
      </w:r>
    </w:p>
    <w:p w:rsidR="00771C48" w:rsidRPr="00771C48" w:rsidRDefault="00771C48" w:rsidP="00771C48">
      <w:pPr>
        <w:pStyle w:val="Corpotesto"/>
        <w:rPr>
          <w:rFonts w:ascii="Arial" w:hAnsi="Arial" w:cs="Arial"/>
          <w:sz w:val="21"/>
          <w:szCs w:val="21"/>
        </w:rPr>
      </w:pPr>
    </w:p>
    <w:p w:rsidR="00771C48" w:rsidRPr="00771C48" w:rsidRDefault="00771C48" w:rsidP="00771C48">
      <w:pPr>
        <w:pStyle w:val="Corpotestoexemplum"/>
        <w:rPr>
          <w:rFonts w:ascii="Arial" w:hAnsi="Arial" w:cs="Arial"/>
          <w:b/>
          <w:sz w:val="21"/>
          <w:szCs w:val="21"/>
        </w:rPr>
      </w:pPr>
    </w:p>
    <w:p w:rsidR="00771C48" w:rsidRPr="00771C48" w:rsidRDefault="00771C48" w:rsidP="00771C48">
      <w:pPr>
        <w:pStyle w:val="Definizione"/>
        <w:spacing w:before="113"/>
        <w:ind w:left="0" w:firstLine="0"/>
        <w:rPr>
          <w:rFonts w:ascii="Arial" w:hAnsi="Arial" w:cs="Arial"/>
          <w:b/>
          <w:sz w:val="21"/>
          <w:szCs w:val="21"/>
        </w:rPr>
      </w:pPr>
      <w:r w:rsidRPr="00771C48">
        <w:rPr>
          <w:rFonts w:ascii="Arial" w:hAnsi="Arial" w:cs="Arial"/>
          <w:b/>
          <w:sz w:val="21"/>
          <w:szCs w:val="21"/>
        </w:rPr>
        <w:t>I nomi di persona fisica si indicano senza titoli di deferenza o qualificazione del nome</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I titoli accademici, di onorificenza, i predicati nobiliari, anche se il documento o la consuetudine li prevedono, non sono indicati nella descrizione dell’anagrafica.</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b/>
          <w:bCs/>
          <w:sz w:val="21"/>
          <w:szCs w:val="21"/>
        </w:rPr>
        <w:t>SI</w:t>
      </w:r>
      <w:r w:rsidRPr="00771C48">
        <w:rPr>
          <w:rFonts w:ascii="Arial" w:hAnsi="Arial" w:cs="Arial"/>
          <w:sz w:val="21"/>
          <w:szCs w:val="21"/>
        </w:rPr>
        <w:tab/>
      </w:r>
      <w:r w:rsidRPr="00771C48">
        <w:rPr>
          <w:rFonts w:ascii="Arial" w:hAnsi="Arial" w:cs="Arial"/>
          <w:i/>
          <w:color w:val="0047FF"/>
          <w:sz w:val="21"/>
          <w:szCs w:val="21"/>
        </w:rPr>
        <w:t>Rossi Matteo</w:t>
      </w:r>
    </w:p>
    <w:p w:rsidR="00771C48" w:rsidRPr="00771C48" w:rsidRDefault="00771C48" w:rsidP="00771C48">
      <w:pPr>
        <w:pStyle w:val="Corpotestoexemplum"/>
        <w:rPr>
          <w:rFonts w:ascii="Arial" w:hAnsi="Arial" w:cs="Arial"/>
          <w:i/>
          <w:color w:val="0070C0"/>
          <w:sz w:val="21"/>
          <w:szCs w:val="21"/>
        </w:rPr>
      </w:pPr>
      <w:r w:rsidRPr="00771C48">
        <w:rPr>
          <w:rFonts w:ascii="Arial" w:hAnsi="Arial" w:cs="Arial"/>
          <w:sz w:val="21"/>
          <w:szCs w:val="21"/>
        </w:rPr>
        <w:t>No</w:t>
      </w:r>
      <w:r w:rsidRPr="00771C48">
        <w:rPr>
          <w:rFonts w:ascii="Arial" w:hAnsi="Arial" w:cs="Arial"/>
          <w:sz w:val="21"/>
          <w:szCs w:val="21"/>
        </w:rPr>
        <w:tab/>
      </w:r>
      <w:r w:rsidRPr="00771C48">
        <w:rPr>
          <w:rFonts w:ascii="Arial" w:hAnsi="Arial" w:cs="Arial"/>
          <w:i/>
          <w:color w:val="0047FF"/>
          <w:sz w:val="21"/>
          <w:szCs w:val="21"/>
        </w:rPr>
        <w:t>dott. avv. Rossi Matteo</w:t>
      </w:r>
      <w:r w:rsidRPr="00771C48">
        <w:rPr>
          <w:rFonts w:ascii="Arial" w:hAnsi="Arial" w:cs="Arial"/>
          <w:i/>
          <w:color w:val="0070C0"/>
          <w:sz w:val="21"/>
          <w:szCs w:val="21"/>
        </w:rPr>
        <w:t xml:space="preserve"> </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b/>
          <w:bCs/>
          <w:sz w:val="21"/>
          <w:szCs w:val="21"/>
        </w:rPr>
        <w:t>SI</w:t>
      </w:r>
      <w:r w:rsidRPr="00771C48">
        <w:rPr>
          <w:rFonts w:ascii="Arial" w:hAnsi="Arial" w:cs="Arial"/>
          <w:sz w:val="21"/>
          <w:szCs w:val="21"/>
        </w:rPr>
        <w:tab/>
      </w:r>
      <w:r w:rsidRPr="00771C48">
        <w:rPr>
          <w:rFonts w:ascii="Arial" w:hAnsi="Arial" w:cs="Arial"/>
          <w:i/>
          <w:color w:val="0047FF"/>
          <w:sz w:val="21"/>
          <w:szCs w:val="21"/>
        </w:rPr>
        <w:t>Bianchi Marco</w:t>
      </w:r>
    </w:p>
    <w:p w:rsidR="00771C48" w:rsidRPr="00771C48" w:rsidRDefault="00771C48" w:rsidP="00771C48">
      <w:pPr>
        <w:pStyle w:val="Corpotestoexemplum"/>
        <w:rPr>
          <w:rFonts w:ascii="Arial" w:hAnsi="Arial" w:cs="Arial"/>
          <w:color w:val="0047FF"/>
          <w:sz w:val="21"/>
          <w:szCs w:val="21"/>
        </w:rPr>
      </w:pPr>
      <w:r w:rsidRPr="00771C48">
        <w:rPr>
          <w:rFonts w:ascii="Arial" w:hAnsi="Arial" w:cs="Arial"/>
          <w:sz w:val="21"/>
          <w:szCs w:val="21"/>
        </w:rPr>
        <w:t>No</w:t>
      </w:r>
      <w:r w:rsidRPr="00771C48">
        <w:rPr>
          <w:rFonts w:ascii="Arial" w:hAnsi="Arial" w:cs="Arial"/>
          <w:sz w:val="21"/>
          <w:szCs w:val="21"/>
        </w:rPr>
        <w:tab/>
      </w:r>
      <w:r w:rsidRPr="00771C48">
        <w:rPr>
          <w:rFonts w:ascii="Arial" w:hAnsi="Arial" w:cs="Arial"/>
          <w:i/>
          <w:color w:val="0047FF"/>
          <w:sz w:val="21"/>
          <w:szCs w:val="21"/>
        </w:rPr>
        <w:t>Mons. Bianchi Marco</w:t>
      </w:r>
      <w:r w:rsidRPr="00771C48">
        <w:rPr>
          <w:rFonts w:ascii="Arial" w:hAnsi="Arial" w:cs="Arial"/>
          <w:color w:val="0047FF"/>
          <w:sz w:val="21"/>
          <w:szCs w:val="21"/>
        </w:rPr>
        <w:t xml:space="preserve"> </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sz w:val="21"/>
          <w:szCs w:val="21"/>
        </w:rPr>
        <w:t>No</w:t>
      </w:r>
      <w:r w:rsidRPr="00771C48">
        <w:rPr>
          <w:rFonts w:ascii="Arial" w:hAnsi="Arial" w:cs="Arial"/>
          <w:sz w:val="21"/>
          <w:szCs w:val="21"/>
        </w:rPr>
        <w:tab/>
      </w:r>
      <w:r w:rsidRPr="00771C48">
        <w:rPr>
          <w:rFonts w:ascii="Arial" w:hAnsi="Arial" w:cs="Arial"/>
          <w:i/>
          <w:color w:val="0047FF"/>
          <w:sz w:val="21"/>
          <w:szCs w:val="21"/>
        </w:rPr>
        <w:t>Bianchi don Marco</w:t>
      </w:r>
    </w:p>
    <w:p w:rsidR="00771C48" w:rsidRPr="00771C48" w:rsidRDefault="00771C48" w:rsidP="00771C48">
      <w:pPr>
        <w:pStyle w:val="Corpotestoexemplum"/>
        <w:rPr>
          <w:rFonts w:ascii="Arial" w:hAnsi="Arial" w:cs="Arial"/>
          <w:sz w:val="21"/>
          <w:szCs w:val="21"/>
        </w:rPr>
      </w:pPr>
    </w:p>
    <w:p w:rsidR="00771C48" w:rsidRPr="00771C48" w:rsidRDefault="00771C48" w:rsidP="00771C48">
      <w:pPr>
        <w:pStyle w:val="Definizione"/>
        <w:ind w:left="0" w:firstLine="0"/>
        <w:rPr>
          <w:rFonts w:ascii="Arial" w:hAnsi="Arial" w:cs="Arial"/>
          <w:b/>
          <w:sz w:val="21"/>
          <w:szCs w:val="21"/>
        </w:rPr>
      </w:pPr>
    </w:p>
    <w:p w:rsidR="00771C48" w:rsidRPr="00771C48" w:rsidRDefault="00771C48" w:rsidP="00771C48">
      <w:pPr>
        <w:pStyle w:val="Definizione"/>
        <w:spacing w:before="113"/>
        <w:ind w:left="0" w:firstLine="0"/>
        <w:rPr>
          <w:rFonts w:ascii="Arial" w:hAnsi="Arial" w:cs="Arial"/>
          <w:b/>
          <w:sz w:val="21"/>
          <w:szCs w:val="21"/>
        </w:rPr>
      </w:pPr>
      <w:r w:rsidRPr="00771C48">
        <w:rPr>
          <w:rFonts w:ascii="Arial" w:hAnsi="Arial" w:cs="Arial"/>
          <w:b/>
          <w:sz w:val="21"/>
          <w:szCs w:val="21"/>
        </w:rPr>
        <w:t>I nomi di struttura si descrivono con l’aggiunta del relativo acronimo, delle virgolette e dei numeri eventualmente compresi</w:t>
      </w:r>
    </w:p>
    <w:p w:rsidR="00771C48" w:rsidRPr="00771C48" w:rsidRDefault="00771C48" w:rsidP="00771C48">
      <w:pPr>
        <w:pStyle w:val="Definizione"/>
        <w:spacing w:before="113"/>
        <w:ind w:left="0" w:firstLine="0"/>
        <w:rPr>
          <w:rFonts w:ascii="Arial" w:hAnsi="Arial" w:cs="Arial"/>
          <w:sz w:val="21"/>
          <w:szCs w:val="21"/>
        </w:rPr>
      </w:pPr>
      <w:r w:rsidRPr="00771C48">
        <w:rPr>
          <w:rFonts w:ascii="Arial" w:hAnsi="Arial" w:cs="Arial"/>
          <w:sz w:val="21"/>
          <w:szCs w:val="21"/>
        </w:rPr>
        <w:t>Quando il corrispondente è identificato anche con una forma abbreviata (sigla o acronimo), l’anagrafica va descritta in forma estesa, seguita dalla sigla o dall’acronimo.</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u w:val="single"/>
        </w:rPr>
        <w:t>L’acronimo si scrive in caratteri maiuscoli senza punti di separazione.</w:t>
      </w:r>
      <w:r w:rsidRPr="00771C48">
        <w:rPr>
          <w:rFonts w:ascii="Arial" w:hAnsi="Arial" w:cs="Arial"/>
          <w:sz w:val="21"/>
          <w:szCs w:val="21"/>
        </w:rPr>
        <w:t xml:space="preserve"> Nel caso di sigle o acronimi composti da una parte stabile e da una parte variabile (ad es., servizi PAT), è creata un’intestazione anagrafica per ogni forma. </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Si ricorda che i corrispondenti relativi agli enti aderenti al sistema di protocollo informatico P.I.Tre sono già inseriti nella rubrica comune curata e gestita da Informatica Trentina, pertanto il protocollista non deve creare un “doppione” a livello di anagrafica di singolo Ente.</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b/>
          <w:bCs/>
          <w:sz w:val="21"/>
          <w:szCs w:val="21"/>
        </w:rPr>
        <w:t>SI</w:t>
      </w:r>
      <w:r w:rsidRPr="00771C48">
        <w:rPr>
          <w:rFonts w:ascii="Arial" w:hAnsi="Arial" w:cs="Arial"/>
          <w:sz w:val="21"/>
          <w:szCs w:val="21"/>
        </w:rPr>
        <w:tab/>
      </w:r>
      <w:r w:rsidRPr="00771C48">
        <w:rPr>
          <w:rFonts w:ascii="Arial" w:hAnsi="Arial" w:cs="Arial"/>
          <w:i/>
          <w:color w:val="0047FF"/>
          <w:sz w:val="21"/>
          <w:szCs w:val="21"/>
        </w:rPr>
        <w:t>Istituto nazionale della previdenza sociale - INPS - Sede di Trento</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sz w:val="21"/>
          <w:szCs w:val="21"/>
        </w:rPr>
        <w:t>No</w:t>
      </w:r>
      <w:r w:rsidRPr="00771C48">
        <w:rPr>
          <w:rFonts w:ascii="Arial" w:hAnsi="Arial" w:cs="Arial"/>
          <w:sz w:val="21"/>
          <w:szCs w:val="21"/>
        </w:rPr>
        <w:tab/>
      </w:r>
      <w:r w:rsidRPr="00771C48">
        <w:rPr>
          <w:rFonts w:ascii="Arial" w:hAnsi="Arial" w:cs="Arial"/>
          <w:i/>
          <w:sz w:val="21"/>
          <w:szCs w:val="21"/>
        </w:rPr>
        <w:t xml:space="preserve"> </w:t>
      </w:r>
      <w:r w:rsidRPr="00771C48">
        <w:rPr>
          <w:rFonts w:ascii="Arial" w:hAnsi="Arial" w:cs="Arial"/>
          <w:i/>
          <w:color w:val="0047FF"/>
          <w:sz w:val="21"/>
          <w:szCs w:val="21"/>
        </w:rPr>
        <w:t>INPS Trento</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Nell’intitolazione del nome le virgolette si riportano solo se sono espressamente previste nella denominazione ufficiale.</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b/>
          <w:bCs/>
          <w:sz w:val="21"/>
          <w:szCs w:val="21"/>
        </w:rPr>
        <w:t>SI</w:t>
      </w:r>
      <w:r w:rsidRPr="00771C48">
        <w:rPr>
          <w:rFonts w:ascii="Arial" w:hAnsi="Arial" w:cs="Arial"/>
          <w:sz w:val="21"/>
          <w:szCs w:val="21"/>
        </w:rPr>
        <w:tab/>
      </w:r>
      <w:r w:rsidRPr="00771C48">
        <w:rPr>
          <w:rFonts w:ascii="Arial" w:hAnsi="Arial" w:cs="Arial"/>
          <w:i/>
          <w:color w:val="0047FF"/>
          <w:sz w:val="21"/>
          <w:szCs w:val="21"/>
        </w:rPr>
        <w:t>Università degli Studi di Firenze - Dipartimento di scienze economiche “Matteo Rossi”</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I numeri eventualmente compresi nel nome di struttura sono mantenuti nella forma e posizione originale, anche se contengono caratteri romani.</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b/>
          <w:bCs/>
          <w:sz w:val="21"/>
          <w:szCs w:val="21"/>
        </w:rPr>
        <w:t>SI</w:t>
      </w:r>
      <w:r w:rsidRPr="00771C48">
        <w:rPr>
          <w:rFonts w:ascii="Arial" w:hAnsi="Arial" w:cs="Arial"/>
          <w:sz w:val="21"/>
          <w:szCs w:val="21"/>
        </w:rPr>
        <w:tab/>
      </w:r>
      <w:r w:rsidRPr="00771C48">
        <w:rPr>
          <w:rFonts w:ascii="Arial" w:hAnsi="Arial" w:cs="Arial"/>
          <w:i/>
          <w:color w:val="0047FF"/>
          <w:sz w:val="21"/>
          <w:szCs w:val="21"/>
        </w:rPr>
        <w:t>Scuola elementare Giovanni XXIII</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sz w:val="21"/>
          <w:szCs w:val="21"/>
        </w:rPr>
        <w:t>No</w:t>
      </w:r>
      <w:r w:rsidRPr="00771C48">
        <w:rPr>
          <w:rFonts w:ascii="Arial" w:hAnsi="Arial" w:cs="Arial"/>
          <w:sz w:val="21"/>
          <w:szCs w:val="21"/>
        </w:rPr>
        <w:tab/>
        <w:t xml:space="preserve"> </w:t>
      </w:r>
      <w:r w:rsidRPr="00771C48">
        <w:rPr>
          <w:rFonts w:ascii="Arial" w:hAnsi="Arial" w:cs="Arial"/>
          <w:i/>
          <w:color w:val="0047FF"/>
          <w:sz w:val="21"/>
          <w:szCs w:val="21"/>
        </w:rPr>
        <w:t>Scuola elementare Giovanni 23°</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Negli altri campi (ad es., la via) si utilizza la numerazione araba.</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b/>
          <w:bCs/>
          <w:sz w:val="21"/>
          <w:szCs w:val="21"/>
        </w:rPr>
        <w:t>SI</w:t>
      </w:r>
      <w:r w:rsidRPr="00771C48">
        <w:rPr>
          <w:rFonts w:ascii="Arial" w:hAnsi="Arial" w:cs="Arial"/>
          <w:sz w:val="21"/>
          <w:szCs w:val="21"/>
        </w:rPr>
        <w:tab/>
      </w:r>
      <w:r w:rsidRPr="00771C48">
        <w:rPr>
          <w:rFonts w:ascii="Arial" w:hAnsi="Arial" w:cs="Arial"/>
          <w:i/>
          <w:color w:val="0047FF"/>
          <w:sz w:val="21"/>
          <w:szCs w:val="21"/>
        </w:rPr>
        <w:t>Via 25 aprile</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sz w:val="21"/>
          <w:szCs w:val="21"/>
        </w:rPr>
        <w:t>No</w:t>
      </w:r>
      <w:r w:rsidRPr="00771C48">
        <w:rPr>
          <w:rFonts w:ascii="Arial" w:hAnsi="Arial" w:cs="Arial"/>
          <w:sz w:val="21"/>
          <w:szCs w:val="21"/>
        </w:rPr>
        <w:tab/>
      </w:r>
      <w:r w:rsidRPr="00771C48">
        <w:rPr>
          <w:rFonts w:ascii="Arial" w:hAnsi="Arial" w:cs="Arial"/>
          <w:i/>
          <w:color w:val="0047FF"/>
          <w:sz w:val="21"/>
          <w:szCs w:val="21"/>
        </w:rPr>
        <w:t>Via XXV aprile</w:t>
      </w:r>
    </w:p>
    <w:p w:rsidR="00771C48" w:rsidRPr="00771C48" w:rsidRDefault="00771C48" w:rsidP="00771C48">
      <w:pPr>
        <w:pStyle w:val="Definizione"/>
        <w:spacing w:before="113"/>
        <w:ind w:left="0" w:firstLine="0"/>
        <w:rPr>
          <w:rFonts w:ascii="Arial" w:hAnsi="Arial" w:cs="Arial"/>
          <w:b/>
          <w:sz w:val="21"/>
          <w:szCs w:val="21"/>
        </w:rPr>
      </w:pPr>
      <w:r w:rsidRPr="00771C48">
        <w:rPr>
          <w:rFonts w:ascii="Arial" w:hAnsi="Arial" w:cs="Arial"/>
          <w:b/>
          <w:sz w:val="21"/>
          <w:szCs w:val="21"/>
        </w:rPr>
        <w:t>Alle amministrazioni centrali dello Stato, alle regioni e alle province possono essere assegnate anagrafiche multiple; ai comuni di norma è assegnata una sola anagrafica</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Nella compilazione dell’intestazione anagrafica degli uffici periferici dello Stato è omessa, di norma, l’indicazione dell’Amministrazione centrale.</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b/>
          <w:bCs/>
          <w:sz w:val="21"/>
          <w:szCs w:val="21"/>
        </w:rPr>
        <w:t>SI</w:t>
      </w:r>
      <w:r w:rsidRPr="00771C48">
        <w:rPr>
          <w:rFonts w:ascii="Arial" w:hAnsi="Arial" w:cs="Arial"/>
          <w:sz w:val="21"/>
          <w:szCs w:val="21"/>
        </w:rPr>
        <w:tab/>
      </w:r>
      <w:r w:rsidRPr="00771C48">
        <w:rPr>
          <w:rFonts w:ascii="Arial" w:hAnsi="Arial" w:cs="Arial"/>
          <w:i/>
          <w:color w:val="0047FF"/>
          <w:sz w:val="21"/>
          <w:szCs w:val="21"/>
        </w:rPr>
        <w:t>Questura di Torino</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sz w:val="21"/>
          <w:szCs w:val="21"/>
        </w:rPr>
        <w:lastRenderedPageBreak/>
        <w:t>No</w:t>
      </w:r>
      <w:r w:rsidRPr="00771C48">
        <w:rPr>
          <w:rFonts w:ascii="Arial" w:hAnsi="Arial" w:cs="Arial"/>
          <w:sz w:val="21"/>
          <w:szCs w:val="21"/>
        </w:rPr>
        <w:tab/>
        <w:t xml:space="preserve"> </w:t>
      </w:r>
      <w:r w:rsidRPr="00771C48">
        <w:rPr>
          <w:rFonts w:ascii="Arial" w:hAnsi="Arial" w:cs="Arial"/>
          <w:i/>
          <w:color w:val="0047FF"/>
          <w:sz w:val="21"/>
          <w:szCs w:val="21"/>
        </w:rPr>
        <w:t>Ministero dell’Interno - Polizia di Stato - Questura di Torino</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sz w:val="21"/>
          <w:szCs w:val="21"/>
        </w:rPr>
        <w:t>No</w:t>
      </w:r>
      <w:r w:rsidRPr="00771C48">
        <w:rPr>
          <w:rFonts w:ascii="Arial" w:hAnsi="Arial" w:cs="Arial"/>
          <w:sz w:val="21"/>
          <w:szCs w:val="21"/>
        </w:rPr>
        <w:tab/>
        <w:t xml:space="preserve"> </w:t>
      </w:r>
      <w:r w:rsidRPr="00771C48">
        <w:rPr>
          <w:rFonts w:ascii="Arial" w:hAnsi="Arial" w:cs="Arial"/>
          <w:i/>
          <w:color w:val="0047FF"/>
          <w:sz w:val="21"/>
          <w:szCs w:val="21"/>
        </w:rPr>
        <w:t>Polizia di Stato - Questura di Torino</w:t>
      </w:r>
    </w:p>
    <w:p w:rsidR="00771C48" w:rsidRPr="00771C48" w:rsidRDefault="00771C48" w:rsidP="00771C48">
      <w:pPr>
        <w:pStyle w:val="Corpotesto"/>
        <w:ind w:firstLine="0"/>
        <w:rPr>
          <w:rFonts w:ascii="Arial" w:hAnsi="Arial" w:cs="Arial"/>
          <w:sz w:val="21"/>
          <w:szCs w:val="21"/>
        </w:rPr>
      </w:pPr>
      <w:r w:rsidRPr="00771C48">
        <w:rPr>
          <w:rFonts w:ascii="Arial" w:hAnsi="Arial" w:cs="Arial"/>
          <w:sz w:val="21"/>
          <w:szCs w:val="21"/>
        </w:rPr>
        <w:t>Se una struttura dello Stato, della regione o della provincia ha un nome molto lungo o formato da numerose ripartizioni gerarchicamente articolate, è possibile ridurre l</w:t>
      </w:r>
      <w:r w:rsidR="001129D9">
        <w:rPr>
          <w:rFonts w:ascii="Arial" w:hAnsi="Arial" w:cs="Arial"/>
          <w:sz w:val="21"/>
          <w:szCs w:val="21"/>
        </w:rPr>
        <w:t>’</w:t>
      </w:r>
      <w:r w:rsidRPr="00771C48">
        <w:rPr>
          <w:rFonts w:ascii="Arial" w:hAnsi="Arial" w:cs="Arial"/>
          <w:sz w:val="21"/>
          <w:szCs w:val="21"/>
        </w:rPr>
        <w:t>intestazione anagrafica, senza pregiudicarne la l’identificazione, omettendo i livelli gerarchici intermedi non indispensabili.</w:t>
      </w:r>
    </w:p>
    <w:p w:rsidR="00771C48" w:rsidRPr="00771C48" w:rsidRDefault="00771C48" w:rsidP="00771C48">
      <w:pPr>
        <w:pStyle w:val="Corpotesto"/>
        <w:ind w:firstLine="0"/>
        <w:rPr>
          <w:rFonts w:ascii="Arial" w:hAnsi="Arial" w:cs="Arial"/>
          <w:sz w:val="21"/>
          <w:szCs w:val="21"/>
        </w:rPr>
      </w:pPr>
      <w:r w:rsidRPr="00771C48">
        <w:rPr>
          <w:rFonts w:ascii="Arial" w:hAnsi="Arial" w:cs="Arial"/>
          <w:sz w:val="21"/>
          <w:szCs w:val="21"/>
        </w:rPr>
        <w:t>Si ricorda, ancora una volta, che i corrispondenti relativi agli enti aderenti al sistema di protocollo informatico P.I.Tre sono già inseriti nella rubrica comune curata e gestita da Informatica Trentina.</w:t>
      </w:r>
    </w:p>
    <w:p w:rsidR="00771C48" w:rsidRPr="00771C48" w:rsidRDefault="00771C48" w:rsidP="00771C48">
      <w:pPr>
        <w:pStyle w:val="Corpotesto"/>
        <w:ind w:firstLine="0"/>
        <w:rPr>
          <w:rFonts w:ascii="Arial" w:hAnsi="Arial" w:cs="Arial"/>
          <w:sz w:val="21"/>
          <w:szCs w:val="21"/>
        </w:rPr>
      </w:pPr>
      <w:r w:rsidRPr="00771C48">
        <w:rPr>
          <w:rFonts w:ascii="Arial" w:hAnsi="Arial" w:cs="Arial"/>
          <w:sz w:val="21"/>
          <w:szCs w:val="21"/>
        </w:rPr>
        <w:t>Per i comuni è indicata, di norma, una sola intestazione anagrafica, senza alcuna distinzione in articolazioni statutarie o organizzative e indipendentemente dalle diverse sedi.</w:t>
      </w:r>
    </w:p>
    <w:p w:rsidR="00771C48" w:rsidRPr="00771C48" w:rsidRDefault="00771C48" w:rsidP="00771C48">
      <w:pPr>
        <w:pStyle w:val="Corpotesto"/>
        <w:ind w:firstLine="0"/>
        <w:rPr>
          <w:rFonts w:ascii="Arial" w:hAnsi="Arial" w:cs="Arial"/>
          <w:sz w:val="21"/>
          <w:szCs w:val="21"/>
        </w:rPr>
      </w:pPr>
      <w:r w:rsidRPr="00771C48">
        <w:rPr>
          <w:rFonts w:ascii="Arial" w:hAnsi="Arial" w:cs="Arial"/>
          <w:sz w:val="21"/>
          <w:szCs w:val="21"/>
        </w:rPr>
        <w:t>Anche se i comuni riportano sulla carta intestata l’indicazione di “città”, in anagrafica si indica sempre “Comune di”.</w:t>
      </w:r>
    </w:p>
    <w:p w:rsidR="00771C48" w:rsidRPr="00771C48" w:rsidRDefault="00771C48" w:rsidP="00771C48">
      <w:pPr>
        <w:pStyle w:val="Corpotesto"/>
        <w:ind w:firstLine="0"/>
        <w:rPr>
          <w:rFonts w:ascii="Arial" w:hAnsi="Arial" w:cs="Arial"/>
          <w:sz w:val="21"/>
          <w:szCs w:val="21"/>
        </w:rPr>
      </w:pPr>
      <w:r w:rsidRPr="00771C48">
        <w:rPr>
          <w:rFonts w:ascii="Arial" w:hAnsi="Arial" w:cs="Arial"/>
          <w:sz w:val="21"/>
          <w:szCs w:val="21"/>
        </w:rPr>
        <w:t>Anche se le regioni e le province utilizzano carte intestate differenti (ad es., Regione..., Consiglio regionale del Veneto..., Giunta provinciale, Consiglio provinciale), in anagrafica si privilegia sempre l’elemento “Regione” o “Provincia”.</w:t>
      </w:r>
    </w:p>
    <w:p w:rsidR="00771C48" w:rsidRPr="00771C48" w:rsidRDefault="00771C48" w:rsidP="00771C48">
      <w:pPr>
        <w:pStyle w:val="Corpotestoexemplum"/>
        <w:rPr>
          <w:rFonts w:ascii="Arial" w:hAnsi="Arial" w:cs="Arial"/>
          <w:sz w:val="21"/>
          <w:szCs w:val="21"/>
        </w:rPr>
      </w:pPr>
      <w:r w:rsidRPr="00771C48">
        <w:rPr>
          <w:rFonts w:ascii="Arial" w:hAnsi="Arial" w:cs="Arial"/>
          <w:b/>
          <w:bCs/>
          <w:sz w:val="21"/>
          <w:szCs w:val="21"/>
        </w:rPr>
        <w:t>SI</w:t>
      </w:r>
      <w:r w:rsidRPr="00771C48">
        <w:rPr>
          <w:rFonts w:ascii="Arial" w:hAnsi="Arial" w:cs="Arial"/>
          <w:sz w:val="21"/>
          <w:szCs w:val="21"/>
        </w:rPr>
        <w:tab/>
      </w:r>
      <w:r w:rsidRPr="00771C48">
        <w:rPr>
          <w:rFonts w:ascii="Arial" w:hAnsi="Arial" w:cs="Arial"/>
          <w:i/>
          <w:color w:val="0047FF"/>
          <w:sz w:val="21"/>
          <w:szCs w:val="21"/>
        </w:rPr>
        <w:t>Regione del Veneto - Consiglio regionale</w:t>
      </w:r>
      <w:r w:rsidRPr="00771C48">
        <w:rPr>
          <w:rFonts w:ascii="Arial" w:hAnsi="Arial" w:cs="Arial"/>
          <w:sz w:val="21"/>
          <w:szCs w:val="21"/>
        </w:rPr>
        <w:t xml:space="preserve"> (per l’amministrazione di appartenenza)</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b/>
          <w:bCs/>
          <w:sz w:val="21"/>
          <w:szCs w:val="21"/>
        </w:rPr>
        <w:t>SI</w:t>
      </w:r>
      <w:r w:rsidRPr="00771C48">
        <w:rPr>
          <w:rFonts w:ascii="Arial" w:hAnsi="Arial" w:cs="Arial"/>
          <w:sz w:val="21"/>
          <w:szCs w:val="21"/>
        </w:rPr>
        <w:tab/>
      </w:r>
      <w:r w:rsidRPr="00771C48">
        <w:rPr>
          <w:rFonts w:ascii="Arial" w:hAnsi="Arial" w:cs="Arial"/>
          <w:i/>
          <w:color w:val="0070C0"/>
          <w:sz w:val="21"/>
          <w:szCs w:val="21"/>
        </w:rPr>
        <w:t>R</w:t>
      </w:r>
      <w:r w:rsidRPr="00771C48">
        <w:rPr>
          <w:rFonts w:ascii="Arial" w:hAnsi="Arial" w:cs="Arial"/>
          <w:i/>
          <w:color w:val="0047FF"/>
          <w:sz w:val="21"/>
          <w:szCs w:val="21"/>
        </w:rPr>
        <w:t>egione del Veneto - Presidente della Giunta regionale</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sz w:val="21"/>
          <w:szCs w:val="21"/>
        </w:rPr>
        <w:t>NO</w:t>
      </w:r>
      <w:r w:rsidRPr="00771C48">
        <w:rPr>
          <w:rFonts w:ascii="Arial" w:hAnsi="Arial" w:cs="Arial"/>
          <w:sz w:val="21"/>
          <w:szCs w:val="21"/>
        </w:rPr>
        <w:tab/>
        <w:t xml:space="preserve"> </w:t>
      </w:r>
      <w:r w:rsidRPr="00771C48">
        <w:rPr>
          <w:rFonts w:ascii="Arial" w:hAnsi="Arial" w:cs="Arial"/>
          <w:i/>
          <w:color w:val="0047FF"/>
          <w:sz w:val="21"/>
          <w:szCs w:val="21"/>
        </w:rPr>
        <w:t>Presidente della Giunta regionale - Bianchi Marco - Regione Veneto</w:t>
      </w:r>
    </w:p>
    <w:p w:rsidR="00771C48" w:rsidRPr="00771C48" w:rsidRDefault="00771C48" w:rsidP="00771C48">
      <w:pPr>
        <w:pStyle w:val="Corpotestoexemplum"/>
        <w:rPr>
          <w:rFonts w:ascii="Arial" w:hAnsi="Arial" w:cs="Arial"/>
          <w:sz w:val="21"/>
          <w:szCs w:val="21"/>
        </w:rPr>
      </w:pPr>
    </w:p>
    <w:p w:rsidR="00771C48" w:rsidRPr="00771C48" w:rsidRDefault="00771C48" w:rsidP="00771C48">
      <w:pPr>
        <w:pStyle w:val="Definizione"/>
        <w:spacing w:before="113"/>
        <w:ind w:left="0" w:firstLine="0"/>
        <w:rPr>
          <w:rFonts w:ascii="Arial" w:hAnsi="Arial" w:cs="Arial"/>
          <w:b/>
          <w:sz w:val="21"/>
          <w:szCs w:val="21"/>
        </w:rPr>
      </w:pPr>
      <w:r w:rsidRPr="00771C48">
        <w:rPr>
          <w:rFonts w:ascii="Arial" w:hAnsi="Arial" w:cs="Arial"/>
          <w:b/>
          <w:sz w:val="21"/>
          <w:szCs w:val="21"/>
        </w:rPr>
        <w:t>Se sono presenti più denominazioni relative alla medesima struttura, si descrive quella prevalente</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Per i documenti di imprese e associazioni, che utilizzano modalità diverse per scrivere la loro ragione sociale, si riporta il nome così come si presenta sulla carta intestata, sul timbro o su una dicitura sul documento stesso.</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u w:val="single"/>
        </w:rPr>
        <w:t xml:space="preserve">La forma societaria (srl, spa, </w:t>
      </w:r>
      <w:proofErr w:type="spellStart"/>
      <w:r w:rsidRPr="00771C48">
        <w:rPr>
          <w:rFonts w:ascii="Arial" w:hAnsi="Arial" w:cs="Arial"/>
          <w:sz w:val="21"/>
          <w:szCs w:val="21"/>
          <w:u w:val="single"/>
        </w:rPr>
        <w:t>snc</w:t>
      </w:r>
      <w:proofErr w:type="spellEnd"/>
      <w:r w:rsidRPr="00771C48">
        <w:rPr>
          <w:rFonts w:ascii="Arial" w:hAnsi="Arial" w:cs="Arial"/>
          <w:sz w:val="21"/>
          <w:szCs w:val="21"/>
          <w:u w:val="single"/>
        </w:rPr>
        <w:t>, etc.) è scritta sempre con caratteri minuscoli, senza punti di separazione e viene indicata dopo il nome</w:t>
      </w:r>
      <w:r w:rsidRPr="00771C48">
        <w:rPr>
          <w:rFonts w:ascii="Arial" w:hAnsi="Arial" w:cs="Arial"/>
          <w:sz w:val="21"/>
          <w:szCs w:val="21"/>
        </w:rPr>
        <w:t>.</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Quando il termine “società”, “fondazione” o “associazione” è parte integrante del nome, tale indicazione non è separata dal nome stesso, ma vi rimane unita.</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I nomi di studi (associati o di singoli, legali, pubblicitari, di commercialisti, ecc.) sono riportati come per le ditte e associazioni, se chiaramente indicati sul documento, con l’esclusione dei titoli professionali e accademici.</w:t>
      </w:r>
    </w:p>
    <w:p w:rsidR="00771C48" w:rsidRPr="00771C48" w:rsidRDefault="00771C48" w:rsidP="00771C48">
      <w:pPr>
        <w:pStyle w:val="Corpotestoexemplum"/>
        <w:rPr>
          <w:rFonts w:ascii="Arial" w:hAnsi="Arial" w:cs="Arial"/>
          <w:i/>
          <w:iCs/>
          <w:color w:val="0047FF"/>
          <w:sz w:val="21"/>
          <w:szCs w:val="21"/>
        </w:rPr>
      </w:pPr>
      <w:r w:rsidRPr="00771C48">
        <w:rPr>
          <w:rFonts w:ascii="Arial" w:hAnsi="Arial" w:cs="Arial"/>
          <w:b/>
          <w:bCs/>
          <w:sz w:val="21"/>
          <w:szCs w:val="21"/>
        </w:rPr>
        <w:t>SI</w:t>
      </w:r>
      <w:r w:rsidRPr="00771C48">
        <w:rPr>
          <w:rFonts w:ascii="Arial" w:hAnsi="Arial" w:cs="Arial"/>
          <w:sz w:val="21"/>
          <w:szCs w:val="21"/>
        </w:rPr>
        <w:tab/>
      </w:r>
      <w:proofErr w:type="spellStart"/>
      <w:r w:rsidRPr="00771C48">
        <w:rPr>
          <w:rFonts w:ascii="Arial" w:hAnsi="Arial" w:cs="Arial"/>
          <w:i/>
          <w:iCs/>
          <w:color w:val="0047FF"/>
          <w:sz w:val="21"/>
          <w:szCs w:val="21"/>
        </w:rPr>
        <w:t>Edil</w:t>
      </w:r>
      <w:proofErr w:type="spellEnd"/>
      <w:r w:rsidRPr="00771C48">
        <w:rPr>
          <w:rFonts w:ascii="Arial" w:hAnsi="Arial" w:cs="Arial"/>
          <w:i/>
          <w:iCs/>
          <w:color w:val="0047FF"/>
          <w:sz w:val="21"/>
          <w:szCs w:val="21"/>
        </w:rPr>
        <w:t xml:space="preserve"> costruzioni srl</w:t>
      </w:r>
    </w:p>
    <w:p w:rsidR="00771C48" w:rsidRPr="00771C48" w:rsidRDefault="00771C48" w:rsidP="00771C48">
      <w:pPr>
        <w:pStyle w:val="Corpotestoexemplum"/>
        <w:rPr>
          <w:rFonts w:ascii="Arial" w:hAnsi="Arial" w:cs="Arial"/>
          <w:i/>
          <w:iCs/>
          <w:color w:val="0047FF"/>
          <w:sz w:val="21"/>
          <w:szCs w:val="21"/>
        </w:rPr>
      </w:pPr>
      <w:r w:rsidRPr="00771C48">
        <w:rPr>
          <w:rFonts w:ascii="Arial" w:hAnsi="Arial" w:cs="Arial"/>
          <w:sz w:val="21"/>
          <w:szCs w:val="21"/>
        </w:rPr>
        <w:t>NO</w:t>
      </w:r>
      <w:r w:rsidRPr="00771C48">
        <w:rPr>
          <w:rFonts w:ascii="Arial" w:hAnsi="Arial" w:cs="Arial"/>
          <w:sz w:val="21"/>
          <w:szCs w:val="21"/>
        </w:rPr>
        <w:tab/>
      </w:r>
      <w:r w:rsidRPr="00771C48">
        <w:rPr>
          <w:rFonts w:ascii="Arial" w:hAnsi="Arial" w:cs="Arial"/>
          <w:i/>
          <w:iCs/>
          <w:color w:val="0047FF"/>
          <w:sz w:val="21"/>
          <w:szCs w:val="21"/>
        </w:rPr>
        <w:t>Edil costruzioni s.r.l.</w:t>
      </w:r>
    </w:p>
    <w:p w:rsidR="00771C48" w:rsidRPr="00771C48" w:rsidRDefault="00771C48" w:rsidP="00771C48">
      <w:pPr>
        <w:pStyle w:val="Corpotestoexemplum"/>
        <w:rPr>
          <w:rFonts w:ascii="Arial" w:hAnsi="Arial" w:cs="Arial"/>
          <w:i/>
          <w:iCs/>
          <w:color w:val="0047FF"/>
          <w:sz w:val="21"/>
          <w:szCs w:val="21"/>
        </w:rPr>
      </w:pPr>
      <w:r w:rsidRPr="00771C48">
        <w:rPr>
          <w:rFonts w:ascii="Arial" w:hAnsi="Arial" w:cs="Arial"/>
          <w:sz w:val="21"/>
          <w:szCs w:val="21"/>
        </w:rPr>
        <w:t>NO</w:t>
      </w:r>
      <w:r w:rsidRPr="00771C48">
        <w:rPr>
          <w:rFonts w:ascii="Arial" w:hAnsi="Arial" w:cs="Arial"/>
          <w:i/>
          <w:color w:val="0070C0"/>
          <w:sz w:val="21"/>
          <w:szCs w:val="21"/>
        </w:rPr>
        <w:tab/>
      </w:r>
      <w:r w:rsidRPr="00771C48">
        <w:rPr>
          <w:rFonts w:ascii="Arial" w:hAnsi="Arial" w:cs="Arial"/>
          <w:i/>
          <w:iCs/>
          <w:color w:val="0047FF"/>
          <w:sz w:val="21"/>
          <w:szCs w:val="21"/>
        </w:rPr>
        <w:t>EDIL Costruzioni S.r.l.</w:t>
      </w:r>
    </w:p>
    <w:p w:rsidR="00771C48" w:rsidRPr="00771C48" w:rsidRDefault="00771C48" w:rsidP="00771C48">
      <w:pPr>
        <w:pStyle w:val="Corpotestoexemplum"/>
        <w:rPr>
          <w:rFonts w:ascii="Arial" w:hAnsi="Arial" w:cs="Arial"/>
          <w:i/>
          <w:iCs/>
          <w:color w:val="0047FF"/>
          <w:sz w:val="21"/>
          <w:szCs w:val="21"/>
        </w:rPr>
      </w:pPr>
      <w:r w:rsidRPr="00771C48">
        <w:rPr>
          <w:rFonts w:ascii="Arial" w:hAnsi="Arial" w:cs="Arial"/>
          <w:b/>
          <w:bCs/>
          <w:sz w:val="21"/>
          <w:szCs w:val="21"/>
        </w:rPr>
        <w:t>SI</w:t>
      </w:r>
      <w:r w:rsidRPr="00771C48">
        <w:rPr>
          <w:rFonts w:ascii="Arial" w:hAnsi="Arial" w:cs="Arial"/>
          <w:sz w:val="21"/>
          <w:szCs w:val="21"/>
        </w:rPr>
        <w:tab/>
      </w:r>
      <w:r w:rsidRPr="00771C48">
        <w:rPr>
          <w:rFonts w:ascii="Arial" w:hAnsi="Arial" w:cs="Arial"/>
          <w:i/>
          <w:iCs/>
          <w:color w:val="0047FF"/>
          <w:sz w:val="21"/>
          <w:szCs w:val="21"/>
        </w:rPr>
        <w:t>Società “Dante Alighieri”</w:t>
      </w:r>
    </w:p>
    <w:p w:rsidR="00771C48" w:rsidRPr="00771C48" w:rsidRDefault="00771C48" w:rsidP="00771C48">
      <w:pPr>
        <w:pStyle w:val="Corpotestoexemplum"/>
        <w:rPr>
          <w:rFonts w:ascii="Arial" w:hAnsi="Arial" w:cs="Arial"/>
          <w:i/>
          <w:iCs/>
          <w:color w:val="0047FF"/>
          <w:sz w:val="21"/>
          <w:szCs w:val="21"/>
        </w:rPr>
      </w:pPr>
      <w:r w:rsidRPr="00771C48">
        <w:rPr>
          <w:rFonts w:ascii="Arial" w:hAnsi="Arial" w:cs="Arial"/>
          <w:sz w:val="21"/>
          <w:szCs w:val="21"/>
        </w:rPr>
        <w:t xml:space="preserve">NO </w:t>
      </w:r>
      <w:r w:rsidRPr="00771C48">
        <w:rPr>
          <w:rFonts w:ascii="Arial" w:hAnsi="Arial" w:cs="Arial"/>
          <w:i/>
          <w:iCs/>
          <w:color w:val="0047FF"/>
          <w:sz w:val="21"/>
          <w:szCs w:val="21"/>
        </w:rPr>
        <w:t>“Dante Alighieri” - Società letteraria</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Nel caso di un documento in cui sono indicate più sedi, in anagrafica si descrive la sede legale o, in mancanza, quella presentata in maggiore evidenza oppure la prima in elenco.</w:t>
      </w:r>
    </w:p>
    <w:p w:rsidR="00771C48" w:rsidRPr="00771C48" w:rsidRDefault="00771C48" w:rsidP="00771C48">
      <w:pPr>
        <w:pStyle w:val="Corpotestoexemplum"/>
        <w:rPr>
          <w:rFonts w:ascii="Arial" w:hAnsi="Arial" w:cs="Arial"/>
          <w:sz w:val="21"/>
          <w:szCs w:val="21"/>
        </w:rPr>
      </w:pPr>
    </w:p>
    <w:p w:rsidR="00771C48" w:rsidRPr="00771C48" w:rsidRDefault="00771C48" w:rsidP="00771C48">
      <w:pPr>
        <w:pStyle w:val="Definizione"/>
        <w:spacing w:before="113"/>
        <w:ind w:left="0" w:firstLine="0"/>
        <w:rPr>
          <w:rFonts w:ascii="Arial" w:hAnsi="Arial" w:cs="Arial"/>
          <w:b/>
          <w:sz w:val="21"/>
          <w:szCs w:val="21"/>
        </w:rPr>
      </w:pPr>
      <w:r w:rsidRPr="00771C48">
        <w:rPr>
          <w:rFonts w:ascii="Arial" w:hAnsi="Arial" w:cs="Arial"/>
          <w:b/>
          <w:sz w:val="21"/>
          <w:szCs w:val="21"/>
        </w:rPr>
        <w:t>Se un ente o associazione ha più sedi o più sezioni, si descrive il nome della struttura principale completo e per esteso con l’aggiunta della denominazione della sede o della sezione</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Quando un ente o associazione ha più sedi o più sezioni, si descrive il nome della struttura completo e per esteso con l’aggiunta della denominazione della sede o della sezione, separata da un trattino.</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sz w:val="21"/>
          <w:szCs w:val="21"/>
        </w:rPr>
        <w:t>SI</w:t>
      </w:r>
      <w:r w:rsidRPr="00771C48">
        <w:rPr>
          <w:rFonts w:ascii="Arial" w:hAnsi="Arial" w:cs="Arial"/>
          <w:sz w:val="21"/>
          <w:szCs w:val="21"/>
        </w:rPr>
        <w:tab/>
      </w:r>
      <w:r w:rsidRPr="00771C48">
        <w:rPr>
          <w:rFonts w:ascii="Arial" w:hAnsi="Arial" w:cs="Arial"/>
          <w:sz w:val="21"/>
          <w:szCs w:val="21"/>
        </w:rPr>
        <w:tab/>
      </w:r>
      <w:r w:rsidRPr="00771C48">
        <w:rPr>
          <w:rFonts w:ascii="Arial" w:hAnsi="Arial" w:cs="Arial"/>
          <w:i/>
          <w:color w:val="0047FF"/>
          <w:sz w:val="21"/>
          <w:szCs w:val="21"/>
        </w:rPr>
        <w:t>Associazione nazionale archivistica italiana - ANAI - Sezione Umbria</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sz w:val="21"/>
          <w:szCs w:val="21"/>
        </w:rPr>
        <w:t>NO</w:t>
      </w:r>
      <w:r w:rsidRPr="00771C48">
        <w:rPr>
          <w:rFonts w:ascii="Arial" w:hAnsi="Arial" w:cs="Arial"/>
          <w:sz w:val="21"/>
          <w:szCs w:val="21"/>
        </w:rPr>
        <w:tab/>
      </w:r>
      <w:r w:rsidRPr="00771C48">
        <w:rPr>
          <w:rFonts w:ascii="Arial" w:hAnsi="Arial" w:cs="Arial"/>
          <w:i/>
          <w:sz w:val="21"/>
          <w:szCs w:val="21"/>
        </w:rPr>
        <w:t xml:space="preserve"> </w:t>
      </w:r>
      <w:r w:rsidRPr="00771C48">
        <w:rPr>
          <w:rFonts w:ascii="Arial" w:hAnsi="Arial" w:cs="Arial"/>
          <w:i/>
          <w:color w:val="0047FF"/>
          <w:sz w:val="21"/>
          <w:szCs w:val="21"/>
        </w:rPr>
        <w:t>Sezione Umbria dell’Associazione nazionale archivistica italiana</w:t>
      </w:r>
    </w:p>
    <w:p w:rsidR="00771C48" w:rsidRDefault="00771C48" w:rsidP="00771C48">
      <w:pPr>
        <w:pStyle w:val="Definizione"/>
        <w:spacing w:before="113"/>
        <w:ind w:left="0" w:firstLine="0"/>
        <w:rPr>
          <w:rFonts w:ascii="Arial" w:hAnsi="Arial" w:cs="Arial"/>
          <w:b/>
          <w:sz w:val="21"/>
          <w:szCs w:val="21"/>
        </w:rPr>
      </w:pPr>
    </w:p>
    <w:p w:rsidR="00771C48" w:rsidRPr="00771C48" w:rsidRDefault="00771C48" w:rsidP="00771C48">
      <w:pPr>
        <w:pStyle w:val="Definizione"/>
        <w:spacing w:before="113"/>
        <w:ind w:left="0" w:firstLine="0"/>
        <w:rPr>
          <w:rFonts w:ascii="Arial" w:hAnsi="Arial" w:cs="Arial"/>
          <w:b/>
          <w:sz w:val="21"/>
          <w:szCs w:val="21"/>
        </w:rPr>
      </w:pPr>
      <w:r w:rsidRPr="00771C48">
        <w:rPr>
          <w:rFonts w:ascii="Arial" w:hAnsi="Arial" w:cs="Arial"/>
          <w:b/>
          <w:sz w:val="21"/>
          <w:szCs w:val="21"/>
        </w:rPr>
        <w:t xml:space="preserve">Se un documento è spedito a più destinatari (ipotesi stampa unione) si descrive l’anagrafica completa del primo con l’aggiunta delle parole “Altri - Elenco allegato” </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 xml:space="preserve">Quando un documento deve essere spedito a più destinatari con file creato con stampa unione, è opportuno inserire l’anagrafica completa del primo con l’aggiunta in un altro campo delle parole “Altri - Elenco allegato”. </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lastRenderedPageBreak/>
        <w:t>L’elenco completo dei destinatari, in formato elettronico, deve essere associato alla registrazione di protocollo, della quale risulterà parte integrante.</w:t>
      </w:r>
    </w:p>
    <w:p w:rsidR="00771C48" w:rsidRPr="00771C48" w:rsidRDefault="00771C48" w:rsidP="00771C48">
      <w:pPr>
        <w:pStyle w:val="Definizione"/>
        <w:ind w:left="0" w:firstLine="0"/>
        <w:rPr>
          <w:rFonts w:ascii="Arial" w:hAnsi="Arial" w:cs="Arial"/>
          <w:b/>
          <w:sz w:val="21"/>
          <w:szCs w:val="21"/>
        </w:rPr>
      </w:pPr>
    </w:p>
    <w:p w:rsidR="00771C48" w:rsidRPr="00771C48" w:rsidRDefault="00771C48" w:rsidP="00771C48">
      <w:pPr>
        <w:pStyle w:val="Definizione"/>
        <w:spacing w:before="113"/>
        <w:ind w:left="0" w:firstLine="0"/>
        <w:rPr>
          <w:rFonts w:ascii="Arial" w:hAnsi="Arial" w:cs="Arial"/>
          <w:b/>
          <w:sz w:val="21"/>
          <w:szCs w:val="21"/>
        </w:rPr>
      </w:pPr>
      <w:r w:rsidRPr="00771C48">
        <w:rPr>
          <w:rFonts w:ascii="Arial" w:hAnsi="Arial" w:cs="Arial"/>
          <w:b/>
          <w:sz w:val="21"/>
          <w:szCs w:val="21"/>
        </w:rPr>
        <w:t>Nei documenti a firma plurima si indicano tutti i firmatari.</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Quando un documento in arrivo è firmato più persone si indica l’anagrafica di tutti i destinatari.</w:t>
      </w:r>
    </w:p>
    <w:p w:rsidR="00771C48" w:rsidRPr="00771C48" w:rsidRDefault="00771C48" w:rsidP="00771C48">
      <w:pPr>
        <w:pStyle w:val="Corpotesto"/>
        <w:ind w:firstLine="0"/>
        <w:rPr>
          <w:rFonts w:ascii="Arial" w:hAnsi="Arial" w:cs="Arial"/>
          <w:sz w:val="21"/>
          <w:szCs w:val="21"/>
        </w:rPr>
      </w:pPr>
    </w:p>
    <w:p w:rsidR="00771C48" w:rsidRPr="00771C48" w:rsidRDefault="00771C48" w:rsidP="00771C48">
      <w:pPr>
        <w:pStyle w:val="Definizione"/>
        <w:ind w:left="0" w:firstLine="0"/>
        <w:rPr>
          <w:rFonts w:ascii="Arial" w:hAnsi="Arial" w:cs="Arial"/>
          <w:b/>
          <w:sz w:val="21"/>
          <w:szCs w:val="21"/>
        </w:rPr>
      </w:pPr>
      <w:r w:rsidRPr="00771C48">
        <w:rPr>
          <w:rFonts w:ascii="Arial" w:hAnsi="Arial" w:cs="Arial"/>
          <w:b/>
          <w:sz w:val="21"/>
          <w:szCs w:val="21"/>
        </w:rPr>
        <w:t>L’anagrafica di un documento che non comprende alcun elemento utile alla identificazione del mittente si descrive con la parola “Anonimo”</w:t>
      </w:r>
    </w:p>
    <w:p w:rsidR="00771C48" w:rsidRPr="00771C48" w:rsidRDefault="00771C48" w:rsidP="004248DF">
      <w:pPr>
        <w:pStyle w:val="Corpotestoexemplum"/>
        <w:ind w:left="0" w:firstLine="0"/>
        <w:rPr>
          <w:rFonts w:ascii="Arial" w:hAnsi="Arial" w:cs="Arial"/>
          <w:sz w:val="21"/>
          <w:szCs w:val="21"/>
        </w:rPr>
      </w:pPr>
      <w:r w:rsidRPr="00771C48">
        <w:rPr>
          <w:rFonts w:ascii="Arial" w:hAnsi="Arial" w:cs="Arial"/>
          <w:sz w:val="21"/>
          <w:szCs w:val="21"/>
        </w:rPr>
        <w:t>Quando un documento è privo di firma e non comprende alcun elemento utile all’identificazione del mittente, l’anagrafica si compila con la parola “</w:t>
      </w:r>
      <w:r w:rsidRPr="004248DF">
        <w:rPr>
          <w:rFonts w:ascii="Arial" w:hAnsi="Arial" w:cs="Arial"/>
          <w:i/>
          <w:color w:val="0047FF"/>
          <w:sz w:val="21"/>
          <w:szCs w:val="21"/>
        </w:rPr>
        <w:t>Anonimo</w:t>
      </w:r>
      <w:r w:rsidRPr="00771C48">
        <w:rPr>
          <w:rFonts w:ascii="Arial" w:hAnsi="Arial" w:cs="Arial"/>
          <w:sz w:val="21"/>
          <w:szCs w:val="21"/>
        </w:rPr>
        <w:t>”.</w:t>
      </w:r>
    </w:p>
    <w:p w:rsidR="00771C48" w:rsidRPr="00771C48" w:rsidRDefault="00771C48" w:rsidP="00771C48">
      <w:pPr>
        <w:pStyle w:val="Corpotesto"/>
        <w:ind w:firstLine="0"/>
        <w:rPr>
          <w:rFonts w:ascii="Arial" w:hAnsi="Arial" w:cs="Arial"/>
          <w:sz w:val="21"/>
          <w:szCs w:val="21"/>
        </w:rPr>
      </w:pPr>
      <w:r w:rsidRPr="00771C48">
        <w:rPr>
          <w:rFonts w:ascii="Arial" w:hAnsi="Arial" w:cs="Arial"/>
          <w:sz w:val="21"/>
          <w:szCs w:val="21"/>
        </w:rPr>
        <w:t xml:space="preserve">Il protocollista attesta che un determinato documento si registra così come è pervenuto. Si tratta, dunque, di una delicata competenza di carattere notarile, attestante la certezza giuridica di data, forma e provenienza del documento. </w:t>
      </w:r>
      <w:r w:rsidRPr="00771C48">
        <w:rPr>
          <w:rFonts w:ascii="Arial" w:hAnsi="Arial" w:cs="Arial"/>
          <w:sz w:val="21"/>
          <w:szCs w:val="21"/>
          <w:u w:val="single"/>
        </w:rPr>
        <w:t>Le lettere anonime, pertanto, devono essere protocollate</w:t>
      </w:r>
      <w:r w:rsidRPr="00771C48">
        <w:rPr>
          <w:rFonts w:ascii="Arial" w:hAnsi="Arial" w:cs="Arial"/>
          <w:sz w:val="21"/>
          <w:szCs w:val="21"/>
        </w:rPr>
        <w:t>.</w:t>
      </w:r>
    </w:p>
    <w:p w:rsidR="00771C48" w:rsidRPr="00771C48" w:rsidRDefault="00771C48" w:rsidP="00771C48">
      <w:pPr>
        <w:pStyle w:val="Corpotesto"/>
        <w:rPr>
          <w:rFonts w:ascii="Arial" w:hAnsi="Arial" w:cs="Arial"/>
          <w:sz w:val="21"/>
          <w:szCs w:val="21"/>
        </w:rPr>
      </w:pPr>
    </w:p>
    <w:p w:rsidR="00771C48" w:rsidRPr="00771C48" w:rsidRDefault="00771C48" w:rsidP="00771C48">
      <w:pPr>
        <w:pStyle w:val="Definizione"/>
        <w:ind w:left="0" w:firstLine="0"/>
        <w:rPr>
          <w:rFonts w:ascii="Arial" w:hAnsi="Arial" w:cs="Arial"/>
          <w:b/>
          <w:sz w:val="21"/>
          <w:szCs w:val="21"/>
        </w:rPr>
      </w:pPr>
      <w:r w:rsidRPr="00771C48">
        <w:rPr>
          <w:rFonts w:ascii="Arial" w:hAnsi="Arial" w:cs="Arial"/>
          <w:b/>
          <w:sz w:val="21"/>
          <w:szCs w:val="21"/>
        </w:rPr>
        <w:t xml:space="preserve">L’indirizzo postale si scrive in forma italiana, inserendo i dati inerenti alla città, alla provincia e al codice di avviamento postale </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L’indirizzo postale deve indicare almeno i dati riguardanti la via, la città, la provincia e il codice di avviamento postale.</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Per le strade intitolate a personaggi, a santi, o comunque a persone fisiche, come per quelle dedicate ad avvenimenti, ricorrenze o anniversari, il nome si descrive senza abbreviazioni.</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Il nome di battesimo può essere abbreviato oppure omesso se il cognome è sufficiente a un’individuazione univoca.</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b/>
          <w:bCs/>
          <w:sz w:val="21"/>
          <w:szCs w:val="21"/>
        </w:rPr>
        <w:t>SI</w:t>
      </w:r>
      <w:r w:rsidRPr="00771C48">
        <w:rPr>
          <w:rFonts w:ascii="Arial" w:hAnsi="Arial" w:cs="Arial"/>
          <w:sz w:val="21"/>
          <w:szCs w:val="21"/>
        </w:rPr>
        <w:tab/>
      </w:r>
      <w:r w:rsidRPr="00771C48">
        <w:rPr>
          <w:rFonts w:ascii="Arial" w:hAnsi="Arial" w:cs="Arial"/>
          <w:i/>
          <w:color w:val="0047FF"/>
          <w:sz w:val="21"/>
          <w:szCs w:val="21"/>
        </w:rPr>
        <w:t>Piazza Cesare Battisti, 5 - 38060 Aldeno TN</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b/>
          <w:bCs/>
          <w:sz w:val="21"/>
          <w:szCs w:val="21"/>
        </w:rPr>
        <w:t>SI</w:t>
      </w:r>
      <w:r w:rsidRPr="00771C48">
        <w:rPr>
          <w:rFonts w:ascii="Arial" w:hAnsi="Arial" w:cs="Arial"/>
          <w:sz w:val="21"/>
          <w:szCs w:val="21"/>
        </w:rPr>
        <w:tab/>
      </w:r>
      <w:r w:rsidRPr="00771C48">
        <w:rPr>
          <w:rFonts w:ascii="Arial" w:hAnsi="Arial" w:cs="Arial"/>
          <w:i/>
          <w:color w:val="0047FF"/>
          <w:sz w:val="21"/>
          <w:szCs w:val="21"/>
        </w:rPr>
        <w:t>Piazza C. Battisti, 5 - 38060 Aldeno TN</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sz w:val="21"/>
          <w:szCs w:val="21"/>
        </w:rPr>
        <w:t>NO</w:t>
      </w:r>
      <w:r w:rsidRPr="00771C48">
        <w:rPr>
          <w:rFonts w:ascii="Arial" w:hAnsi="Arial" w:cs="Arial"/>
          <w:i/>
          <w:color w:val="0070C0"/>
          <w:sz w:val="21"/>
          <w:szCs w:val="21"/>
        </w:rPr>
        <w:tab/>
        <w:t xml:space="preserve"> </w:t>
      </w:r>
      <w:r w:rsidRPr="00771C48">
        <w:rPr>
          <w:rFonts w:ascii="Arial" w:hAnsi="Arial" w:cs="Arial"/>
          <w:i/>
          <w:color w:val="0047FF"/>
          <w:sz w:val="21"/>
          <w:szCs w:val="21"/>
        </w:rPr>
        <w:t>P.zza C. Battisti, 5 - 38060 Aldeno TN</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sz w:val="21"/>
          <w:szCs w:val="21"/>
        </w:rPr>
        <w:t>NO</w:t>
      </w:r>
      <w:r w:rsidRPr="00771C48">
        <w:rPr>
          <w:rFonts w:ascii="Arial" w:hAnsi="Arial" w:cs="Arial"/>
          <w:i/>
          <w:color w:val="0070C0"/>
          <w:sz w:val="21"/>
          <w:szCs w:val="21"/>
        </w:rPr>
        <w:tab/>
      </w:r>
      <w:r w:rsidRPr="00771C48">
        <w:rPr>
          <w:rFonts w:ascii="Arial" w:hAnsi="Arial" w:cs="Arial"/>
          <w:i/>
          <w:color w:val="0047FF"/>
          <w:sz w:val="21"/>
          <w:szCs w:val="21"/>
        </w:rPr>
        <w:t>p.za C. Battisti, 5 - Aldeno (TRENTO), 38060</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Si deve evitare l’uso di denominazioni entrate nell’uso comune, ma difformi da quelle ufficiali. Nel caso in cui il numero civico sia accompagnato da una lettera, quest’ultima si scrive di seguito al numero senza spazi, mentre se il numero civico è accompagnato da un altro numero (ad es., per l’interno) si scrive di seguito diviso da un trattino.</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b/>
          <w:bCs/>
          <w:sz w:val="21"/>
          <w:szCs w:val="21"/>
        </w:rPr>
        <w:t xml:space="preserve">SI </w:t>
      </w:r>
      <w:r w:rsidRPr="00771C48">
        <w:rPr>
          <w:rFonts w:ascii="Arial" w:hAnsi="Arial" w:cs="Arial"/>
          <w:sz w:val="21"/>
          <w:szCs w:val="21"/>
        </w:rPr>
        <w:tab/>
      </w:r>
      <w:r w:rsidRPr="00771C48">
        <w:rPr>
          <w:rFonts w:ascii="Arial" w:hAnsi="Arial" w:cs="Arial"/>
          <w:i/>
          <w:color w:val="0047FF"/>
          <w:sz w:val="21"/>
          <w:szCs w:val="21"/>
        </w:rPr>
        <w:t>Piazza Dante Alighieri, 3</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sz w:val="21"/>
          <w:szCs w:val="21"/>
        </w:rPr>
        <w:t xml:space="preserve">NO </w:t>
      </w:r>
      <w:r w:rsidRPr="00771C48">
        <w:rPr>
          <w:rFonts w:ascii="Arial" w:hAnsi="Arial" w:cs="Arial"/>
          <w:i/>
          <w:color w:val="0047FF"/>
          <w:sz w:val="21"/>
          <w:szCs w:val="21"/>
        </w:rPr>
        <w:t>Piazza Dante, n. 3</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b/>
          <w:bCs/>
          <w:sz w:val="21"/>
          <w:szCs w:val="21"/>
        </w:rPr>
        <w:t>SI</w:t>
      </w:r>
      <w:r w:rsidRPr="00771C48">
        <w:rPr>
          <w:rFonts w:ascii="Arial" w:hAnsi="Arial" w:cs="Arial"/>
          <w:sz w:val="21"/>
          <w:szCs w:val="21"/>
        </w:rPr>
        <w:tab/>
      </w:r>
      <w:r w:rsidRPr="00771C48">
        <w:rPr>
          <w:rFonts w:ascii="Arial" w:hAnsi="Arial" w:cs="Arial"/>
          <w:i/>
          <w:color w:val="0047FF"/>
          <w:sz w:val="21"/>
          <w:szCs w:val="21"/>
        </w:rPr>
        <w:t>Via Gerolamo Cardano, 8a</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sz w:val="21"/>
          <w:szCs w:val="21"/>
        </w:rPr>
        <w:t xml:space="preserve">NO </w:t>
      </w:r>
      <w:r w:rsidRPr="00771C48">
        <w:rPr>
          <w:rFonts w:ascii="Arial" w:hAnsi="Arial" w:cs="Arial"/>
          <w:i/>
          <w:color w:val="0047FF"/>
          <w:sz w:val="21"/>
          <w:szCs w:val="21"/>
        </w:rPr>
        <w:t>Via Gerolamo Cardano, 8/a</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b/>
          <w:bCs/>
          <w:sz w:val="21"/>
          <w:szCs w:val="21"/>
        </w:rPr>
        <w:t>SI</w:t>
      </w:r>
      <w:r w:rsidRPr="00771C48">
        <w:rPr>
          <w:rFonts w:ascii="Arial" w:hAnsi="Arial" w:cs="Arial"/>
          <w:sz w:val="21"/>
          <w:szCs w:val="21"/>
        </w:rPr>
        <w:t xml:space="preserve"> </w:t>
      </w:r>
      <w:r w:rsidRPr="00771C48">
        <w:rPr>
          <w:rFonts w:ascii="Arial" w:hAnsi="Arial" w:cs="Arial"/>
          <w:sz w:val="21"/>
          <w:szCs w:val="21"/>
        </w:rPr>
        <w:tab/>
      </w:r>
      <w:r w:rsidRPr="00771C48">
        <w:rPr>
          <w:rFonts w:ascii="Arial" w:hAnsi="Arial" w:cs="Arial"/>
          <w:i/>
          <w:color w:val="0047FF"/>
          <w:sz w:val="21"/>
          <w:szCs w:val="21"/>
        </w:rPr>
        <w:t>Via Verdi, 43-8</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sz w:val="21"/>
          <w:szCs w:val="21"/>
        </w:rPr>
        <w:t xml:space="preserve">NO </w:t>
      </w:r>
      <w:r w:rsidRPr="00771C48">
        <w:rPr>
          <w:rFonts w:ascii="Arial" w:hAnsi="Arial" w:cs="Arial"/>
          <w:i/>
          <w:color w:val="0047FF"/>
          <w:sz w:val="21"/>
          <w:szCs w:val="21"/>
        </w:rPr>
        <w:t>Via Verdi, 43/8</w:t>
      </w:r>
    </w:p>
    <w:p w:rsidR="00771C48" w:rsidRPr="00771C48" w:rsidRDefault="00771C48" w:rsidP="00771C48">
      <w:pPr>
        <w:pStyle w:val="Corpotestoexemplum"/>
        <w:rPr>
          <w:rFonts w:ascii="Arial" w:hAnsi="Arial" w:cs="Arial"/>
          <w:i/>
          <w:color w:val="0047FF"/>
          <w:sz w:val="21"/>
          <w:szCs w:val="21"/>
        </w:rPr>
      </w:pPr>
      <w:r w:rsidRPr="00771C48">
        <w:rPr>
          <w:rFonts w:ascii="Arial" w:hAnsi="Arial" w:cs="Arial"/>
          <w:sz w:val="21"/>
          <w:szCs w:val="21"/>
        </w:rPr>
        <w:t xml:space="preserve">NO </w:t>
      </w:r>
      <w:r w:rsidRPr="00771C48">
        <w:rPr>
          <w:rFonts w:ascii="Arial" w:hAnsi="Arial" w:cs="Arial"/>
          <w:i/>
          <w:color w:val="0047FF"/>
          <w:sz w:val="21"/>
          <w:szCs w:val="21"/>
        </w:rPr>
        <w:t xml:space="preserve">Via Verdi, 43 </w:t>
      </w:r>
      <w:proofErr w:type="spellStart"/>
      <w:r w:rsidRPr="00771C48">
        <w:rPr>
          <w:rFonts w:ascii="Arial" w:hAnsi="Arial" w:cs="Arial"/>
          <w:i/>
          <w:color w:val="0047FF"/>
          <w:sz w:val="21"/>
          <w:szCs w:val="21"/>
        </w:rPr>
        <w:t>int</w:t>
      </w:r>
      <w:proofErr w:type="spellEnd"/>
      <w:r w:rsidRPr="00771C48">
        <w:rPr>
          <w:rFonts w:ascii="Arial" w:hAnsi="Arial" w:cs="Arial"/>
          <w:i/>
          <w:color w:val="0047FF"/>
          <w:sz w:val="21"/>
          <w:szCs w:val="21"/>
        </w:rPr>
        <w:t>. 8</w:t>
      </w:r>
    </w:p>
    <w:p w:rsidR="00771C48" w:rsidRPr="00771C48" w:rsidRDefault="00771C48" w:rsidP="00771C48">
      <w:pPr>
        <w:pStyle w:val="Corpotestoexemplum"/>
        <w:rPr>
          <w:rFonts w:ascii="Arial" w:hAnsi="Arial" w:cs="Arial"/>
          <w:i/>
          <w:color w:val="0070C0"/>
          <w:sz w:val="21"/>
          <w:szCs w:val="21"/>
        </w:rPr>
      </w:pPr>
    </w:p>
    <w:p w:rsidR="00771C48" w:rsidRPr="00771C48" w:rsidRDefault="00771C48" w:rsidP="00771C48">
      <w:pPr>
        <w:pStyle w:val="Definizione"/>
        <w:ind w:left="0" w:firstLine="0"/>
        <w:rPr>
          <w:rFonts w:ascii="Arial" w:hAnsi="Arial" w:cs="Arial"/>
          <w:b/>
          <w:sz w:val="21"/>
          <w:szCs w:val="21"/>
        </w:rPr>
      </w:pPr>
      <w:r w:rsidRPr="00771C48">
        <w:rPr>
          <w:rFonts w:ascii="Arial" w:hAnsi="Arial" w:cs="Arial"/>
          <w:b/>
          <w:sz w:val="21"/>
          <w:szCs w:val="21"/>
        </w:rPr>
        <w:t>La digitalizzazione – l’inserimento dell’indirizzo di Posta elettronica certificata PEC e della posta elettronica ordinaria</w:t>
      </w:r>
    </w:p>
    <w:p w:rsidR="00771C48" w:rsidRPr="00771C48" w:rsidRDefault="00771C48" w:rsidP="00771C48">
      <w:pPr>
        <w:pStyle w:val="Definizione"/>
        <w:spacing w:before="113"/>
        <w:ind w:left="0" w:firstLine="0"/>
        <w:rPr>
          <w:rFonts w:ascii="Arial" w:hAnsi="Arial" w:cs="Arial"/>
          <w:sz w:val="21"/>
          <w:szCs w:val="21"/>
        </w:rPr>
      </w:pPr>
      <w:r w:rsidRPr="00771C48">
        <w:rPr>
          <w:rFonts w:ascii="Arial" w:hAnsi="Arial" w:cs="Arial"/>
          <w:sz w:val="21"/>
          <w:szCs w:val="21"/>
        </w:rPr>
        <w:t>Al fine della trasmissione dei documenti digitali attraverso il sistema del protocollo informatico P.I.Tre. [senza quindi la necessità di far circolare copie cartacee], è indispensabile che a tutte le anagrafiche sia collegato, oltre all’indirizzo fisico di cui sopra, l’indirizzo di Posta elettronica certificata PEC e/o della posta elettronica ordinaria.</w:t>
      </w:r>
    </w:p>
    <w:p w:rsidR="00771C48" w:rsidRPr="00771C48" w:rsidRDefault="00771C48" w:rsidP="00771C48">
      <w:pPr>
        <w:pStyle w:val="Definizione"/>
        <w:spacing w:before="113"/>
        <w:ind w:left="0" w:firstLine="0"/>
        <w:rPr>
          <w:rFonts w:ascii="Arial" w:hAnsi="Arial" w:cs="Arial"/>
          <w:sz w:val="21"/>
          <w:szCs w:val="21"/>
        </w:rPr>
      </w:pPr>
      <w:r w:rsidRPr="00771C48">
        <w:rPr>
          <w:rFonts w:ascii="Arial" w:hAnsi="Arial" w:cs="Arial"/>
          <w:sz w:val="21"/>
          <w:szCs w:val="21"/>
        </w:rPr>
        <w:t xml:space="preserve">Il possesso della PEC è obbligatoria per tutti gli enti, professionisti, società, imprese. </w:t>
      </w:r>
    </w:p>
    <w:p w:rsidR="00771C48" w:rsidRPr="00771C48" w:rsidRDefault="00771C48" w:rsidP="00771C48">
      <w:pPr>
        <w:pStyle w:val="Definizione"/>
        <w:spacing w:before="113"/>
        <w:ind w:left="0" w:firstLine="0"/>
        <w:rPr>
          <w:rFonts w:ascii="Arial" w:hAnsi="Arial" w:cs="Arial"/>
          <w:sz w:val="21"/>
          <w:szCs w:val="21"/>
        </w:rPr>
      </w:pPr>
      <w:r w:rsidRPr="00771C48">
        <w:rPr>
          <w:rFonts w:ascii="Arial" w:hAnsi="Arial" w:cs="Arial"/>
          <w:sz w:val="21"/>
          <w:szCs w:val="21"/>
        </w:rPr>
        <w:t xml:space="preserve">Collegandosi all’indirizzo </w:t>
      </w:r>
      <w:hyperlink r:id="rId11" w:history="1">
        <w:r w:rsidRPr="00771C48">
          <w:rPr>
            <w:rStyle w:val="Collegamentoipertestuale"/>
            <w:rFonts w:ascii="Arial" w:hAnsi="Arial" w:cs="Arial"/>
            <w:sz w:val="21"/>
            <w:szCs w:val="21"/>
          </w:rPr>
          <w:t>https://www.inipec.gov.it/</w:t>
        </w:r>
      </w:hyperlink>
      <w:r w:rsidRPr="00771C48">
        <w:rPr>
          <w:rFonts w:ascii="Arial" w:hAnsi="Arial" w:cs="Arial"/>
          <w:sz w:val="21"/>
          <w:szCs w:val="21"/>
        </w:rPr>
        <w:t xml:space="preserve"> è possibile fare una ricerca: INI-PEC è l’Indice Nazionale degli Indirizzi di Posta Elettronica Certificata istituito dal Ministero dello Sviluppo Economico e </w:t>
      </w:r>
      <w:bookmarkStart w:id="2" w:name="aui_3_4_0_1_120"/>
      <w:bookmarkEnd w:id="2"/>
      <w:r w:rsidRPr="00771C48">
        <w:rPr>
          <w:rFonts w:ascii="Arial" w:hAnsi="Arial" w:cs="Arial"/>
          <w:sz w:val="21"/>
          <w:szCs w:val="21"/>
        </w:rPr>
        <w:t xml:space="preserve">raccoglie tutti gli indirizzi di PEC delle Imprese e dei Professionisti presenti sul territorio italiano. </w:t>
      </w:r>
    </w:p>
    <w:p w:rsidR="00771C48" w:rsidRPr="00771C48" w:rsidRDefault="00771C48" w:rsidP="00771C48">
      <w:pPr>
        <w:pStyle w:val="Definizione"/>
        <w:spacing w:before="113"/>
        <w:ind w:left="0" w:firstLine="0"/>
        <w:rPr>
          <w:rFonts w:ascii="Arial" w:hAnsi="Arial" w:cs="Arial"/>
          <w:sz w:val="21"/>
          <w:szCs w:val="21"/>
        </w:rPr>
      </w:pPr>
      <w:bookmarkStart w:id="3" w:name="aui_3_4_0_1_122"/>
      <w:bookmarkEnd w:id="3"/>
      <w:r w:rsidRPr="00771C48">
        <w:rPr>
          <w:rFonts w:ascii="Arial" w:hAnsi="Arial" w:cs="Arial"/>
          <w:sz w:val="21"/>
          <w:szCs w:val="21"/>
        </w:rPr>
        <w:t>L’indice viene puntualmente aggiornato con i dati provenienti dal Registro Imprese e dagli Ordini e dai Collegi di appartenenza, nelle modalità stabilite dalla legge.</w:t>
      </w:r>
    </w:p>
    <w:p w:rsidR="00771C48" w:rsidRPr="00771C48" w:rsidRDefault="00771C48" w:rsidP="00771C48">
      <w:pPr>
        <w:pStyle w:val="Definizione"/>
        <w:spacing w:before="113"/>
        <w:ind w:left="0" w:firstLine="0"/>
        <w:rPr>
          <w:rFonts w:ascii="Arial" w:hAnsi="Arial" w:cs="Arial"/>
          <w:sz w:val="21"/>
          <w:szCs w:val="21"/>
        </w:rPr>
      </w:pPr>
      <w:r w:rsidRPr="00771C48">
        <w:rPr>
          <w:rFonts w:ascii="Arial" w:hAnsi="Arial" w:cs="Arial"/>
          <w:sz w:val="21"/>
          <w:szCs w:val="21"/>
        </w:rPr>
        <w:lastRenderedPageBreak/>
        <w:t>Quando, nella creazione dell’anagrafica, si inserisce l’indirizzo PEC, selezionare come “canale di trasmissione” il canale “mail”.</w:t>
      </w:r>
    </w:p>
    <w:p w:rsidR="00771C48" w:rsidRPr="00771C48" w:rsidRDefault="00771C48" w:rsidP="00771C48">
      <w:pPr>
        <w:pStyle w:val="Corpotesto"/>
        <w:spacing w:after="283"/>
        <w:rPr>
          <w:rFonts w:ascii="Arial" w:hAnsi="Arial" w:cs="Arial"/>
          <w:sz w:val="21"/>
          <w:szCs w:val="21"/>
        </w:rPr>
      </w:pPr>
    </w:p>
    <w:p w:rsidR="00771C48" w:rsidRPr="00771C48" w:rsidRDefault="00771C48" w:rsidP="00771C48">
      <w:pPr>
        <w:pStyle w:val="Definizione"/>
        <w:spacing w:before="113"/>
        <w:ind w:left="0" w:firstLine="0"/>
        <w:rPr>
          <w:rFonts w:ascii="Arial" w:hAnsi="Arial" w:cs="Arial"/>
          <w:b/>
          <w:sz w:val="21"/>
          <w:szCs w:val="21"/>
        </w:rPr>
      </w:pPr>
      <w:r w:rsidRPr="00771C48">
        <w:rPr>
          <w:rFonts w:ascii="Arial" w:hAnsi="Arial" w:cs="Arial"/>
          <w:b/>
          <w:sz w:val="21"/>
          <w:szCs w:val="21"/>
        </w:rPr>
        <w:t>Nei documenti in materia di contenzioso bisogna distinguere il vettore dall’autore del documento</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Il corrispondente di un documento giudiziario può essere l’autorità giudiziaria, il legale di una parte o la parte stessa. Il vettore del documento non sempre coincide con il corrispondente.</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Quando un documento giudiziario è trasmesso con lettera di accompagnamento, il corrispondente è l’autore dell’accompagnatoria.</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 xml:space="preserve">Quando un documento giudiziario, privo di lettera di accompagnamento, ma riportante il timbro dell’avvocato o dello studio legale, è notificato a mano o tramite il servizio notificazione atti di un’autorità giudiziaria, il corrispondente è lo studio legale. </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Nel caso in cui il documento riporti più studi legali (di norma, associati o mandatari) come mittenti, il corrispondente sarà associato allo studio legale firmatario.</w:t>
      </w:r>
    </w:p>
    <w:p w:rsidR="00771C48" w:rsidRPr="00771C48" w:rsidRDefault="00771C48" w:rsidP="00771C48">
      <w:pPr>
        <w:pStyle w:val="Corpotesto"/>
        <w:spacing w:before="113"/>
        <w:ind w:firstLine="0"/>
        <w:rPr>
          <w:rFonts w:ascii="Arial" w:hAnsi="Arial" w:cs="Arial"/>
          <w:sz w:val="21"/>
          <w:szCs w:val="21"/>
        </w:rPr>
      </w:pPr>
      <w:r w:rsidRPr="00771C48">
        <w:rPr>
          <w:rFonts w:ascii="Arial" w:hAnsi="Arial" w:cs="Arial"/>
          <w:sz w:val="21"/>
          <w:szCs w:val="21"/>
        </w:rPr>
        <w:t>In presenza di un documento giudiziario (ad es., ordinanze) intestato ad un tribunale, a firma del presidente e dell’estensore, privo di lettera di accompagnamento, il corrispondente è il Tribunale.</w:t>
      </w:r>
    </w:p>
    <w:p w:rsidR="00771C48" w:rsidRPr="005B3AFC" w:rsidRDefault="00771C48" w:rsidP="00771C48">
      <w:pPr>
        <w:pStyle w:val="Corpotesto"/>
        <w:spacing w:before="113"/>
        <w:ind w:firstLine="0"/>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0"/>
      </w:tblGrid>
      <w:tr w:rsidR="00771C48" w:rsidRPr="005B3AFC" w:rsidTr="00182401">
        <w:tc>
          <w:tcPr>
            <w:tcW w:w="9640" w:type="dxa"/>
            <w:tcBorders>
              <w:top w:val="single" w:sz="1" w:space="0" w:color="000000"/>
              <w:left w:val="single" w:sz="1" w:space="0" w:color="000000"/>
              <w:bottom w:val="single" w:sz="1" w:space="0" w:color="000000"/>
              <w:right w:val="single" w:sz="1" w:space="0" w:color="000000"/>
            </w:tcBorders>
            <w:shd w:val="clear" w:color="auto" w:fill="auto"/>
          </w:tcPr>
          <w:p w:rsidR="00771C48" w:rsidRPr="005B3AFC" w:rsidRDefault="00771C48" w:rsidP="00182401">
            <w:pPr>
              <w:snapToGrid w:val="0"/>
              <w:jc w:val="center"/>
              <w:rPr>
                <w:rFonts w:ascii="Arial" w:hAnsi="Arial" w:cs="Arial"/>
                <w:b/>
                <w:sz w:val="18"/>
                <w:szCs w:val="18"/>
              </w:rPr>
            </w:pPr>
            <w:r w:rsidRPr="005B3AFC">
              <w:rPr>
                <w:rFonts w:ascii="Arial" w:hAnsi="Arial" w:cs="Arial"/>
                <w:b/>
                <w:sz w:val="18"/>
                <w:szCs w:val="18"/>
              </w:rPr>
              <w:t>INSERIMENTO DI NUOVI CORRISPONDENTI NELLA RUBRICA DELL’ENTE</w:t>
            </w:r>
          </w:p>
          <w:p w:rsidR="00771C48" w:rsidRPr="005B3AFC" w:rsidRDefault="00771C48" w:rsidP="00182401">
            <w:pPr>
              <w:spacing w:after="113"/>
              <w:jc w:val="both"/>
              <w:rPr>
                <w:rFonts w:ascii="Arial" w:hAnsi="Arial" w:cs="Arial"/>
                <w:sz w:val="18"/>
                <w:szCs w:val="18"/>
              </w:rPr>
            </w:pPr>
            <w:r w:rsidRPr="005B3AFC">
              <w:rPr>
                <w:rFonts w:ascii="Arial" w:hAnsi="Arial" w:cs="Arial"/>
                <w:sz w:val="18"/>
                <w:szCs w:val="18"/>
              </w:rPr>
              <w:t xml:space="preserve">I dati necessari per l’inserimento di un nuovo corrispondente (Figura sotto) variano a seconda che si voglia inserire una Unità Organizzativa, un Ruolo o una Persona. </w:t>
            </w:r>
          </w:p>
          <w:p w:rsidR="00771C48" w:rsidRPr="005B3AFC" w:rsidRDefault="00771C48" w:rsidP="00182401">
            <w:pPr>
              <w:jc w:val="both"/>
              <w:rPr>
                <w:rFonts w:ascii="Arial" w:hAnsi="Arial" w:cs="Arial"/>
                <w:sz w:val="18"/>
                <w:szCs w:val="18"/>
              </w:rPr>
            </w:pPr>
            <w:r w:rsidRPr="005B3AFC">
              <w:rPr>
                <w:rFonts w:ascii="Arial" w:hAnsi="Arial" w:cs="Arial"/>
                <w:noProof/>
                <w:sz w:val="18"/>
                <w:szCs w:val="18"/>
                <w:lang w:eastAsia="it-IT"/>
              </w:rPr>
              <w:drawing>
                <wp:anchor distT="0" distB="0" distL="0" distR="0" simplePos="0" relativeHeight="251663360" behindDoc="0" locked="0" layoutInCell="1" allowOverlap="1">
                  <wp:simplePos x="0" y="0"/>
                  <wp:positionH relativeFrom="column">
                    <wp:posOffset>1475740</wp:posOffset>
                  </wp:positionH>
                  <wp:positionV relativeFrom="paragraph">
                    <wp:posOffset>143510</wp:posOffset>
                  </wp:positionV>
                  <wp:extent cx="2694305" cy="2581275"/>
                  <wp:effectExtent l="0" t="0" r="0" b="9525"/>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4305" cy="25812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71C48" w:rsidRPr="005B3AFC" w:rsidRDefault="00771C48" w:rsidP="00182401">
            <w:pPr>
              <w:pStyle w:val="Default"/>
              <w:rPr>
                <w:rFonts w:ascii="Arial" w:hAnsi="Arial" w:cs="Arial"/>
                <w:sz w:val="18"/>
                <w:szCs w:val="18"/>
              </w:rPr>
            </w:pPr>
          </w:p>
          <w:p w:rsidR="00771C48" w:rsidRPr="005B3AFC" w:rsidRDefault="00771C48" w:rsidP="00182401">
            <w:pPr>
              <w:pStyle w:val="Default"/>
              <w:rPr>
                <w:rFonts w:ascii="Arial" w:hAnsi="Arial" w:cs="Arial"/>
                <w:sz w:val="18"/>
                <w:szCs w:val="18"/>
              </w:rPr>
            </w:pPr>
          </w:p>
          <w:p w:rsidR="00771C48" w:rsidRPr="005B3AFC" w:rsidRDefault="00771C48" w:rsidP="00182401">
            <w:pPr>
              <w:pStyle w:val="Default"/>
              <w:rPr>
                <w:rFonts w:ascii="Arial" w:hAnsi="Arial" w:cs="Arial"/>
                <w:sz w:val="18"/>
                <w:szCs w:val="18"/>
              </w:rPr>
            </w:pPr>
          </w:p>
          <w:p w:rsidR="00771C48" w:rsidRPr="005B3AFC" w:rsidRDefault="00771C48" w:rsidP="00182401">
            <w:pPr>
              <w:pStyle w:val="Default"/>
              <w:rPr>
                <w:rFonts w:ascii="Arial" w:hAnsi="Arial" w:cs="Arial"/>
                <w:sz w:val="18"/>
                <w:szCs w:val="18"/>
              </w:rPr>
            </w:pPr>
          </w:p>
          <w:p w:rsidR="00771C48" w:rsidRPr="005B3AFC" w:rsidRDefault="00771C48" w:rsidP="00182401">
            <w:pPr>
              <w:pStyle w:val="Default"/>
              <w:rPr>
                <w:rFonts w:ascii="Arial" w:hAnsi="Arial" w:cs="Arial"/>
                <w:sz w:val="18"/>
                <w:szCs w:val="18"/>
              </w:rPr>
            </w:pPr>
          </w:p>
          <w:p w:rsidR="00771C48" w:rsidRPr="005B3AFC" w:rsidRDefault="00771C48" w:rsidP="00182401">
            <w:pPr>
              <w:pStyle w:val="Default"/>
              <w:rPr>
                <w:rFonts w:ascii="Arial" w:hAnsi="Arial" w:cs="Arial"/>
                <w:sz w:val="18"/>
                <w:szCs w:val="18"/>
              </w:rPr>
            </w:pPr>
          </w:p>
          <w:p w:rsidR="00771C48" w:rsidRPr="005B3AFC" w:rsidRDefault="00771C48" w:rsidP="00182401">
            <w:pPr>
              <w:pStyle w:val="Default"/>
              <w:rPr>
                <w:rFonts w:ascii="Arial" w:hAnsi="Arial" w:cs="Arial"/>
                <w:sz w:val="18"/>
                <w:szCs w:val="18"/>
              </w:rPr>
            </w:pPr>
          </w:p>
          <w:p w:rsidR="00771C48" w:rsidRPr="005B3AFC" w:rsidRDefault="00771C48" w:rsidP="00182401">
            <w:pPr>
              <w:pStyle w:val="Default"/>
              <w:rPr>
                <w:rFonts w:ascii="Arial" w:hAnsi="Arial" w:cs="Arial"/>
                <w:sz w:val="18"/>
                <w:szCs w:val="18"/>
              </w:rPr>
            </w:pPr>
          </w:p>
          <w:p w:rsidR="00771C48" w:rsidRPr="005B3AFC" w:rsidRDefault="00771C48" w:rsidP="00182401">
            <w:pPr>
              <w:pStyle w:val="Default"/>
              <w:rPr>
                <w:rFonts w:ascii="Arial" w:hAnsi="Arial" w:cs="Arial"/>
                <w:sz w:val="18"/>
                <w:szCs w:val="18"/>
              </w:rPr>
            </w:pPr>
          </w:p>
          <w:p w:rsidR="00771C48" w:rsidRPr="005B3AFC" w:rsidRDefault="00771C48" w:rsidP="00182401">
            <w:pPr>
              <w:pStyle w:val="Default"/>
              <w:rPr>
                <w:rFonts w:ascii="Arial" w:hAnsi="Arial" w:cs="Arial"/>
                <w:sz w:val="18"/>
                <w:szCs w:val="18"/>
              </w:rPr>
            </w:pPr>
          </w:p>
          <w:p w:rsidR="00771C48" w:rsidRPr="005B3AFC" w:rsidRDefault="00771C48" w:rsidP="00182401">
            <w:pPr>
              <w:pStyle w:val="Default"/>
              <w:rPr>
                <w:rFonts w:ascii="Arial" w:hAnsi="Arial" w:cs="Arial"/>
                <w:sz w:val="18"/>
                <w:szCs w:val="18"/>
              </w:rPr>
            </w:pPr>
          </w:p>
          <w:p w:rsidR="00771C48" w:rsidRPr="005B3AFC" w:rsidRDefault="00771C48" w:rsidP="00182401">
            <w:pPr>
              <w:pStyle w:val="Default"/>
              <w:rPr>
                <w:rFonts w:ascii="Arial" w:hAnsi="Arial" w:cs="Arial"/>
                <w:sz w:val="18"/>
                <w:szCs w:val="18"/>
              </w:rPr>
            </w:pPr>
          </w:p>
          <w:p w:rsidR="00771C48" w:rsidRPr="005B3AFC" w:rsidRDefault="00771C48" w:rsidP="00182401">
            <w:pPr>
              <w:pStyle w:val="Default"/>
              <w:rPr>
                <w:rFonts w:ascii="Arial" w:hAnsi="Arial" w:cs="Arial"/>
                <w:sz w:val="18"/>
                <w:szCs w:val="18"/>
              </w:rPr>
            </w:pPr>
          </w:p>
          <w:p w:rsidR="00771C48" w:rsidRPr="005B3AFC" w:rsidRDefault="00771C48" w:rsidP="00182401">
            <w:pPr>
              <w:pStyle w:val="Default"/>
              <w:rPr>
                <w:rFonts w:ascii="Arial" w:hAnsi="Arial" w:cs="Arial"/>
                <w:sz w:val="18"/>
                <w:szCs w:val="18"/>
              </w:rPr>
            </w:pPr>
          </w:p>
          <w:p w:rsidR="00771C48" w:rsidRPr="005B3AFC" w:rsidRDefault="00771C48" w:rsidP="00182401">
            <w:pPr>
              <w:pStyle w:val="Default"/>
              <w:rPr>
                <w:rFonts w:ascii="Arial" w:hAnsi="Arial" w:cs="Arial"/>
                <w:sz w:val="18"/>
                <w:szCs w:val="18"/>
              </w:rPr>
            </w:pPr>
          </w:p>
          <w:p w:rsidR="00771C48" w:rsidRPr="005B3AFC" w:rsidRDefault="00771C48" w:rsidP="00182401">
            <w:pPr>
              <w:pStyle w:val="Default"/>
              <w:rPr>
                <w:rFonts w:ascii="Arial" w:hAnsi="Arial" w:cs="Arial"/>
                <w:sz w:val="18"/>
                <w:szCs w:val="18"/>
              </w:rPr>
            </w:pPr>
          </w:p>
          <w:p w:rsidR="00771C48" w:rsidRPr="005B3AFC" w:rsidRDefault="00771C48" w:rsidP="00182401">
            <w:pPr>
              <w:ind w:left="229"/>
              <w:jc w:val="both"/>
              <w:rPr>
                <w:rFonts w:ascii="Arial" w:hAnsi="Arial" w:cs="Arial"/>
                <w:sz w:val="18"/>
                <w:szCs w:val="18"/>
              </w:rPr>
            </w:pPr>
          </w:p>
          <w:p w:rsidR="005B3AFC" w:rsidRDefault="005B3AFC" w:rsidP="00182401">
            <w:pPr>
              <w:ind w:left="229"/>
              <w:jc w:val="both"/>
              <w:rPr>
                <w:rFonts w:ascii="Arial" w:hAnsi="Arial" w:cs="Arial"/>
                <w:sz w:val="18"/>
                <w:szCs w:val="18"/>
              </w:rPr>
            </w:pPr>
          </w:p>
          <w:p w:rsidR="00771C48" w:rsidRPr="005B3AFC" w:rsidRDefault="00771C48" w:rsidP="00182401">
            <w:pPr>
              <w:ind w:left="229"/>
              <w:jc w:val="both"/>
              <w:rPr>
                <w:rFonts w:ascii="Arial" w:hAnsi="Arial" w:cs="Arial"/>
                <w:sz w:val="18"/>
                <w:szCs w:val="18"/>
              </w:rPr>
            </w:pPr>
            <w:r w:rsidRPr="005B3AFC">
              <w:rPr>
                <w:rFonts w:ascii="Arial" w:hAnsi="Arial" w:cs="Arial"/>
                <w:sz w:val="18"/>
                <w:szCs w:val="18"/>
              </w:rPr>
              <w:t>Alcuni campi sono obbligatori, come:</w:t>
            </w:r>
          </w:p>
          <w:p w:rsidR="00771C48" w:rsidRPr="005B3AFC" w:rsidRDefault="00771C48" w:rsidP="00182401">
            <w:pPr>
              <w:pStyle w:val="Default"/>
              <w:spacing w:after="63"/>
              <w:ind w:left="283" w:right="371"/>
              <w:jc w:val="both"/>
              <w:rPr>
                <w:rFonts w:ascii="Arial" w:hAnsi="Arial" w:cs="Arial"/>
                <w:sz w:val="18"/>
                <w:szCs w:val="18"/>
              </w:rPr>
            </w:pPr>
            <w:r w:rsidRPr="005B3AFC">
              <w:rPr>
                <w:rFonts w:ascii="Arial" w:hAnsi="Arial" w:cs="Arial"/>
                <w:b/>
                <w:sz w:val="18"/>
                <w:szCs w:val="18"/>
              </w:rPr>
              <w:t>Registro/RF</w:t>
            </w:r>
            <w:r w:rsidRPr="005B3AFC">
              <w:rPr>
                <w:rFonts w:ascii="Arial" w:hAnsi="Arial" w:cs="Arial"/>
                <w:sz w:val="18"/>
                <w:szCs w:val="18"/>
              </w:rPr>
              <w:t xml:space="preserve">: indica l’AOO nella quale si vuole creare il nuovo corrispondente ovvero il Raggruppamento funzionale di Ruoli in UO (RF) a cui si vuole associare il corrispondente </w:t>
            </w:r>
          </w:p>
          <w:p w:rsidR="00771C48" w:rsidRPr="005B3AFC" w:rsidRDefault="00771C48" w:rsidP="00182401">
            <w:pPr>
              <w:pStyle w:val="Default"/>
              <w:spacing w:after="63"/>
              <w:ind w:left="283" w:right="229"/>
              <w:jc w:val="both"/>
              <w:rPr>
                <w:rFonts w:ascii="Arial" w:hAnsi="Arial" w:cs="Arial"/>
                <w:sz w:val="18"/>
                <w:szCs w:val="18"/>
              </w:rPr>
            </w:pPr>
            <w:r w:rsidRPr="005B3AFC">
              <w:rPr>
                <w:rFonts w:ascii="Arial" w:hAnsi="Arial" w:cs="Arial"/>
                <w:b/>
                <w:sz w:val="18"/>
                <w:szCs w:val="18"/>
              </w:rPr>
              <w:t>Codice rubrica</w:t>
            </w:r>
            <w:r w:rsidRPr="005B3AFC">
              <w:rPr>
                <w:rFonts w:ascii="Arial" w:hAnsi="Arial" w:cs="Arial"/>
                <w:sz w:val="18"/>
                <w:szCs w:val="18"/>
              </w:rPr>
              <w:t xml:space="preserve">: sequenza di caratteri che identifica univocamente il corrispondente all’interno dell’Amministrazione. Tale codice può essere utilizzato per la selezione diretta del corrispondente in fase di creazione di un documento senza passare per la rubrica </w:t>
            </w:r>
          </w:p>
          <w:p w:rsidR="00771C48" w:rsidRPr="005B3AFC" w:rsidRDefault="00771C48" w:rsidP="00182401">
            <w:pPr>
              <w:pStyle w:val="Default"/>
              <w:spacing w:after="63"/>
              <w:ind w:left="283" w:right="229"/>
              <w:jc w:val="both"/>
              <w:rPr>
                <w:rFonts w:ascii="Arial" w:hAnsi="Arial" w:cs="Arial"/>
                <w:sz w:val="18"/>
                <w:szCs w:val="18"/>
              </w:rPr>
            </w:pPr>
            <w:r w:rsidRPr="005B3AFC">
              <w:rPr>
                <w:rFonts w:ascii="Arial" w:hAnsi="Arial" w:cs="Arial"/>
                <w:b/>
                <w:sz w:val="18"/>
                <w:szCs w:val="18"/>
              </w:rPr>
              <w:t>Nome</w:t>
            </w:r>
            <w:r w:rsidRPr="005B3AFC">
              <w:rPr>
                <w:rFonts w:ascii="Arial" w:hAnsi="Arial" w:cs="Arial"/>
                <w:sz w:val="18"/>
                <w:szCs w:val="18"/>
              </w:rPr>
              <w:t xml:space="preserve">: il nome del corrispondente (solo per Persona) </w:t>
            </w:r>
          </w:p>
          <w:p w:rsidR="00771C48" w:rsidRPr="005B3AFC" w:rsidRDefault="00771C48" w:rsidP="00182401">
            <w:pPr>
              <w:pStyle w:val="Default"/>
              <w:spacing w:after="63"/>
              <w:ind w:left="283" w:right="229"/>
              <w:jc w:val="both"/>
              <w:rPr>
                <w:rFonts w:ascii="Arial" w:hAnsi="Arial" w:cs="Arial"/>
                <w:sz w:val="18"/>
                <w:szCs w:val="18"/>
              </w:rPr>
            </w:pPr>
            <w:r w:rsidRPr="005B3AFC">
              <w:rPr>
                <w:rFonts w:ascii="Arial" w:hAnsi="Arial" w:cs="Arial"/>
                <w:b/>
                <w:sz w:val="18"/>
                <w:szCs w:val="18"/>
              </w:rPr>
              <w:t>Cognome</w:t>
            </w:r>
            <w:r w:rsidRPr="005B3AFC">
              <w:rPr>
                <w:rFonts w:ascii="Arial" w:hAnsi="Arial" w:cs="Arial"/>
                <w:sz w:val="18"/>
                <w:szCs w:val="18"/>
              </w:rPr>
              <w:t xml:space="preserve">: il cognome del corrispondente (solo per Persona) </w:t>
            </w:r>
          </w:p>
          <w:p w:rsidR="00771C48" w:rsidRPr="005B3AFC" w:rsidRDefault="00771C48" w:rsidP="00182401">
            <w:pPr>
              <w:pStyle w:val="Default"/>
              <w:spacing w:after="63"/>
              <w:ind w:left="283" w:right="229"/>
              <w:jc w:val="both"/>
              <w:rPr>
                <w:rFonts w:ascii="Arial" w:hAnsi="Arial" w:cs="Arial"/>
                <w:sz w:val="18"/>
                <w:szCs w:val="18"/>
              </w:rPr>
            </w:pPr>
            <w:r w:rsidRPr="005B3AFC">
              <w:rPr>
                <w:rFonts w:ascii="Arial" w:hAnsi="Arial" w:cs="Arial"/>
                <w:b/>
                <w:sz w:val="18"/>
                <w:szCs w:val="18"/>
              </w:rPr>
              <w:t>Descrizione</w:t>
            </w:r>
            <w:r w:rsidRPr="005B3AFC">
              <w:rPr>
                <w:rFonts w:ascii="Arial" w:hAnsi="Arial" w:cs="Arial"/>
                <w:sz w:val="18"/>
                <w:szCs w:val="18"/>
              </w:rPr>
              <w:t xml:space="preserve">: è una descrizione estesa del corrispondente (solo per UO e Ruolo) </w:t>
            </w:r>
          </w:p>
          <w:p w:rsidR="00771C48" w:rsidRPr="005B3AFC" w:rsidRDefault="00771C48" w:rsidP="00182401">
            <w:pPr>
              <w:pStyle w:val="Default"/>
              <w:ind w:left="283" w:right="229"/>
              <w:jc w:val="both"/>
              <w:rPr>
                <w:rFonts w:ascii="Arial" w:hAnsi="Arial" w:cs="Arial"/>
                <w:sz w:val="18"/>
                <w:szCs w:val="18"/>
              </w:rPr>
            </w:pPr>
            <w:r w:rsidRPr="005B3AFC">
              <w:rPr>
                <w:rFonts w:ascii="Arial" w:hAnsi="Arial" w:cs="Arial"/>
                <w:b/>
                <w:sz w:val="18"/>
                <w:szCs w:val="18"/>
              </w:rPr>
              <w:t>E-mail</w:t>
            </w:r>
            <w:r w:rsidRPr="005B3AFC">
              <w:rPr>
                <w:rFonts w:ascii="Arial" w:hAnsi="Arial" w:cs="Arial"/>
                <w:sz w:val="18"/>
                <w:szCs w:val="18"/>
              </w:rPr>
              <w:t xml:space="preserve">: indica l’indirizzo e-mail del corrispondente. </w:t>
            </w:r>
            <w:r w:rsidRPr="005B3AFC">
              <w:rPr>
                <w:rFonts w:ascii="Arial" w:hAnsi="Arial" w:cs="Arial"/>
                <w:b/>
                <w:bCs/>
                <w:sz w:val="18"/>
                <w:szCs w:val="18"/>
              </w:rPr>
              <w:t>È obbligatorio se come Canale preferenziale è stata specificata l’e-mail</w:t>
            </w:r>
            <w:r w:rsidRPr="005B3AFC">
              <w:rPr>
                <w:rFonts w:ascii="Arial" w:hAnsi="Arial" w:cs="Arial"/>
                <w:sz w:val="18"/>
                <w:szCs w:val="18"/>
              </w:rPr>
              <w:t xml:space="preserve"> o l’interoperabilità, altrimenti è facoltativo. È possibile specificare più indirizzi di posta elettronica ad un unico corrispondente ed inserire delle note di utilizzo (‘</w:t>
            </w:r>
            <w:r w:rsidRPr="005B3AFC">
              <w:rPr>
                <w:rFonts w:ascii="Arial" w:hAnsi="Arial" w:cs="Arial"/>
                <w:i/>
                <w:sz w:val="18"/>
                <w:szCs w:val="18"/>
              </w:rPr>
              <w:t>Note email</w:t>
            </w:r>
            <w:r w:rsidRPr="005B3AFC">
              <w:rPr>
                <w:rFonts w:ascii="Arial" w:hAnsi="Arial" w:cs="Arial"/>
                <w:sz w:val="18"/>
                <w:szCs w:val="18"/>
              </w:rPr>
              <w:t xml:space="preserve">’, </w:t>
            </w:r>
            <w:proofErr w:type="spellStart"/>
            <w:r w:rsidRPr="005B3AFC">
              <w:rPr>
                <w:rFonts w:ascii="Arial" w:hAnsi="Arial" w:cs="Arial"/>
                <w:sz w:val="18"/>
                <w:szCs w:val="18"/>
              </w:rPr>
              <w:t>max</w:t>
            </w:r>
            <w:proofErr w:type="spellEnd"/>
            <w:r w:rsidRPr="005B3AFC">
              <w:rPr>
                <w:rFonts w:ascii="Arial" w:hAnsi="Arial" w:cs="Arial"/>
                <w:sz w:val="18"/>
                <w:szCs w:val="18"/>
              </w:rPr>
              <w:t xml:space="preserve"> 20 caratteri) per ricordare per quale scopo possono essere utilizzate le differenti caselle di posta elettronica. Dopo aver inserito l’indirizzo di posta ed eventuali note di utilizzo premere il pulsante. La prima (eventualmente unica) casella di posta verrà considerata come principale, digitando altri indirizzi e utilizzando sempre il pulsante è possibile aggiungere ulteriori indirizzi di posta elettronica. È possibile successivamente modificare o eliminare gli indirizzi di posta inseriti. </w:t>
            </w:r>
          </w:p>
          <w:p w:rsidR="00771C48" w:rsidRPr="005B3AFC" w:rsidRDefault="00771C48" w:rsidP="00182401">
            <w:pPr>
              <w:pStyle w:val="Default"/>
              <w:ind w:left="283" w:right="229"/>
              <w:jc w:val="both"/>
              <w:rPr>
                <w:rFonts w:ascii="Arial" w:hAnsi="Arial" w:cs="Arial"/>
                <w:sz w:val="18"/>
                <w:szCs w:val="18"/>
              </w:rPr>
            </w:pPr>
            <w:r w:rsidRPr="005B3AFC">
              <w:rPr>
                <w:rFonts w:ascii="Arial" w:hAnsi="Arial" w:cs="Arial"/>
                <w:sz w:val="18"/>
                <w:szCs w:val="18"/>
              </w:rPr>
              <w:lastRenderedPageBreak/>
              <w:t>Campi che seppur non obbligatori per l’applicativo P.I.TRE, si ritiene obbligatoria la compilazione per        garantire completezza e piena operatività al sistema:</w:t>
            </w:r>
          </w:p>
          <w:p w:rsidR="00771C48" w:rsidRPr="005B3AFC" w:rsidRDefault="00771C48" w:rsidP="00182401">
            <w:pPr>
              <w:pStyle w:val="Default"/>
              <w:spacing w:after="63"/>
              <w:ind w:left="283" w:right="229"/>
              <w:jc w:val="both"/>
              <w:rPr>
                <w:rFonts w:ascii="Arial" w:hAnsi="Arial" w:cs="Arial"/>
                <w:sz w:val="18"/>
                <w:szCs w:val="18"/>
              </w:rPr>
            </w:pPr>
            <w:r w:rsidRPr="005B3AFC">
              <w:rPr>
                <w:rFonts w:ascii="Arial" w:hAnsi="Arial" w:cs="Arial"/>
                <w:b/>
                <w:sz w:val="18"/>
                <w:szCs w:val="18"/>
              </w:rPr>
              <w:t>Canale preferenziale</w:t>
            </w:r>
            <w:r w:rsidRPr="005B3AFC">
              <w:rPr>
                <w:rFonts w:ascii="Arial" w:hAnsi="Arial" w:cs="Arial"/>
                <w:sz w:val="18"/>
                <w:szCs w:val="18"/>
              </w:rPr>
              <w:t>: è il canale di comunicazione tramite cui il corrispondente vuole ricevere comunicazioni ad esso indirizzate. Il valore corrispondente è selezionabile da un menu a tendina.</w:t>
            </w:r>
          </w:p>
          <w:p w:rsidR="00771C48" w:rsidRPr="005B3AFC" w:rsidRDefault="00771C48" w:rsidP="00182401">
            <w:pPr>
              <w:pStyle w:val="Default"/>
              <w:spacing w:after="63"/>
              <w:ind w:left="283" w:right="229"/>
              <w:jc w:val="both"/>
              <w:rPr>
                <w:rFonts w:ascii="Arial" w:hAnsi="Arial" w:cs="Arial"/>
                <w:sz w:val="18"/>
                <w:szCs w:val="18"/>
                <w:u w:val="single"/>
              </w:rPr>
            </w:pPr>
            <w:r w:rsidRPr="005B3AFC">
              <w:rPr>
                <w:rFonts w:ascii="Arial" w:hAnsi="Arial" w:cs="Arial"/>
                <w:sz w:val="18"/>
                <w:szCs w:val="18"/>
                <w:u w:val="single"/>
              </w:rPr>
              <w:t>Si invita ad inserire sempre la PEC (se in possesso o attraverso la ricerca su portale di cui si dirà di seguito) per i soggetti obbligati ad esserne in possesso, e/o la mail se conosciuta. In entrambi i casi scegliere come canale preferenziale “MAIL”.</w:t>
            </w:r>
          </w:p>
          <w:p w:rsidR="00771C48" w:rsidRPr="005B3AFC" w:rsidRDefault="00771C48" w:rsidP="00182401">
            <w:pPr>
              <w:pStyle w:val="Default"/>
              <w:spacing w:after="63"/>
              <w:ind w:left="283" w:right="229"/>
              <w:jc w:val="both"/>
              <w:rPr>
                <w:rFonts w:ascii="Arial" w:hAnsi="Arial" w:cs="Arial"/>
                <w:sz w:val="18"/>
                <w:szCs w:val="18"/>
              </w:rPr>
            </w:pPr>
            <w:r w:rsidRPr="005B3AFC">
              <w:rPr>
                <w:rFonts w:ascii="Arial" w:hAnsi="Arial" w:cs="Arial"/>
                <w:b/>
                <w:sz w:val="18"/>
                <w:szCs w:val="18"/>
              </w:rPr>
              <w:t xml:space="preserve">Indirizzo: </w:t>
            </w:r>
            <w:r w:rsidRPr="005B3AFC">
              <w:rPr>
                <w:rFonts w:ascii="Arial" w:hAnsi="Arial" w:cs="Arial"/>
                <w:sz w:val="18"/>
                <w:szCs w:val="18"/>
              </w:rPr>
              <w:t xml:space="preserve">è l’indirizzo del corrispondente (solo per UO e Persona) </w:t>
            </w:r>
          </w:p>
          <w:p w:rsidR="00771C48" w:rsidRPr="005B3AFC" w:rsidRDefault="00771C48" w:rsidP="00182401">
            <w:pPr>
              <w:pStyle w:val="Default"/>
              <w:spacing w:after="63"/>
              <w:ind w:left="283" w:right="229"/>
              <w:jc w:val="both"/>
              <w:rPr>
                <w:rFonts w:ascii="Arial" w:hAnsi="Arial" w:cs="Arial"/>
                <w:sz w:val="18"/>
                <w:szCs w:val="18"/>
              </w:rPr>
            </w:pPr>
            <w:r w:rsidRPr="005B3AFC">
              <w:rPr>
                <w:rFonts w:ascii="Arial" w:hAnsi="Arial" w:cs="Arial"/>
                <w:b/>
                <w:sz w:val="18"/>
                <w:szCs w:val="18"/>
              </w:rPr>
              <w:t>Cap</w:t>
            </w:r>
            <w:r w:rsidRPr="005B3AFC">
              <w:rPr>
                <w:rFonts w:ascii="Arial" w:hAnsi="Arial" w:cs="Arial"/>
                <w:sz w:val="18"/>
                <w:szCs w:val="18"/>
              </w:rPr>
              <w:t xml:space="preserve">: è il Codice di Avviamento Postale appartenente all’indirizzo del corrispondente (solo per UO e Persona) </w:t>
            </w:r>
          </w:p>
          <w:p w:rsidR="00771C48" w:rsidRPr="005B3AFC" w:rsidRDefault="00771C48" w:rsidP="00182401">
            <w:pPr>
              <w:pStyle w:val="Default"/>
              <w:spacing w:after="63"/>
              <w:ind w:left="283" w:right="229"/>
              <w:jc w:val="both"/>
              <w:rPr>
                <w:rFonts w:ascii="Arial" w:hAnsi="Arial" w:cs="Arial"/>
                <w:sz w:val="18"/>
                <w:szCs w:val="18"/>
              </w:rPr>
            </w:pPr>
            <w:r w:rsidRPr="005B3AFC">
              <w:rPr>
                <w:rFonts w:ascii="Arial" w:hAnsi="Arial" w:cs="Arial"/>
                <w:b/>
                <w:sz w:val="18"/>
                <w:szCs w:val="18"/>
              </w:rPr>
              <w:t>Città</w:t>
            </w:r>
            <w:r w:rsidRPr="005B3AFC">
              <w:rPr>
                <w:rFonts w:ascii="Arial" w:hAnsi="Arial" w:cs="Arial"/>
                <w:sz w:val="18"/>
                <w:szCs w:val="18"/>
              </w:rPr>
              <w:t xml:space="preserve">: è la città appartenente all’indirizzo del corrispondente (solo per UO e Persona) </w:t>
            </w:r>
          </w:p>
          <w:p w:rsidR="00771C48" w:rsidRPr="005B3AFC" w:rsidRDefault="00771C48" w:rsidP="00182401">
            <w:pPr>
              <w:pStyle w:val="Default"/>
              <w:spacing w:after="63"/>
              <w:ind w:left="283" w:right="229"/>
              <w:jc w:val="both"/>
              <w:rPr>
                <w:rFonts w:ascii="Arial" w:hAnsi="Arial" w:cs="Arial"/>
                <w:sz w:val="18"/>
                <w:szCs w:val="18"/>
              </w:rPr>
            </w:pPr>
            <w:r w:rsidRPr="005B3AFC">
              <w:rPr>
                <w:rFonts w:ascii="Arial" w:hAnsi="Arial" w:cs="Arial"/>
                <w:b/>
                <w:sz w:val="18"/>
                <w:szCs w:val="18"/>
              </w:rPr>
              <w:t>Provincia</w:t>
            </w:r>
            <w:r w:rsidRPr="005B3AFC">
              <w:rPr>
                <w:rFonts w:ascii="Arial" w:hAnsi="Arial" w:cs="Arial"/>
                <w:sz w:val="18"/>
                <w:szCs w:val="18"/>
              </w:rPr>
              <w:t xml:space="preserve">: provincia a cui appartiene corrispondente (solo per UO e Persona) </w:t>
            </w:r>
          </w:p>
          <w:p w:rsidR="00771C48" w:rsidRPr="005B3AFC" w:rsidRDefault="00771C48" w:rsidP="00182401">
            <w:pPr>
              <w:pStyle w:val="Default"/>
              <w:spacing w:after="63"/>
              <w:ind w:left="283" w:right="229"/>
              <w:jc w:val="both"/>
              <w:rPr>
                <w:rFonts w:ascii="Arial" w:hAnsi="Arial" w:cs="Arial"/>
                <w:sz w:val="18"/>
                <w:szCs w:val="18"/>
              </w:rPr>
            </w:pPr>
            <w:r w:rsidRPr="005B3AFC">
              <w:rPr>
                <w:rFonts w:ascii="Arial" w:hAnsi="Arial" w:cs="Arial"/>
                <w:b/>
                <w:sz w:val="18"/>
                <w:szCs w:val="18"/>
              </w:rPr>
              <w:t>Località</w:t>
            </w:r>
            <w:r w:rsidRPr="005B3AFC">
              <w:rPr>
                <w:rFonts w:ascii="Arial" w:hAnsi="Arial" w:cs="Arial"/>
                <w:sz w:val="18"/>
                <w:szCs w:val="18"/>
              </w:rPr>
              <w:t>: località a cui appartiene il corrispondente (eventuale)</w:t>
            </w:r>
          </w:p>
          <w:p w:rsidR="00771C48" w:rsidRPr="005B3AFC" w:rsidRDefault="00771C48" w:rsidP="00182401">
            <w:pPr>
              <w:pStyle w:val="Default"/>
              <w:spacing w:after="63"/>
              <w:ind w:left="283" w:right="229"/>
              <w:jc w:val="both"/>
              <w:rPr>
                <w:rFonts w:ascii="Arial" w:hAnsi="Arial" w:cs="Arial"/>
                <w:sz w:val="18"/>
                <w:szCs w:val="18"/>
              </w:rPr>
            </w:pPr>
            <w:r w:rsidRPr="005B3AFC">
              <w:rPr>
                <w:rFonts w:ascii="Arial" w:hAnsi="Arial" w:cs="Arial"/>
                <w:b/>
                <w:sz w:val="18"/>
                <w:szCs w:val="18"/>
              </w:rPr>
              <w:t>Nazione</w:t>
            </w:r>
            <w:r w:rsidRPr="005B3AFC">
              <w:rPr>
                <w:rFonts w:ascii="Arial" w:hAnsi="Arial" w:cs="Arial"/>
                <w:sz w:val="18"/>
                <w:szCs w:val="18"/>
              </w:rPr>
              <w:t xml:space="preserve">: è la nazione a cui appartiene corrispondente (solo per UO e Persona) </w:t>
            </w:r>
          </w:p>
          <w:p w:rsidR="00771C48" w:rsidRPr="005B3AFC" w:rsidRDefault="00771C48" w:rsidP="00182401">
            <w:pPr>
              <w:pStyle w:val="Default"/>
              <w:ind w:left="283" w:right="229"/>
              <w:jc w:val="both"/>
              <w:rPr>
                <w:rFonts w:ascii="Arial" w:hAnsi="Arial" w:cs="Arial"/>
                <w:sz w:val="18"/>
                <w:szCs w:val="18"/>
              </w:rPr>
            </w:pPr>
            <w:r w:rsidRPr="005B3AFC">
              <w:rPr>
                <w:rFonts w:ascii="Arial" w:hAnsi="Arial" w:cs="Arial"/>
                <w:b/>
                <w:sz w:val="18"/>
                <w:szCs w:val="18"/>
              </w:rPr>
              <w:t>Telefono principale</w:t>
            </w:r>
            <w:r w:rsidRPr="005B3AFC">
              <w:rPr>
                <w:rFonts w:ascii="Arial" w:hAnsi="Arial" w:cs="Arial"/>
                <w:sz w:val="18"/>
                <w:szCs w:val="18"/>
              </w:rPr>
              <w:t xml:space="preserve">: è il numero telefonico principale con il quale è possibile contattare il corrispondente (solo per UO e Persona) </w:t>
            </w:r>
          </w:p>
          <w:p w:rsidR="00771C48" w:rsidRPr="005B3AFC" w:rsidRDefault="00771C48" w:rsidP="00182401">
            <w:pPr>
              <w:pStyle w:val="Default"/>
              <w:spacing w:after="63"/>
              <w:ind w:left="283" w:right="229"/>
              <w:jc w:val="both"/>
              <w:rPr>
                <w:rFonts w:ascii="Arial" w:hAnsi="Arial" w:cs="Arial"/>
                <w:sz w:val="18"/>
                <w:szCs w:val="18"/>
              </w:rPr>
            </w:pPr>
            <w:r w:rsidRPr="005B3AFC">
              <w:rPr>
                <w:rFonts w:ascii="Arial" w:hAnsi="Arial" w:cs="Arial"/>
                <w:b/>
                <w:sz w:val="18"/>
                <w:szCs w:val="18"/>
              </w:rPr>
              <w:t>Cod. fiscale</w:t>
            </w:r>
            <w:r w:rsidRPr="005B3AFC">
              <w:rPr>
                <w:rFonts w:ascii="Arial" w:hAnsi="Arial" w:cs="Arial"/>
                <w:sz w:val="18"/>
                <w:szCs w:val="18"/>
              </w:rPr>
              <w:t>: è il codice fiscale del corrispondente (solo per UO e Persona). Al momento della creazione del corrispondente viene effettuato un controllo di validità del valore inserito (se conosciuto)</w:t>
            </w:r>
          </w:p>
          <w:p w:rsidR="00771C48" w:rsidRPr="005B3AFC" w:rsidRDefault="00771C48" w:rsidP="00182401">
            <w:pPr>
              <w:pStyle w:val="Default"/>
              <w:spacing w:after="63"/>
              <w:ind w:left="283" w:right="229"/>
              <w:jc w:val="both"/>
              <w:rPr>
                <w:rFonts w:ascii="Arial" w:hAnsi="Arial" w:cs="Arial"/>
                <w:sz w:val="18"/>
                <w:szCs w:val="18"/>
              </w:rPr>
            </w:pPr>
            <w:r w:rsidRPr="005B3AFC">
              <w:rPr>
                <w:rFonts w:ascii="Arial" w:hAnsi="Arial" w:cs="Arial"/>
                <w:b/>
                <w:sz w:val="18"/>
                <w:szCs w:val="18"/>
              </w:rPr>
              <w:t>Part. IVA</w:t>
            </w:r>
            <w:r w:rsidRPr="005B3AFC">
              <w:rPr>
                <w:rFonts w:ascii="Arial" w:hAnsi="Arial" w:cs="Arial"/>
                <w:sz w:val="18"/>
                <w:szCs w:val="18"/>
              </w:rPr>
              <w:t>: è il numero di partita iva del corrispondente (solo per UO e Persona) (se conosciuta).</w:t>
            </w:r>
          </w:p>
          <w:p w:rsidR="00771C48" w:rsidRPr="005B3AFC" w:rsidRDefault="00771C48" w:rsidP="00182401">
            <w:pPr>
              <w:pStyle w:val="Default"/>
              <w:spacing w:after="63"/>
              <w:ind w:left="283" w:right="229"/>
              <w:jc w:val="both"/>
              <w:rPr>
                <w:rFonts w:ascii="Arial" w:hAnsi="Arial" w:cs="Arial"/>
                <w:sz w:val="18"/>
                <w:szCs w:val="18"/>
              </w:rPr>
            </w:pPr>
          </w:p>
          <w:p w:rsidR="00771C48" w:rsidRPr="005B3AFC" w:rsidRDefault="00771C48" w:rsidP="00182401">
            <w:pPr>
              <w:ind w:right="229"/>
              <w:jc w:val="center"/>
              <w:rPr>
                <w:rFonts w:ascii="Arial" w:hAnsi="Arial" w:cs="Arial"/>
                <w:b/>
                <w:sz w:val="18"/>
                <w:szCs w:val="18"/>
              </w:rPr>
            </w:pPr>
            <w:r w:rsidRPr="005B3AFC">
              <w:rPr>
                <w:rFonts w:ascii="Arial" w:hAnsi="Arial" w:cs="Arial"/>
                <w:b/>
                <w:sz w:val="18"/>
                <w:szCs w:val="18"/>
              </w:rPr>
              <w:t>INSERIMENTO DI NUOVI CORRISPONDENTI NELLA RUBRICA DELL’ENTE IN FASE DI REGISTRAZIONE DI PROTOCOLLO</w:t>
            </w:r>
          </w:p>
          <w:p w:rsidR="00771C48" w:rsidRPr="005B3AFC" w:rsidRDefault="00771C48" w:rsidP="00182401">
            <w:pPr>
              <w:ind w:left="229" w:right="229"/>
              <w:jc w:val="both"/>
              <w:rPr>
                <w:rFonts w:ascii="Arial" w:eastAsia="Times New Roman" w:hAnsi="Arial" w:cs="Arial"/>
                <w:sz w:val="18"/>
                <w:szCs w:val="18"/>
              </w:rPr>
            </w:pPr>
            <w:r w:rsidRPr="005B3AFC">
              <w:rPr>
                <w:rFonts w:ascii="Arial" w:eastAsia="Times New Roman" w:hAnsi="Arial" w:cs="Arial"/>
                <w:sz w:val="18"/>
                <w:szCs w:val="18"/>
              </w:rPr>
              <w:t xml:space="preserve">La funzione di registrazione all’interno della rubrica dell’Ente di un nuovo corrispondente può avvenire anche in fase di compilazione della scheda di protocollo (ulteriore possibilità è fornita dal Menù specifico: “Gestione Rubrica”). Le operazioni di gestione della rubrica sono disponibili </w:t>
            </w:r>
            <w:r w:rsidRPr="005B3AFC">
              <w:rPr>
                <w:rFonts w:ascii="Arial" w:eastAsia="Times New Roman" w:hAnsi="Arial" w:cs="Arial"/>
                <w:b/>
                <w:sz w:val="18"/>
                <w:szCs w:val="18"/>
              </w:rPr>
              <w:t>soltanto per gli utenti opportunamente abilitati</w:t>
            </w:r>
            <w:r w:rsidRPr="005B3AFC">
              <w:rPr>
                <w:rFonts w:ascii="Arial" w:eastAsia="Times New Roman" w:hAnsi="Arial" w:cs="Arial"/>
                <w:sz w:val="18"/>
                <w:szCs w:val="18"/>
              </w:rPr>
              <w:t xml:space="preserve">. </w:t>
            </w:r>
          </w:p>
          <w:p w:rsidR="00771C48" w:rsidRPr="005B3AFC" w:rsidRDefault="00771C48" w:rsidP="00182401">
            <w:pPr>
              <w:autoSpaceDE w:val="0"/>
              <w:spacing w:after="63"/>
              <w:ind w:left="229" w:right="229"/>
              <w:jc w:val="both"/>
              <w:rPr>
                <w:rFonts w:ascii="Arial" w:hAnsi="Arial" w:cs="Arial"/>
                <w:sz w:val="18"/>
                <w:szCs w:val="18"/>
              </w:rPr>
            </w:pPr>
            <w:r w:rsidRPr="005B3AFC">
              <w:rPr>
                <w:rFonts w:ascii="Arial" w:hAnsi="Arial" w:cs="Arial"/>
                <w:sz w:val="18"/>
                <w:szCs w:val="18"/>
              </w:rPr>
              <w:t>Dopo essersi posizionati nella stringa di ricerca del corrispondente, richiamare la finestra cliccando sul simbolo rubrica e successivamente attivare il pulsante “</w:t>
            </w:r>
            <w:r w:rsidRPr="005B3AFC">
              <w:rPr>
                <w:rFonts w:ascii="Arial" w:hAnsi="Arial" w:cs="Arial"/>
                <w:i/>
                <w:iCs/>
                <w:sz w:val="18"/>
                <w:szCs w:val="18"/>
              </w:rPr>
              <w:t>Nuovo</w:t>
            </w:r>
            <w:r w:rsidRPr="005B3AFC">
              <w:rPr>
                <w:rFonts w:ascii="Arial" w:hAnsi="Arial" w:cs="Arial"/>
                <w:sz w:val="18"/>
                <w:szCs w:val="18"/>
              </w:rPr>
              <w:t>”;</w:t>
            </w:r>
          </w:p>
          <w:p w:rsidR="00771C48" w:rsidRPr="005B3AFC" w:rsidRDefault="00771C48" w:rsidP="00182401">
            <w:pPr>
              <w:autoSpaceDE w:val="0"/>
              <w:spacing w:after="63"/>
              <w:ind w:left="283"/>
              <w:jc w:val="both"/>
              <w:rPr>
                <w:rFonts w:ascii="Arial" w:hAnsi="Arial" w:cs="Arial"/>
                <w:sz w:val="18"/>
                <w:szCs w:val="18"/>
              </w:rPr>
            </w:pPr>
            <w:r w:rsidRPr="005B3AFC">
              <w:rPr>
                <w:rFonts w:ascii="Arial" w:hAnsi="Arial" w:cs="Arial"/>
                <w:noProof/>
                <w:sz w:val="18"/>
                <w:szCs w:val="18"/>
                <w:lang w:eastAsia="it-IT"/>
              </w:rPr>
              <w:drawing>
                <wp:anchor distT="0" distB="0" distL="0" distR="0" simplePos="0" relativeHeight="251664384" behindDoc="0" locked="0" layoutInCell="1" allowOverlap="1">
                  <wp:simplePos x="0" y="0"/>
                  <wp:positionH relativeFrom="column">
                    <wp:posOffset>799465</wp:posOffset>
                  </wp:positionH>
                  <wp:positionV relativeFrom="paragraph">
                    <wp:posOffset>-3810</wp:posOffset>
                  </wp:positionV>
                  <wp:extent cx="3749040" cy="2585720"/>
                  <wp:effectExtent l="0" t="0" r="3810" b="5080"/>
                  <wp:wrapSquare wrapText="larges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49040" cy="2585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71C48" w:rsidRPr="005B3AFC" w:rsidRDefault="00771C48" w:rsidP="00182401">
            <w:pPr>
              <w:autoSpaceDE w:val="0"/>
              <w:spacing w:after="63"/>
              <w:ind w:left="283"/>
              <w:jc w:val="both"/>
              <w:rPr>
                <w:rFonts w:ascii="Arial" w:hAnsi="Arial" w:cs="Arial"/>
                <w:sz w:val="18"/>
                <w:szCs w:val="18"/>
              </w:rPr>
            </w:pPr>
          </w:p>
          <w:p w:rsidR="00771C48" w:rsidRPr="005B3AFC" w:rsidRDefault="00771C48" w:rsidP="00182401">
            <w:pPr>
              <w:autoSpaceDE w:val="0"/>
              <w:spacing w:after="63"/>
              <w:ind w:left="283"/>
              <w:jc w:val="both"/>
              <w:rPr>
                <w:rFonts w:ascii="Arial" w:hAnsi="Arial" w:cs="Arial"/>
                <w:sz w:val="18"/>
                <w:szCs w:val="18"/>
              </w:rPr>
            </w:pPr>
          </w:p>
          <w:p w:rsidR="00771C48" w:rsidRPr="005B3AFC" w:rsidRDefault="00771C48" w:rsidP="00182401">
            <w:pPr>
              <w:autoSpaceDE w:val="0"/>
              <w:spacing w:after="63"/>
              <w:ind w:left="283"/>
              <w:jc w:val="both"/>
              <w:rPr>
                <w:rFonts w:ascii="Arial" w:hAnsi="Arial" w:cs="Arial"/>
                <w:sz w:val="18"/>
                <w:szCs w:val="18"/>
              </w:rPr>
            </w:pPr>
          </w:p>
          <w:p w:rsidR="00771C48" w:rsidRPr="005B3AFC" w:rsidRDefault="00771C48" w:rsidP="00182401">
            <w:pPr>
              <w:autoSpaceDE w:val="0"/>
              <w:spacing w:after="63"/>
              <w:ind w:left="283"/>
              <w:jc w:val="both"/>
              <w:rPr>
                <w:rFonts w:ascii="Arial" w:hAnsi="Arial" w:cs="Arial"/>
                <w:sz w:val="18"/>
                <w:szCs w:val="18"/>
              </w:rPr>
            </w:pPr>
          </w:p>
          <w:p w:rsidR="00771C48" w:rsidRPr="005B3AFC" w:rsidRDefault="00771C48" w:rsidP="00182401">
            <w:pPr>
              <w:autoSpaceDE w:val="0"/>
              <w:spacing w:after="63"/>
              <w:ind w:left="283"/>
              <w:jc w:val="both"/>
              <w:rPr>
                <w:rFonts w:ascii="Arial" w:hAnsi="Arial" w:cs="Arial"/>
                <w:sz w:val="18"/>
                <w:szCs w:val="18"/>
              </w:rPr>
            </w:pPr>
          </w:p>
          <w:p w:rsidR="00771C48" w:rsidRPr="005B3AFC" w:rsidRDefault="00771C48" w:rsidP="00182401">
            <w:pPr>
              <w:autoSpaceDE w:val="0"/>
              <w:spacing w:after="63"/>
              <w:ind w:left="283"/>
              <w:jc w:val="both"/>
              <w:rPr>
                <w:rFonts w:ascii="Arial" w:hAnsi="Arial" w:cs="Arial"/>
                <w:sz w:val="18"/>
                <w:szCs w:val="18"/>
              </w:rPr>
            </w:pPr>
          </w:p>
          <w:p w:rsidR="00771C48" w:rsidRPr="005B3AFC" w:rsidRDefault="00771C48" w:rsidP="00182401">
            <w:pPr>
              <w:autoSpaceDE w:val="0"/>
              <w:spacing w:after="63"/>
              <w:ind w:left="283"/>
              <w:jc w:val="both"/>
              <w:rPr>
                <w:rFonts w:ascii="Arial" w:hAnsi="Arial" w:cs="Arial"/>
                <w:sz w:val="18"/>
                <w:szCs w:val="18"/>
              </w:rPr>
            </w:pPr>
          </w:p>
          <w:p w:rsidR="00771C48" w:rsidRPr="005B3AFC" w:rsidRDefault="00771C48" w:rsidP="00182401">
            <w:pPr>
              <w:autoSpaceDE w:val="0"/>
              <w:spacing w:after="63"/>
              <w:ind w:left="283"/>
              <w:jc w:val="both"/>
              <w:rPr>
                <w:rFonts w:ascii="Arial" w:hAnsi="Arial" w:cs="Arial"/>
                <w:sz w:val="18"/>
                <w:szCs w:val="18"/>
              </w:rPr>
            </w:pPr>
          </w:p>
          <w:p w:rsidR="00771C48" w:rsidRPr="005B3AFC" w:rsidRDefault="00771C48" w:rsidP="00182401">
            <w:pPr>
              <w:autoSpaceDE w:val="0"/>
              <w:spacing w:after="63"/>
              <w:ind w:left="283"/>
              <w:jc w:val="both"/>
              <w:rPr>
                <w:rFonts w:ascii="Arial" w:hAnsi="Arial" w:cs="Arial"/>
                <w:sz w:val="18"/>
                <w:szCs w:val="18"/>
              </w:rPr>
            </w:pPr>
          </w:p>
          <w:p w:rsidR="00771C48" w:rsidRPr="005B3AFC" w:rsidRDefault="00771C48" w:rsidP="00182401">
            <w:pPr>
              <w:autoSpaceDE w:val="0"/>
              <w:spacing w:after="63"/>
              <w:ind w:left="283"/>
              <w:jc w:val="both"/>
              <w:rPr>
                <w:rFonts w:ascii="Arial" w:hAnsi="Arial" w:cs="Arial"/>
                <w:sz w:val="18"/>
                <w:szCs w:val="18"/>
              </w:rPr>
            </w:pPr>
          </w:p>
          <w:p w:rsidR="00771C48" w:rsidRPr="005B3AFC" w:rsidRDefault="00771C48" w:rsidP="00182401">
            <w:pPr>
              <w:autoSpaceDE w:val="0"/>
              <w:spacing w:after="63"/>
              <w:ind w:left="283"/>
              <w:jc w:val="both"/>
              <w:rPr>
                <w:rFonts w:ascii="Arial" w:hAnsi="Arial" w:cs="Arial"/>
                <w:sz w:val="18"/>
                <w:szCs w:val="18"/>
              </w:rPr>
            </w:pPr>
          </w:p>
          <w:p w:rsidR="00771C48" w:rsidRPr="005B3AFC" w:rsidRDefault="00771C48" w:rsidP="00182401">
            <w:pPr>
              <w:autoSpaceDE w:val="0"/>
              <w:spacing w:after="63"/>
              <w:ind w:left="283"/>
              <w:jc w:val="both"/>
              <w:rPr>
                <w:rFonts w:ascii="Arial" w:hAnsi="Arial" w:cs="Arial"/>
                <w:sz w:val="18"/>
                <w:szCs w:val="18"/>
              </w:rPr>
            </w:pPr>
          </w:p>
          <w:p w:rsidR="00771C48" w:rsidRPr="005B3AFC" w:rsidRDefault="00771C48" w:rsidP="00182401">
            <w:pPr>
              <w:autoSpaceDE w:val="0"/>
              <w:spacing w:after="63"/>
              <w:ind w:left="283"/>
              <w:jc w:val="both"/>
              <w:rPr>
                <w:rFonts w:ascii="Arial" w:hAnsi="Arial" w:cs="Arial"/>
                <w:sz w:val="18"/>
                <w:szCs w:val="18"/>
              </w:rPr>
            </w:pPr>
          </w:p>
          <w:p w:rsidR="00771C48" w:rsidRPr="005B3AFC" w:rsidRDefault="00771C48" w:rsidP="00182401">
            <w:pPr>
              <w:spacing w:after="0"/>
              <w:ind w:left="229" w:right="229"/>
              <w:jc w:val="both"/>
              <w:rPr>
                <w:rFonts w:ascii="Arial" w:hAnsi="Arial" w:cs="Arial"/>
                <w:sz w:val="18"/>
                <w:szCs w:val="18"/>
              </w:rPr>
            </w:pPr>
            <w:r w:rsidRPr="005B3AFC">
              <w:rPr>
                <w:rFonts w:ascii="Arial" w:hAnsi="Arial" w:cs="Arial"/>
                <w:sz w:val="18"/>
                <w:szCs w:val="18"/>
              </w:rPr>
              <w:t xml:space="preserve">La schermata di inserimento consente di immettere i dati di dettaglio del nuovo corrispondente. </w:t>
            </w:r>
          </w:p>
          <w:p w:rsidR="00771C48" w:rsidRPr="005B3AFC" w:rsidRDefault="00771C48" w:rsidP="00182401">
            <w:pPr>
              <w:spacing w:after="0"/>
              <w:ind w:left="229" w:right="229"/>
              <w:jc w:val="both"/>
              <w:rPr>
                <w:rFonts w:ascii="Arial" w:hAnsi="Arial" w:cs="Arial"/>
                <w:sz w:val="18"/>
                <w:szCs w:val="18"/>
              </w:rPr>
            </w:pPr>
            <w:r w:rsidRPr="005B3AFC">
              <w:rPr>
                <w:rFonts w:ascii="Arial" w:hAnsi="Arial" w:cs="Arial"/>
                <w:sz w:val="18"/>
                <w:szCs w:val="18"/>
              </w:rPr>
              <w:t>I campi da compilarsi varieranno a seconda della tipologia di corrispondente che si intende registrare. Valorizzando il campo “Canale preferenziale” con il valore “Mail” e compilando la stringa “e-mail” si attiverà la possibilità di utilizzare la funzione “Spedisci” dopo la registrazione del protocollo.</w:t>
            </w:r>
          </w:p>
          <w:p w:rsidR="00771C48" w:rsidRPr="005B3AFC" w:rsidRDefault="00771C48" w:rsidP="00182401">
            <w:pPr>
              <w:autoSpaceDE w:val="0"/>
              <w:spacing w:after="0"/>
              <w:ind w:left="229" w:right="229"/>
              <w:jc w:val="both"/>
              <w:rPr>
                <w:rFonts w:ascii="Arial" w:hAnsi="Arial" w:cs="Arial"/>
                <w:sz w:val="18"/>
                <w:szCs w:val="18"/>
              </w:rPr>
            </w:pPr>
            <w:r w:rsidRPr="005B3AFC">
              <w:rPr>
                <w:rFonts w:ascii="Arial" w:hAnsi="Arial" w:cs="Arial"/>
                <w:sz w:val="18"/>
                <w:szCs w:val="18"/>
              </w:rPr>
              <w:t>Cliccando sul pulsante “Inserisci” si finalizza l’operazione.</w:t>
            </w:r>
          </w:p>
          <w:p w:rsidR="00771C48" w:rsidRPr="005B3AFC" w:rsidRDefault="00771C48" w:rsidP="00182401">
            <w:pPr>
              <w:autoSpaceDE w:val="0"/>
              <w:spacing w:after="0"/>
              <w:ind w:left="229" w:right="229"/>
              <w:jc w:val="both"/>
              <w:rPr>
                <w:rFonts w:ascii="Arial" w:hAnsi="Arial" w:cs="Arial"/>
                <w:sz w:val="18"/>
                <w:szCs w:val="18"/>
              </w:rPr>
            </w:pPr>
          </w:p>
          <w:p w:rsidR="00771C48" w:rsidRPr="005B3AFC" w:rsidRDefault="00771C48" w:rsidP="00182401">
            <w:pPr>
              <w:autoSpaceDE w:val="0"/>
              <w:spacing w:after="0"/>
              <w:ind w:left="229" w:right="229"/>
              <w:jc w:val="both"/>
              <w:rPr>
                <w:rFonts w:ascii="Arial" w:hAnsi="Arial" w:cs="Arial"/>
                <w:b/>
                <w:bCs/>
                <w:sz w:val="18"/>
                <w:szCs w:val="18"/>
              </w:rPr>
            </w:pPr>
            <w:r w:rsidRPr="005B3AFC">
              <w:rPr>
                <w:rFonts w:ascii="Arial" w:hAnsi="Arial" w:cs="Arial"/>
                <w:b/>
                <w:bCs/>
                <w:sz w:val="18"/>
                <w:szCs w:val="18"/>
              </w:rPr>
              <w:t>PER MAGGIORI DETTAGLI SI RIMANDA ALLA LETTURA DEL MANUALE UTENTE PITRE</w:t>
            </w:r>
          </w:p>
        </w:tc>
      </w:tr>
    </w:tbl>
    <w:p w:rsidR="00771C48" w:rsidRPr="00771C48" w:rsidRDefault="00771C48" w:rsidP="00771C48">
      <w:pPr>
        <w:rPr>
          <w:rFonts w:ascii="Arial" w:hAnsi="Arial" w:cs="Arial"/>
          <w:sz w:val="21"/>
          <w:szCs w:val="21"/>
        </w:rPr>
      </w:pPr>
    </w:p>
    <w:p w:rsidR="00771C48" w:rsidRDefault="00771C48">
      <w:pPr>
        <w:rPr>
          <w:rFonts w:ascii="Arial" w:hAnsi="Arial" w:cs="Arial"/>
          <w:b/>
          <w:bCs/>
          <w:color w:val="000000"/>
          <w:sz w:val="21"/>
          <w:szCs w:val="21"/>
        </w:rPr>
      </w:pPr>
      <w:r>
        <w:rPr>
          <w:rFonts w:ascii="Arial" w:hAnsi="Arial" w:cs="Arial"/>
          <w:b/>
          <w:bCs/>
          <w:color w:val="000000"/>
          <w:sz w:val="21"/>
          <w:szCs w:val="21"/>
        </w:rPr>
        <w:br w:type="page"/>
      </w:r>
    </w:p>
    <w:p w:rsidR="00771C48" w:rsidRDefault="00771C48" w:rsidP="00771C48">
      <w:pPr>
        <w:spacing w:before="120"/>
        <w:jc w:val="center"/>
        <w:rPr>
          <w:rFonts w:ascii="TimesNewRomanPS-BoldMT" w:hAnsi="TimesNewRomanPS-BoldMT"/>
          <w:b/>
          <w:bCs/>
          <w:color w:val="000000"/>
          <w:sz w:val="24"/>
          <w:szCs w:val="24"/>
        </w:rPr>
      </w:pPr>
      <w:r w:rsidRPr="00734685">
        <w:rPr>
          <w:rFonts w:ascii="TimesNewRomanPS-BoldMT" w:hAnsi="TimesNewRomanPS-BoldMT"/>
          <w:b/>
          <w:bCs/>
          <w:color w:val="000000"/>
          <w:sz w:val="24"/>
          <w:szCs w:val="24"/>
        </w:rPr>
        <w:lastRenderedPageBreak/>
        <w:t>Manuale di gestione documentale</w:t>
      </w:r>
    </w:p>
    <w:p w:rsidR="00771C48" w:rsidRDefault="00771C48" w:rsidP="00771C48">
      <w:pPr>
        <w:spacing w:before="120"/>
        <w:jc w:val="center"/>
        <w:rPr>
          <w:rFonts w:ascii="TimesNewRomanPS-BoldMT" w:hAnsi="TimesNewRomanPS-BoldMT"/>
          <w:b/>
          <w:bCs/>
          <w:color w:val="000000"/>
          <w:sz w:val="24"/>
          <w:szCs w:val="24"/>
        </w:rPr>
      </w:pPr>
      <w:r w:rsidRPr="00734685">
        <w:rPr>
          <w:rFonts w:ascii="TimesNewRomanPS-BoldMT" w:hAnsi="TimesNewRomanPS-BoldMT"/>
          <w:b/>
          <w:bCs/>
          <w:color w:val="000000"/>
          <w:sz w:val="24"/>
          <w:szCs w:val="24"/>
        </w:rPr>
        <w:t>Allegato 0</w:t>
      </w:r>
      <w:r>
        <w:rPr>
          <w:rFonts w:ascii="TimesNewRomanPS-BoldMT" w:hAnsi="TimesNewRomanPS-BoldMT"/>
          <w:b/>
          <w:bCs/>
          <w:color w:val="000000"/>
          <w:sz w:val="24"/>
          <w:szCs w:val="24"/>
        </w:rPr>
        <w:t>8</w:t>
      </w:r>
    </w:p>
    <w:p w:rsidR="00771C48" w:rsidRDefault="00771C48" w:rsidP="00771C48">
      <w:pPr>
        <w:spacing w:before="120"/>
        <w:jc w:val="center"/>
        <w:rPr>
          <w:rFonts w:ascii="TimesNewRomanPS-BoldMT" w:hAnsi="TimesNewRomanPS-BoldMT"/>
          <w:b/>
          <w:bCs/>
          <w:color w:val="000000"/>
          <w:sz w:val="24"/>
          <w:szCs w:val="24"/>
        </w:rPr>
      </w:pPr>
      <w:r w:rsidRPr="00734685">
        <w:rPr>
          <w:rFonts w:ascii="TimesNewRomanPS-BoldMT" w:hAnsi="TimesNewRomanPS-BoldMT"/>
          <w:b/>
          <w:bCs/>
          <w:color w:val="000000"/>
        </w:rPr>
        <w:br/>
      </w:r>
      <w:r>
        <w:rPr>
          <w:rFonts w:ascii="TimesNewRomanPS-BoldMT" w:hAnsi="TimesNewRomanPS-BoldMT"/>
          <w:b/>
          <w:bCs/>
          <w:color w:val="000000"/>
          <w:sz w:val="24"/>
          <w:szCs w:val="24"/>
        </w:rPr>
        <w:t>REGOLE PER LA DESCRIZIONE DEGLI OGGETTI</w:t>
      </w:r>
    </w:p>
    <w:p w:rsidR="00771C48" w:rsidRPr="00771C48" w:rsidRDefault="00771C48" w:rsidP="00771C48">
      <w:pPr>
        <w:spacing w:after="0"/>
        <w:jc w:val="both"/>
        <w:rPr>
          <w:rFonts w:ascii="Arial" w:hAnsi="Arial" w:cs="Arial"/>
          <w:sz w:val="21"/>
          <w:szCs w:val="21"/>
        </w:rPr>
      </w:pPr>
    </w:p>
    <w:p w:rsidR="00771C48" w:rsidRPr="00771C48" w:rsidRDefault="00771C48" w:rsidP="00771C48">
      <w:pPr>
        <w:spacing w:after="0"/>
        <w:jc w:val="both"/>
        <w:rPr>
          <w:rFonts w:ascii="Arial" w:hAnsi="Arial" w:cs="Arial"/>
          <w:sz w:val="21"/>
          <w:szCs w:val="21"/>
        </w:rPr>
      </w:pPr>
      <w:r w:rsidRPr="00771C48">
        <w:rPr>
          <w:rFonts w:ascii="Arial" w:hAnsi="Arial" w:cs="Arial"/>
          <w:b/>
          <w:bCs/>
          <w:sz w:val="21"/>
          <w:szCs w:val="21"/>
        </w:rPr>
        <w:t>L’oggetto e le sue funzioni</w:t>
      </w:r>
    </w:p>
    <w:p w:rsidR="00771C48" w:rsidRPr="00771C48" w:rsidRDefault="00771C48" w:rsidP="00771C48">
      <w:pPr>
        <w:spacing w:before="113" w:after="0"/>
        <w:jc w:val="both"/>
        <w:rPr>
          <w:rFonts w:ascii="Arial" w:hAnsi="Arial" w:cs="Arial"/>
          <w:sz w:val="21"/>
          <w:szCs w:val="21"/>
        </w:rPr>
      </w:pPr>
      <w:r w:rsidRPr="00771C48">
        <w:rPr>
          <w:rFonts w:ascii="Arial" w:hAnsi="Arial" w:cs="Arial"/>
          <w:sz w:val="21"/>
          <w:szCs w:val="21"/>
        </w:rPr>
        <w:t xml:space="preserve">L’oggetto è elemento essenziale della registrazione di protocollo; deve contenere gli elementi giuridicamente rilevanti del documento seguendo il </w:t>
      </w:r>
      <w:r w:rsidRPr="00771C48">
        <w:rPr>
          <w:rFonts w:ascii="Arial" w:hAnsi="Arial" w:cs="Arial"/>
          <w:b/>
          <w:bCs/>
          <w:sz w:val="21"/>
          <w:szCs w:val="21"/>
        </w:rPr>
        <w:t>criterio che parte dal generale e scende al particolare</w:t>
      </w:r>
      <w:r w:rsidRPr="00771C48">
        <w:rPr>
          <w:rFonts w:ascii="Arial" w:hAnsi="Arial" w:cs="Arial"/>
          <w:sz w:val="21"/>
          <w:szCs w:val="21"/>
        </w:rPr>
        <w:t xml:space="preserve">. L’oggetto è un dato obbligatorio (l’obbligatorietà del campo all´interno di P.I.Tre. è indicata dal simbolo * accanto alla scritta Oggetto). </w:t>
      </w:r>
    </w:p>
    <w:p w:rsidR="00771C48" w:rsidRPr="00771C48" w:rsidRDefault="00771C48" w:rsidP="00771C48">
      <w:pPr>
        <w:spacing w:before="113" w:after="0"/>
        <w:jc w:val="both"/>
        <w:rPr>
          <w:rFonts w:ascii="Arial" w:hAnsi="Arial" w:cs="Arial"/>
          <w:sz w:val="21"/>
          <w:szCs w:val="21"/>
        </w:rPr>
      </w:pPr>
      <w:r w:rsidRPr="00771C48">
        <w:rPr>
          <w:rFonts w:ascii="Arial" w:hAnsi="Arial" w:cs="Arial"/>
          <w:sz w:val="21"/>
          <w:szCs w:val="21"/>
        </w:rPr>
        <w:t xml:space="preserve">La redazione dell’oggetto deve tener conto di almeno due funzioni del documento è: </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 xml:space="preserve">a) la </w:t>
      </w:r>
      <w:r w:rsidRPr="00771C48">
        <w:rPr>
          <w:rFonts w:ascii="Arial" w:hAnsi="Arial" w:cs="Arial"/>
          <w:sz w:val="21"/>
          <w:szCs w:val="21"/>
          <w:u w:val="single"/>
        </w:rPr>
        <w:t>funzione giuridico-amministrativa</w:t>
      </w:r>
      <w:r w:rsidRPr="00771C48">
        <w:rPr>
          <w:rFonts w:ascii="Arial" w:hAnsi="Arial" w:cs="Arial"/>
          <w:sz w:val="21"/>
          <w:szCs w:val="21"/>
        </w:rPr>
        <w:t>: risponde all’esigenza di descrizione di un’informazione globale, coerente, efficiente e a supporto dei processi decisionali. La corretta redazione dell’oggetto di un documento, pertanto, deve comprendere almeno due elementi: l’azione rappresentata, in particolare l’espressione di volontà e le informazioni accessorie o supplementari;</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 xml:space="preserve">b) la </w:t>
      </w:r>
      <w:r w:rsidRPr="00771C48">
        <w:rPr>
          <w:rFonts w:ascii="Arial" w:hAnsi="Arial" w:cs="Arial"/>
          <w:sz w:val="21"/>
          <w:szCs w:val="21"/>
          <w:u w:val="single"/>
        </w:rPr>
        <w:t>funzione comunicativa:</w:t>
      </w:r>
      <w:r w:rsidRPr="00771C48">
        <w:rPr>
          <w:rFonts w:ascii="Arial" w:hAnsi="Arial" w:cs="Arial"/>
          <w:sz w:val="21"/>
          <w:szCs w:val="21"/>
        </w:rPr>
        <w:t xml:space="preserve"> l’oggetto è da considerarsi efficace ed efficiente quando ha un effettivo contenuto informativo, il contenuto informativo è espresso in forma chiara, adeguata e priva di ambiguità ed è anche esauriente.</w:t>
      </w:r>
    </w:p>
    <w:p w:rsidR="00771C48" w:rsidRPr="00771C48" w:rsidRDefault="00771C48" w:rsidP="00771C48">
      <w:pPr>
        <w:spacing w:after="0"/>
        <w:jc w:val="both"/>
        <w:rPr>
          <w:rFonts w:ascii="Arial" w:hAnsi="Arial" w:cs="Arial"/>
          <w:sz w:val="21"/>
          <w:szCs w:val="21"/>
        </w:rPr>
      </w:pPr>
    </w:p>
    <w:p w:rsidR="00771C48" w:rsidRPr="00771C48" w:rsidRDefault="00771C48" w:rsidP="00771C48">
      <w:pPr>
        <w:spacing w:after="0"/>
        <w:jc w:val="both"/>
        <w:rPr>
          <w:rFonts w:ascii="Arial" w:hAnsi="Arial" w:cs="Arial"/>
          <w:b/>
          <w:bCs/>
          <w:sz w:val="21"/>
          <w:szCs w:val="21"/>
        </w:rPr>
      </w:pPr>
      <w:r w:rsidRPr="00771C48">
        <w:rPr>
          <w:rFonts w:ascii="Arial" w:hAnsi="Arial" w:cs="Arial"/>
          <w:b/>
          <w:bCs/>
          <w:sz w:val="21"/>
          <w:szCs w:val="21"/>
        </w:rPr>
        <w:t>Equilibrio tra analisi e sintesi nella redazione dell’oggetto</w:t>
      </w:r>
    </w:p>
    <w:p w:rsidR="00771C48" w:rsidRPr="00771C48" w:rsidRDefault="00771C48" w:rsidP="00771C48">
      <w:pPr>
        <w:spacing w:before="113" w:after="0"/>
        <w:jc w:val="both"/>
        <w:rPr>
          <w:rFonts w:ascii="Arial" w:hAnsi="Arial" w:cs="Arial"/>
          <w:sz w:val="21"/>
          <w:szCs w:val="21"/>
        </w:rPr>
      </w:pPr>
      <w:r w:rsidRPr="00771C48">
        <w:rPr>
          <w:rFonts w:ascii="Arial" w:hAnsi="Arial" w:cs="Arial"/>
          <w:sz w:val="21"/>
          <w:szCs w:val="21"/>
        </w:rPr>
        <w:t>Un oggetto troppo sintetico non permette l’immediata comprensione del contenuto del documento registrato e, in caso di ricerca, obbliga necessariamente chi consulta a reperire il fascicolo cartaceo e il documento originale.</w:t>
      </w:r>
    </w:p>
    <w:p w:rsidR="00771C48" w:rsidRPr="00771C48" w:rsidRDefault="00771C48" w:rsidP="00771C48">
      <w:pPr>
        <w:spacing w:before="113" w:after="0"/>
        <w:jc w:val="both"/>
        <w:rPr>
          <w:rFonts w:ascii="Arial" w:hAnsi="Arial" w:cs="Arial"/>
          <w:sz w:val="21"/>
          <w:szCs w:val="21"/>
        </w:rPr>
      </w:pPr>
      <w:r w:rsidRPr="00771C48">
        <w:rPr>
          <w:rFonts w:ascii="Arial" w:hAnsi="Arial" w:cs="Arial"/>
          <w:sz w:val="21"/>
          <w:szCs w:val="21"/>
        </w:rPr>
        <w:t xml:space="preserve">Un oggetto eccessivamente prolisso, di contro, contiene precisazioni superflue, locuzioni o parole senza un reale significato, che distraggono l’attenzione dagli elementi significativi, senza contare il maggior tempo richiesto per la redazione e la successiva consultazione. </w:t>
      </w:r>
    </w:p>
    <w:p w:rsidR="00771C48" w:rsidRPr="00771C48" w:rsidRDefault="00771C48" w:rsidP="00771C48">
      <w:pPr>
        <w:spacing w:before="113" w:after="0"/>
        <w:jc w:val="both"/>
        <w:rPr>
          <w:rFonts w:ascii="Arial" w:hAnsi="Arial" w:cs="Arial"/>
          <w:b/>
          <w:bCs/>
          <w:sz w:val="21"/>
          <w:szCs w:val="21"/>
        </w:rPr>
      </w:pPr>
      <w:r w:rsidRPr="00771C48">
        <w:rPr>
          <w:rFonts w:ascii="Arial" w:hAnsi="Arial" w:cs="Arial"/>
          <w:sz w:val="21"/>
          <w:szCs w:val="21"/>
        </w:rPr>
        <w:t xml:space="preserve">Per la redazione di un oggetto esaustivo è sufficiente </w:t>
      </w:r>
      <w:r w:rsidRPr="00771C48">
        <w:rPr>
          <w:rFonts w:ascii="Arial" w:hAnsi="Arial" w:cs="Arial"/>
          <w:sz w:val="21"/>
          <w:szCs w:val="21"/>
          <w:u w:val="single"/>
        </w:rPr>
        <w:t>indicare in modo chiaro, dal generale al particolare, l’azione e gli elementi principali del testo, senza prolissità</w:t>
      </w:r>
      <w:r w:rsidRPr="00771C48">
        <w:rPr>
          <w:rFonts w:ascii="Arial" w:hAnsi="Arial" w:cs="Arial"/>
          <w:sz w:val="21"/>
          <w:szCs w:val="21"/>
        </w:rPr>
        <w:t xml:space="preserve"> (come nell’ultimo esempio negativo). </w:t>
      </w:r>
    </w:p>
    <w:p w:rsidR="00771C48" w:rsidRPr="00771C48" w:rsidRDefault="00771C48" w:rsidP="00771C48">
      <w:pPr>
        <w:spacing w:after="0"/>
        <w:ind w:left="397" w:hanging="397"/>
        <w:jc w:val="both"/>
        <w:rPr>
          <w:rFonts w:ascii="Arial" w:hAnsi="Arial" w:cs="Arial"/>
          <w:sz w:val="21"/>
          <w:szCs w:val="21"/>
        </w:rPr>
      </w:pPr>
      <w:r w:rsidRPr="00771C48">
        <w:rPr>
          <w:rFonts w:ascii="Arial" w:hAnsi="Arial" w:cs="Arial"/>
          <w:b/>
          <w:bCs/>
          <w:sz w:val="21"/>
          <w:szCs w:val="21"/>
        </w:rPr>
        <w:t>SI</w:t>
      </w:r>
      <w:r w:rsidRPr="00771C48">
        <w:rPr>
          <w:rFonts w:ascii="Arial" w:hAnsi="Arial" w:cs="Arial"/>
          <w:sz w:val="21"/>
          <w:szCs w:val="21"/>
        </w:rPr>
        <w:t xml:space="preserve"> </w:t>
      </w:r>
      <w:r w:rsidRPr="00771C48">
        <w:rPr>
          <w:rFonts w:ascii="Arial" w:hAnsi="Arial" w:cs="Arial"/>
          <w:i/>
          <w:iCs/>
          <w:color w:val="0047FF"/>
          <w:sz w:val="21"/>
          <w:szCs w:val="21"/>
        </w:rPr>
        <w:t>Decennale del progetto XX di data 24 ottobre 2016 - Trento: autorizzazione missione dipendente Mario Rossi</w:t>
      </w:r>
    </w:p>
    <w:p w:rsidR="00771C48" w:rsidRPr="00771C48" w:rsidRDefault="00771C48" w:rsidP="00771C48">
      <w:pPr>
        <w:spacing w:after="0"/>
        <w:jc w:val="both"/>
        <w:rPr>
          <w:rFonts w:ascii="Arial" w:hAnsi="Arial" w:cs="Arial"/>
          <w:sz w:val="21"/>
          <w:szCs w:val="21"/>
        </w:rPr>
      </w:pPr>
      <w:r w:rsidRPr="008B48AC">
        <w:rPr>
          <w:rFonts w:ascii="Arial" w:hAnsi="Arial" w:cs="Arial"/>
          <w:sz w:val="21"/>
          <w:szCs w:val="21"/>
          <w:lang w:val="en-US"/>
        </w:rPr>
        <w:t xml:space="preserve">NO </w:t>
      </w:r>
      <w:proofErr w:type="spellStart"/>
      <w:r w:rsidRPr="008B48AC">
        <w:rPr>
          <w:rFonts w:ascii="Arial" w:hAnsi="Arial" w:cs="Arial"/>
          <w:i/>
          <w:iCs/>
          <w:color w:val="44546A"/>
          <w:sz w:val="21"/>
          <w:szCs w:val="21"/>
          <w:lang w:val="en-US"/>
        </w:rPr>
        <w:t>A</w:t>
      </w:r>
      <w:r w:rsidRPr="008B48AC">
        <w:rPr>
          <w:rFonts w:ascii="Arial" w:hAnsi="Arial" w:cs="Arial"/>
          <w:i/>
          <w:iCs/>
          <w:color w:val="0047FF"/>
          <w:sz w:val="21"/>
          <w:szCs w:val="21"/>
          <w:lang w:val="en-US"/>
        </w:rPr>
        <w:t>ut</w:t>
      </w:r>
      <w:proofErr w:type="spellEnd"/>
      <w:r w:rsidRPr="008B48AC">
        <w:rPr>
          <w:rFonts w:ascii="Arial" w:hAnsi="Arial" w:cs="Arial"/>
          <w:i/>
          <w:iCs/>
          <w:color w:val="0047FF"/>
          <w:sz w:val="21"/>
          <w:szCs w:val="21"/>
          <w:lang w:val="en-US"/>
        </w:rPr>
        <w:t xml:space="preserve">. </w:t>
      </w:r>
      <w:proofErr w:type="gramStart"/>
      <w:r w:rsidRPr="008B48AC">
        <w:rPr>
          <w:rFonts w:ascii="Arial" w:hAnsi="Arial" w:cs="Arial"/>
          <w:i/>
          <w:iCs/>
          <w:color w:val="0047FF"/>
          <w:sz w:val="21"/>
          <w:szCs w:val="21"/>
          <w:lang w:val="en-US"/>
        </w:rPr>
        <w:t>miss</w:t>
      </w:r>
      <w:proofErr w:type="gramEnd"/>
      <w:r w:rsidRPr="008B48AC">
        <w:rPr>
          <w:rFonts w:ascii="Arial" w:hAnsi="Arial" w:cs="Arial"/>
          <w:i/>
          <w:iCs/>
          <w:color w:val="0047FF"/>
          <w:sz w:val="21"/>
          <w:szCs w:val="21"/>
          <w:lang w:val="en-US"/>
        </w:rPr>
        <w:t xml:space="preserve">. TN 24/10/2016 int. celeb. </w:t>
      </w:r>
      <w:proofErr w:type="spellStart"/>
      <w:proofErr w:type="gramStart"/>
      <w:r w:rsidRPr="008B48AC">
        <w:rPr>
          <w:rFonts w:ascii="Arial" w:hAnsi="Arial" w:cs="Arial"/>
          <w:i/>
          <w:iCs/>
          <w:color w:val="0047FF"/>
          <w:sz w:val="21"/>
          <w:szCs w:val="21"/>
          <w:lang w:val="en-US"/>
        </w:rPr>
        <w:t>decen</w:t>
      </w:r>
      <w:proofErr w:type="spellEnd"/>
      <w:proofErr w:type="gramEnd"/>
      <w:r w:rsidRPr="008B48AC">
        <w:rPr>
          <w:rFonts w:ascii="Arial" w:hAnsi="Arial" w:cs="Arial"/>
          <w:i/>
          <w:iCs/>
          <w:color w:val="0047FF"/>
          <w:sz w:val="21"/>
          <w:szCs w:val="21"/>
          <w:lang w:val="en-US"/>
        </w:rPr>
        <w:t xml:space="preserve">. </w:t>
      </w:r>
      <w:r w:rsidRPr="00771C48">
        <w:rPr>
          <w:rFonts w:ascii="Arial" w:hAnsi="Arial" w:cs="Arial"/>
          <w:i/>
          <w:iCs/>
          <w:color w:val="0047FF"/>
          <w:sz w:val="21"/>
          <w:szCs w:val="21"/>
        </w:rPr>
        <w:t>XX</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 xml:space="preserve">NO </w:t>
      </w:r>
      <w:r w:rsidRPr="00771C48">
        <w:rPr>
          <w:rFonts w:ascii="Arial" w:hAnsi="Arial" w:cs="Arial"/>
          <w:i/>
          <w:iCs/>
          <w:color w:val="0047FF"/>
          <w:sz w:val="21"/>
          <w:szCs w:val="21"/>
        </w:rPr>
        <w:t xml:space="preserve">Autorizza missione </w:t>
      </w:r>
    </w:p>
    <w:p w:rsidR="00771C48" w:rsidRPr="00771C48" w:rsidRDefault="00771C48" w:rsidP="00771C48">
      <w:pPr>
        <w:spacing w:after="0"/>
        <w:ind w:left="397" w:hanging="397"/>
        <w:jc w:val="both"/>
        <w:rPr>
          <w:rFonts w:ascii="Arial" w:hAnsi="Arial" w:cs="Arial"/>
          <w:sz w:val="21"/>
          <w:szCs w:val="21"/>
        </w:rPr>
      </w:pPr>
      <w:r w:rsidRPr="00771C48">
        <w:rPr>
          <w:rFonts w:ascii="Arial" w:hAnsi="Arial" w:cs="Arial"/>
          <w:sz w:val="21"/>
          <w:szCs w:val="21"/>
        </w:rPr>
        <w:t xml:space="preserve">NO </w:t>
      </w:r>
      <w:r w:rsidRPr="00771C48">
        <w:rPr>
          <w:rFonts w:ascii="Arial" w:hAnsi="Arial" w:cs="Arial"/>
          <w:i/>
          <w:iCs/>
          <w:color w:val="0047FF"/>
          <w:sz w:val="21"/>
          <w:szCs w:val="21"/>
        </w:rPr>
        <w:t>Autorizza la missione a Trento per la partecipazione del decimo anniversario di avvio del progetto XX, promosso dall’Università degli Studi di Trento, d’intesa con la Provincia Autonoma di Trento del 124 ottobre 2016, ore 9-13, 14-18. Mezzo di trasporto proprio.</w:t>
      </w:r>
    </w:p>
    <w:p w:rsidR="00771C48" w:rsidRPr="00771C48" w:rsidRDefault="00771C48" w:rsidP="00771C48">
      <w:pPr>
        <w:spacing w:before="113" w:after="0"/>
        <w:jc w:val="both"/>
        <w:rPr>
          <w:rFonts w:ascii="Arial" w:hAnsi="Arial" w:cs="Arial"/>
          <w:sz w:val="21"/>
          <w:szCs w:val="21"/>
        </w:rPr>
      </w:pPr>
    </w:p>
    <w:p w:rsidR="00771C48" w:rsidRPr="00771C48" w:rsidRDefault="00771C48" w:rsidP="00771C48">
      <w:pPr>
        <w:spacing w:after="0"/>
        <w:jc w:val="both"/>
        <w:rPr>
          <w:rFonts w:ascii="Arial" w:hAnsi="Arial" w:cs="Arial"/>
          <w:b/>
          <w:bCs/>
          <w:sz w:val="21"/>
          <w:szCs w:val="21"/>
        </w:rPr>
      </w:pPr>
      <w:r w:rsidRPr="00771C48">
        <w:rPr>
          <w:rFonts w:ascii="Arial" w:hAnsi="Arial" w:cs="Arial"/>
          <w:b/>
          <w:bCs/>
          <w:sz w:val="21"/>
          <w:szCs w:val="21"/>
        </w:rPr>
        <w:t>L’oggetto si descrive secondo i princìpi di univocità e uniformità</w:t>
      </w:r>
    </w:p>
    <w:p w:rsidR="00771C48" w:rsidRPr="00771C48" w:rsidRDefault="00771C48" w:rsidP="00771C48">
      <w:pPr>
        <w:spacing w:before="113" w:after="0"/>
        <w:jc w:val="both"/>
        <w:rPr>
          <w:rFonts w:ascii="Arial" w:hAnsi="Arial" w:cs="Arial"/>
          <w:b/>
          <w:bCs/>
          <w:sz w:val="21"/>
          <w:szCs w:val="21"/>
        </w:rPr>
      </w:pPr>
      <w:r w:rsidRPr="00771C48">
        <w:rPr>
          <w:rFonts w:ascii="Arial" w:hAnsi="Arial" w:cs="Arial"/>
          <w:sz w:val="21"/>
          <w:szCs w:val="21"/>
        </w:rPr>
        <w:t xml:space="preserve">I princìpi di univocità e uniformità sono fondamentali ai fini della ricerca e del recupero dell’informazione. Se due protocollisti redigono in modo diverso l’oggetto di una stessa tipologia documentaria, ad es., la presentazione di una segnalazione certificata di inizio attività, per quanto entrambi gli oggetti siano corretti, la ricerca basata sui criteri del primo non consentirà di trovare il documento registrato dall’altro. </w:t>
      </w:r>
    </w:p>
    <w:p w:rsidR="00771C48" w:rsidRPr="00771C48" w:rsidRDefault="00771C48" w:rsidP="00771C48">
      <w:pPr>
        <w:spacing w:after="0"/>
        <w:jc w:val="both"/>
        <w:rPr>
          <w:rFonts w:ascii="Arial" w:hAnsi="Arial" w:cs="Arial"/>
          <w:sz w:val="21"/>
          <w:szCs w:val="21"/>
        </w:rPr>
      </w:pPr>
      <w:r w:rsidRPr="00771C48">
        <w:rPr>
          <w:rFonts w:ascii="Arial" w:hAnsi="Arial" w:cs="Arial"/>
          <w:b/>
          <w:bCs/>
          <w:sz w:val="21"/>
          <w:szCs w:val="21"/>
        </w:rPr>
        <w:t>SI</w:t>
      </w:r>
      <w:r w:rsidRPr="00771C48">
        <w:rPr>
          <w:rFonts w:ascii="Arial" w:hAnsi="Arial" w:cs="Arial"/>
          <w:sz w:val="21"/>
          <w:szCs w:val="21"/>
        </w:rPr>
        <w:t xml:space="preserve"> </w:t>
      </w:r>
      <w:r w:rsidRPr="00771C48">
        <w:rPr>
          <w:rFonts w:ascii="Arial" w:hAnsi="Arial" w:cs="Arial"/>
          <w:i/>
          <w:iCs/>
          <w:color w:val="0047FF"/>
          <w:sz w:val="21"/>
          <w:szCs w:val="21"/>
        </w:rPr>
        <w:t xml:space="preserve">SCIA – Segnalazione certificata di inizio </w:t>
      </w:r>
      <w:proofErr w:type="spellStart"/>
      <w:r w:rsidRPr="00771C48">
        <w:rPr>
          <w:rFonts w:ascii="Arial" w:hAnsi="Arial" w:cs="Arial"/>
          <w:i/>
          <w:iCs/>
          <w:color w:val="0047FF"/>
          <w:sz w:val="21"/>
          <w:szCs w:val="21"/>
        </w:rPr>
        <w:t>attivita´</w:t>
      </w:r>
      <w:proofErr w:type="spellEnd"/>
      <w:r w:rsidRPr="00771C48">
        <w:rPr>
          <w:rFonts w:ascii="Arial" w:hAnsi="Arial" w:cs="Arial"/>
          <w:i/>
          <w:iCs/>
          <w:color w:val="0047FF"/>
          <w:sz w:val="21"/>
          <w:szCs w:val="21"/>
        </w:rPr>
        <w:t xml:space="preserve"> - </w:t>
      </w:r>
      <w:proofErr w:type="spellStart"/>
      <w:r w:rsidRPr="00771C48">
        <w:rPr>
          <w:rFonts w:ascii="Arial" w:hAnsi="Arial" w:cs="Arial"/>
          <w:i/>
          <w:iCs/>
          <w:color w:val="0047FF"/>
          <w:sz w:val="21"/>
          <w:szCs w:val="21"/>
        </w:rPr>
        <w:t>p.ed</w:t>
      </w:r>
      <w:proofErr w:type="spellEnd"/>
      <w:r w:rsidRPr="00771C48">
        <w:rPr>
          <w:rFonts w:ascii="Arial" w:hAnsi="Arial" w:cs="Arial"/>
          <w:i/>
          <w:iCs/>
          <w:color w:val="0047FF"/>
          <w:sz w:val="21"/>
          <w:szCs w:val="21"/>
        </w:rPr>
        <w:t>. 400 CC. Aldeno</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 xml:space="preserve">NO </w:t>
      </w:r>
      <w:r w:rsidRPr="00771C48">
        <w:rPr>
          <w:rFonts w:ascii="Arial" w:hAnsi="Arial" w:cs="Arial"/>
          <w:i/>
          <w:iCs/>
          <w:color w:val="0047FF"/>
          <w:sz w:val="21"/>
          <w:szCs w:val="21"/>
        </w:rPr>
        <w:t>S.C.I.A. p.ed. 400 CC Aldeno</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 xml:space="preserve">NO </w:t>
      </w:r>
      <w:r w:rsidRPr="00771C48">
        <w:rPr>
          <w:rFonts w:ascii="Arial" w:hAnsi="Arial" w:cs="Arial"/>
          <w:i/>
          <w:iCs/>
          <w:color w:val="0047FF"/>
          <w:sz w:val="21"/>
          <w:szCs w:val="21"/>
        </w:rPr>
        <w:t>Segnalazione inizio attività</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 xml:space="preserve">NO </w:t>
      </w:r>
      <w:r w:rsidRPr="00771C48">
        <w:rPr>
          <w:rFonts w:ascii="Arial" w:hAnsi="Arial" w:cs="Arial"/>
          <w:i/>
          <w:iCs/>
          <w:color w:val="0047FF"/>
          <w:sz w:val="21"/>
          <w:szCs w:val="21"/>
        </w:rPr>
        <w:t>Segnalazione inizio attività 400</w:t>
      </w:r>
      <w:r w:rsidRPr="00771C48">
        <w:rPr>
          <w:rFonts w:ascii="Arial" w:hAnsi="Arial" w:cs="Arial"/>
          <w:color w:val="0047FF"/>
          <w:sz w:val="21"/>
          <w:szCs w:val="21"/>
        </w:rPr>
        <w:t xml:space="preserve"> </w:t>
      </w:r>
    </w:p>
    <w:p w:rsidR="00771C48" w:rsidRPr="00771C48" w:rsidRDefault="00771C48" w:rsidP="00771C48">
      <w:pPr>
        <w:spacing w:before="113" w:after="0"/>
        <w:jc w:val="both"/>
        <w:rPr>
          <w:rFonts w:ascii="Arial" w:hAnsi="Arial" w:cs="Arial"/>
          <w:sz w:val="21"/>
          <w:szCs w:val="21"/>
        </w:rPr>
      </w:pPr>
      <w:r w:rsidRPr="00771C48">
        <w:rPr>
          <w:rFonts w:ascii="Arial" w:hAnsi="Arial" w:cs="Arial"/>
          <w:sz w:val="21"/>
          <w:szCs w:val="21"/>
        </w:rPr>
        <w:t xml:space="preserve">L’oggetto deve sempre contenere almeno un elemento descrittivo e almeno un </w:t>
      </w:r>
      <w:r w:rsidRPr="00771C48">
        <w:rPr>
          <w:rFonts w:ascii="Arial" w:hAnsi="Arial" w:cs="Arial"/>
          <w:b/>
          <w:bCs/>
          <w:sz w:val="21"/>
          <w:szCs w:val="21"/>
        </w:rPr>
        <w:t>elemento identificativo</w:t>
      </w:r>
      <w:r w:rsidRPr="00771C48">
        <w:rPr>
          <w:rFonts w:ascii="Arial" w:hAnsi="Arial" w:cs="Arial"/>
          <w:b/>
          <w:sz w:val="21"/>
          <w:szCs w:val="21"/>
        </w:rPr>
        <w:t xml:space="preserve"> </w:t>
      </w:r>
      <w:r w:rsidRPr="00771C48">
        <w:rPr>
          <w:rFonts w:ascii="Arial" w:hAnsi="Arial" w:cs="Arial"/>
          <w:sz w:val="21"/>
          <w:szCs w:val="21"/>
        </w:rPr>
        <w:t xml:space="preserve">che consenta di identificare e di distinguere documenti solo apparentemente identici. In ogni caso </w:t>
      </w:r>
      <w:r w:rsidRPr="00771C48">
        <w:rPr>
          <w:rFonts w:ascii="Arial" w:hAnsi="Arial" w:cs="Arial"/>
          <w:sz w:val="21"/>
          <w:szCs w:val="21"/>
          <w:u w:val="single"/>
        </w:rPr>
        <w:t>l´oggetto esso deve essere definito univocamente e utilizzato in modo uniforme per la registrazione di medesime tipologie documentarie</w:t>
      </w:r>
      <w:r w:rsidRPr="00771C48">
        <w:rPr>
          <w:rFonts w:ascii="Arial" w:hAnsi="Arial" w:cs="Arial"/>
          <w:sz w:val="21"/>
          <w:szCs w:val="21"/>
        </w:rPr>
        <w:t>.</w:t>
      </w:r>
    </w:p>
    <w:p w:rsidR="00771C48" w:rsidRPr="00771C48" w:rsidRDefault="00771C48" w:rsidP="00771C48">
      <w:pPr>
        <w:spacing w:before="113" w:after="0"/>
        <w:jc w:val="both"/>
        <w:rPr>
          <w:rFonts w:ascii="Arial" w:hAnsi="Arial" w:cs="Arial"/>
          <w:sz w:val="21"/>
          <w:szCs w:val="21"/>
        </w:rPr>
      </w:pPr>
      <w:r w:rsidRPr="00771C48">
        <w:rPr>
          <w:rFonts w:ascii="Arial" w:hAnsi="Arial" w:cs="Arial"/>
          <w:sz w:val="21"/>
          <w:szCs w:val="21"/>
        </w:rPr>
        <w:lastRenderedPageBreak/>
        <w:t xml:space="preserve">L’inserimento di un elemento identificativo nell’oggetto consente di eseguire con facilità alcune ricerche (ad es., quelle finalizzate a conoscere il numero delle SCIA pervenute nel corso del mese o dell’anno) e di differenziare i documenti fra loro (ad es., </w:t>
      </w:r>
      <w:r w:rsidRPr="00771C48">
        <w:rPr>
          <w:rFonts w:ascii="Arial" w:hAnsi="Arial" w:cs="Arial"/>
          <w:i/>
          <w:iCs/>
          <w:color w:val="0047FF"/>
          <w:sz w:val="21"/>
          <w:szCs w:val="21"/>
        </w:rPr>
        <w:t>SCIA – Segnalazione certificata di inizio attività - p.ed. 400 CC. Aldeno</w:t>
      </w:r>
      <w:r w:rsidRPr="00771C48">
        <w:rPr>
          <w:rFonts w:ascii="Arial" w:hAnsi="Arial" w:cs="Arial"/>
          <w:sz w:val="21"/>
          <w:szCs w:val="21"/>
        </w:rPr>
        <w:t xml:space="preserve"> da quelle </w:t>
      </w:r>
      <w:r w:rsidRPr="00771C48">
        <w:rPr>
          <w:rFonts w:ascii="Arial" w:hAnsi="Arial" w:cs="Arial"/>
          <w:i/>
          <w:iCs/>
          <w:color w:val="0066CC"/>
          <w:sz w:val="21"/>
          <w:szCs w:val="21"/>
        </w:rPr>
        <w:t>S</w:t>
      </w:r>
      <w:r w:rsidRPr="00771C48">
        <w:rPr>
          <w:rFonts w:ascii="Arial" w:hAnsi="Arial" w:cs="Arial"/>
          <w:i/>
          <w:iCs/>
          <w:color w:val="0047FF"/>
          <w:sz w:val="21"/>
          <w:szCs w:val="21"/>
        </w:rPr>
        <w:t>CIA – Segnalazione certificata di inizio attività - p.ed. 1025 CC. Aldeno</w:t>
      </w:r>
      <w:r w:rsidRPr="00771C48">
        <w:rPr>
          <w:rFonts w:ascii="Arial" w:hAnsi="Arial" w:cs="Arial"/>
          <w:sz w:val="21"/>
          <w:szCs w:val="21"/>
        </w:rPr>
        <w:t>).</w:t>
      </w:r>
    </w:p>
    <w:p w:rsidR="00771C48" w:rsidRPr="00771C48" w:rsidRDefault="00771C48" w:rsidP="00771C48">
      <w:pPr>
        <w:spacing w:before="113" w:after="0"/>
        <w:jc w:val="both"/>
        <w:rPr>
          <w:rFonts w:ascii="Arial" w:hAnsi="Arial" w:cs="Arial"/>
          <w:sz w:val="21"/>
          <w:szCs w:val="21"/>
        </w:rPr>
      </w:pPr>
      <w:r w:rsidRPr="00771C48">
        <w:rPr>
          <w:rFonts w:ascii="Arial" w:hAnsi="Arial" w:cs="Arial"/>
          <w:sz w:val="21"/>
          <w:szCs w:val="21"/>
        </w:rPr>
        <w:t>Il punto di accesso significativo (nel caso di specie la p.ed.) deve sempre essere presente per le tipologie documentarie che, facilmente individuate, vengono censite e standardizzate mediante la creazione nel protocollo informatico di “</w:t>
      </w:r>
      <w:r w:rsidRPr="00771C48">
        <w:rPr>
          <w:rFonts w:ascii="Arial" w:hAnsi="Arial" w:cs="Arial"/>
          <w:b/>
          <w:bCs/>
          <w:sz w:val="21"/>
          <w:szCs w:val="21"/>
        </w:rPr>
        <w:t>oggetti ricorrenti</w:t>
      </w:r>
      <w:r w:rsidRPr="00771C48">
        <w:rPr>
          <w:rFonts w:ascii="Arial" w:hAnsi="Arial" w:cs="Arial"/>
          <w:sz w:val="21"/>
          <w:szCs w:val="21"/>
        </w:rPr>
        <w:t>”, implementabili con l’indicazione dello specifico elemento descrittivo comune a un determinato gruppo di documenti (nel caso di specie la p.ed.) (</w:t>
      </w:r>
      <w:r w:rsidRPr="00771C48">
        <w:rPr>
          <w:rFonts w:ascii="Arial" w:hAnsi="Arial" w:cs="Arial"/>
          <w:sz w:val="21"/>
          <w:szCs w:val="21"/>
          <w:u w:val="single"/>
        </w:rPr>
        <w:t>si veda di seguito la parte relativa all’oggettario</w:t>
      </w:r>
      <w:r w:rsidRPr="00771C48">
        <w:rPr>
          <w:rFonts w:ascii="Arial" w:hAnsi="Arial" w:cs="Arial"/>
          <w:sz w:val="21"/>
          <w:szCs w:val="21"/>
        </w:rPr>
        <w:t>).</w:t>
      </w:r>
    </w:p>
    <w:p w:rsidR="00771C48" w:rsidRPr="00771C48" w:rsidRDefault="00771C48" w:rsidP="00771C48">
      <w:pPr>
        <w:spacing w:before="113" w:after="0"/>
        <w:jc w:val="both"/>
        <w:rPr>
          <w:rFonts w:ascii="Arial" w:hAnsi="Arial" w:cs="Arial"/>
          <w:i/>
          <w:iCs/>
          <w:color w:val="0047FF"/>
          <w:sz w:val="21"/>
          <w:szCs w:val="21"/>
        </w:rPr>
      </w:pPr>
      <w:r w:rsidRPr="00771C48">
        <w:rPr>
          <w:rFonts w:ascii="Arial" w:hAnsi="Arial" w:cs="Arial"/>
          <w:sz w:val="21"/>
          <w:szCs w:val="21"/>
        </w:rPr>
        <w:t>Negli esempi riportati di seguito l’elemento identificativo aggiunto alla descrizione dell’oggetto creata nell’oggettario dal protocollista per identificare genericamente un procedimento - “</w:t>
      </w:r>
      <w:r w:rsidRPr="00771C48">
        <w:rPr>
          <w:rFonts w:ascii="Arial" w:hAnsi="Arial" w:cs="Arial"/>
          <w:i/>
          <w:iCs/>
          <w:color w:val="0047FF"/>
          <w:sz w:val="21"/>
          <w:szCs w:val="21"/>
        </w:rPr>
        <w:t>Gara lavori allargamento strada via xx</w:t>
      </w:r>
      <w:r w:rsidRPr="00771C48">
        <w:rPr>
          <w:rFonts w:ascii="Arial" w:hAnsi="Arial" w:cs="Arial"/>
          <w:sz w:val="21"/>
          <w:szCs w:val="21"/>
        </w:rPr>
        <w:t>” -, integra l’oggetto nella sua forma di descrizione sintetica del contenuto.</w:t>
      </w:r>
    </w:p>
    <w:p w:rsidR="00771C48" w:rsidRPr="00771C48" w:rsidRDefault="00771C48" w:rsidP="00771C48">
      <w:pPr>
        <w:spacing w:after="0"/>
        <w:jc w:val="both"/>
        <w:rPr>
          <w:rFonts w:ascii="Arial" w:hAnsi="Arial" w:cs="Arial"/>
          <w:i/>
          <w:iCs/>
          <w:color w:val="0047FF"/>
          <w:sz w:val="21"/>
          <w:szCs w:val="21"/>
        </w:rPr>
      </w:pPr>
      <w:r w:rsidRPr="00771C48">
        <w:rPr>
          <w:rFonts w:ascii="Arial" w:hAnsi="Arial" w:cs="Arial"/>
          <w:i/>
          <w:iCs/>
          <w:color w:val="0047FF"/>
          <w:sz w:val="21"/>
          <w:szCs w:val="21"/>
        </w:rPr>
        <w:t xml:space="preserve">- Gara lavori allargamento strada via xx - </w:t>
      </w:r>
      <w:r w:rsidRPr="00771C48">
        <w:rPr>
          <w:rFonts w:ascii="Arial" w:hAnsi="Arial" w:cs="Arial"/>
          <w:b/>
          <w:bCs/>
          <w:i/>
          <w:iCs/>
          <w:color w:val="0047FF"/>
          <w:sz w:val="21"/>
          <w:szCs w:val="21"/>
        </w:rPr>
        <w:t xml:space="preserve">Nomina della commissione giudicatrice </w:t>
      </w:r>
    </w:p>
    <w:p w:rsidR="00771C48" w:rsidRPr="00771C48" w:rsidRDefault="00771C48" w:rsidP="00771C48">
      <w:pPr>
        <w:spacing w:after="0"/>
        <w:jc w:val="both"/>
        <w:rPr>
          <w:rFonts w:ascii="Arial" w:hAnsi="Arial" w:cs="Arial"/>
          <w:sz w:val="21"/>
          <w:szCs w:val="21"/>
        </w:rPr>
      </w:pPr>
      <w:r w:rsidRPr="00771C48">
        <w:rPr>
          <w:rFonts w:ascii="Arial" w:hAnsi="Arial" w:cs="Arial"/>
          <w:i/>
          <w:iCs/>
          <w:color w:val="0047FF"/>
          <w:sz w:val="21"/>
          <w:szCs w:val="21"/>
        </w:rPr>
        <w:t xml:space="preserve">- Gara lavori allargamento strada via xx - </w:t>
      </w:r>
      <w:r w:rsidRPr="00771C48">
        <w:rPr>
          <w:rFonts w:ascii="Arial" w:hAnsi="Arial" w:cs="Arial"/>
          <w:b/>
          <w:bCs/>
          <w:i/>
          <w:iCs/>
          <w:color w:val="0047FF"/>
          <w:sz w:val="21"/>
          <w:szCs w:val="21"/>
        </w:rPr>
        <w:t>Approvazione della graduatoria.</w:t>
      </w:r>
    </w:p>
    <w:p w:rsidR="00771C48" w:rsidRPr="00771C48" w:rsidRDefault="00771C48" w:rsidP="00771C48">
      <w:pPr>
        <w:spacing w:after="0"/>
        <w:jc w:val="both"/>
        <w:rPr>
          <w:rFonts w:ascii="Arial" w:hAnsi="Arial" w:cs="Arial"/>
          <w:sz w:val="21"/>
          <w:szCs w:val="21"/>
        </w:rPr>
      </w:pPr>
    </w:p>
    <w:p w:rsidR="00771C48" w:rsidRPr="00771C48" w:rsidRDefault="00771C48" w:rsidP="00771C48">
      <w:pPr>
        <w:spacing w:after="0"/>
        <w:jc w:val="both"/>
        <w:rPr>
          <w:rFonts w:ascii="Arial" w:hAnsi="Arial" w:cs="Arial"/>
          <w:sz w:val="21"/>
          <w:szCs w:val="21"/>
        </w:rPr>
      </w:pPr>
    </w:p>
    <w:p w:rsidR="00771C48" w:rsidRPr="00771C48" w:rsidRDefault="00771C48" w:rsidP="00771C48">
      <w:pPr>
        <w:spacing w:after="0"/>
        <w:jc w:val="both"/>
        <w:rPr>
          <w:rFonts w:ascii="Arial" w:hAnsi="Arial" w:cs="Arial"/>
          <w:b/>
          <w:bCs/>
          <w:sz w:val="21"/>
          <w:szCs w:val="21"/>
        </w:rPr>
      </w:pPr>
      <w:r w:rsidRPr="00771C48">
        <w:rPr>
          <w:rFonts w:ascii="Arial" w:hAnsi="Arial" w:cs="Arial"/>
          <w:b/>
          <w:bCs/>
          <w:sz w:val="21"/>
          <w:szCs w:val="21"/>
        </w:rPr>
        <w:t xml:space="preserve">L’oggetto di un documento non si replica nella risposta, né nei documenti successivi </w:t>
      </w:r>
    </w:p>
    <w:p w:rsidR="00771C48" w:rsidRPr="00771C48" w:rsidRDefault="00771C48" w:rsidP="00771C48">
      <w:pPr>
        <w:spacing w:before="113" w:after="0"/>
        <w:jc w:val="both"/>
        <w:rPr>
          <w:rFonts w:ascii="Arial" w:hAnsi="Arial" w:cs="Arial"/>
          <w:sz w:val="21"/>
          <w:szCs w:val="21"/>
          <w:u w:val="single"/>
        </w:rPr>
      </w:pPr>
      <w:r w:rsidRPr="00771C48">
        <w:rPr>
          <w:rFonts w:ascii="Arial" w:hAnsi="Arial" w:cs="Arial"/>
          <w:sz w:val="21"/>
          <w:szCs w:val="21"/>
        </w:rPr>
        <w:t xml:space="preserve">L’oggetto serve alla certa identificazione di un documento riflettendo i rapporti con il fascicolo nel quale il documento risulta inserito e riassumendo la molteplicità delle informazioni giuridiche e amministrative a cui è legato il documento. </w:t>
      </w:r>
    </w:p>
    <w:p w:rsidR="00771C48" w:rsidRPr="00771C48" w:rsidRDefault="00771C48" w:rsidP="00771C48">
      <w:pPr>
        <w:spacing w:before="113" w:after="0"/>
        <w:jc w:val="both"/>
        <w:rPr>
          <w:rFonts w:ascii="Arial" w:hAnsi="Arial" w:cs="Arial"/>
          <w:sz w:val="21"/>
          <w:szCs w:val="21"/>
          <w:u w:val="single"/>
        </w:rPr>
      </w:pPr>
      <w:r w:rsidRPr="00771C48">
        <w:rPr>
          <w:rFonts w:ascii="Arial" w:hAnsi="Arial" w:cs="Arial"/>
          <w:sz w:val="21"/>
          <w:szCs w:val="21"/>
          <w:u w:val="single"/>
        </w:rPr>
        <w:t>La redazione dell’oggetto non può e non deve coincidere con una semplice trascrizione</w:t>
      </w:r>
      <w:r w:rsidRPr="00771C48">
        <w:rPr>
          <w:rFonts w:ascii="Arial" w:hAnsi="Arial" w:cs="Arial"/>
          <w:sz w:val="21"/>
          <w:szCs w:val="21"/>
        </w:rPr>
        <w:t>. Ad esempio, nel caso in cui la risposta a un’istanza di accesso ai documenti amministrativi che riporta come oggetto «</w:t>
      </w:r>
      <w:r w:rsidRPr="00771C48">
        <w:rPr>
          <w:rFonts w:ascii="Arial" w:hAnsi="Arial" w:cs="Arial"/>
          <w:i/>
          <w:iCs/>
          <w:color w:val="0047FF"/>
          <w:sz w:val="21"/>
          <w:szCs w:val="21"/>
        </w:rPr>
        <w:t>Richiesta di accesso agli atti</w:t>
      </w:r>
      <w:r w:rsidRPr="00771C48">
        <w:rPr>
          <w:rFonts w:ascii="Arial" w:hAnsi="Arial" w:cs="Arial"/>
          <w:sz w:val="21"/>
          <w:szCs w:val="21"/>
        </w:rPr>
        <w:t xml:space="preserve">» venisse redatta dagli uffici riportando esattamente lo stesso oggetto, ne conseguirebbe l´impossibilità di distinguere la richiesta dalla risposta e stabilire quale sia l’effettivo contenuto di quest’ultima, ovvero se l’istanza sia stata accolta o respinta dall’amministrazione. </w:t>
      </w:r>
    </w:p>
    <w:p w:rsidR="00771C48" w:rsidRPr="00771C48" w:rsidRDefault="00771C48" w:rsidP="00771C48">
      <w:pPr>
        <w:spacing w:before="113" w:after="0"/>
        <w:jc w:val="both"/>
        <w:rPr>
          <w:rFonts w:ascii="Arial" w:hAnsi="Arial" w:cs="Arial"/>
          <w:sz w:val="21"/>
          <w:szCs w:val="21"/>
        </w:rPr>
      </w:pPr>
      <w:r w:rsidRPr="00771C48">
        <w:rPr>
          <w:rFonts w:ascii="Arial" w:hAnsi="Arial" w:cs="Arial"/>
          <w:sz w:val="21"/>
          <w:szCs w:val="21"/>
          <w:u w:val="single"/>
        </w:rPr>
        <w:t>La risposta a un’istanza non deve mai, quindi, meramente replicarne l’oggetto in quanto si tratta con ogni evidenza di due documenti che esprimono azioni diverse</w:t>
      </w:r>
      <w:r w:rsidRPr="00771C48">
        <w:rPr>
          <w:rFonts w:ascii="Arial" w:hAnsi="Arial" w:cs="Arial"/>
          <w:sz w:val="21"/>
          <w:szCs w:val="21"/>
        </w:rPr>
        <w:t xml:space="preserve">. </w:t>
      </w:r>
    </w:p>
    <w:p w:rsidR="00771C48" w:rsidRPr="00771C48" w:rsidRDefault="00771C48" w:rsidP="00771C48">
      <w:pPr>
        <w:spacing w:after="0"/>
        <w:jc w:val="both"/>
        <w:rPr>
          <w:rFonts w:ascii="Arial" w:hAnsi="Arial" w:cs="Arial"/>
          <w:b/>
          <w:bCs/>
          <w:sz w:val="21"/>
          <w:szCs w:val="21"/>
        </w:rPr>
      </w:pPr>
      <w:r w:rsidRPr="00771C48">
        <w:rPr>
          <w:rFonts w:ascii="Arial" w:hAnsi="Arial" w:cs="Arial"/>
          <w:sz w:val="21"/>
          <w:szCs w:val="21"/>
        </w:rPr>
        <w:t xml:space="preserve">Nell’esempio proposto, l’oggetto della risposta all’istanza di accesso ai documenti dovrà essere formulato nel modo seguente. </w:t>
      </w:r>
    </w:p>
    <w:p w:rsidR="00771C48" w:rsidRPr="00771C48" w:rsidRDefault="00771C48" w:rsidP="00771C48">
      <w:pPr>
        <w:spacing w:after="0"/>
        <w:jc w:val="both"/>
        <w:rPr>
          <w:rFonts w:ascii="Arial" w:hAnsi="Arial" w:cs="Arial"/>
          <w:b/>
          <w:bCs/>
          <w:sz w:val="21"/>
          <w:szCs w:val="21"/>
        </w:rPr>
      </w:pPr>
      <w:r w:rsidRPr="00771C48">
        <w:rPr>
          <w:rFonts w:ascii="Arial" w:hAnsi="Arial" w:cs="Arial"/>
          <w:b/>
          <w:bCs/>
          <w:sz w:val="21"/>
          <w:szCs w:val="21"/>
        </w:rPr>
        <w:t>SI</w:t>
      </w:r>
      <w:r w:rsidRPr="00771C48">
        <w:rPr>
          <w:rFonts w:ascii="Arial" w:hAnsi="Arial" w:cs="Arial"/>
          <w:sz w:val="21"/>
          <w:szCs w:val="21"/>
        </w:rPr>
        <w:t xml:space="preserve"> </w:t>
      </w:r>
      <w:r w:rsidRPr="00771C48">
        <w:rPr>
          <w:rFonts w:ascii="Arial" w:hAnsi="Arial" w:cs="Arial"/>
          <w:color w:val="0047FF"/>
          <w:sz w:val="21"/>
          <w:szCs w:val="21"/>
        </w:rPr>
        <w:t>R</w:t>
      </w:r>
      <w:r w:rsidRPr="00771C48">
        <w:rPr>
          <w:rFonts w:ascii="Arial" w:hAnsi="Arial" w:cs="Arial"/>
          <w:i/>
          <w:iCs/>
          <w:color w:val="0047FF"/>
          <w:sz w:val="21"/>
          <w:szCs w:val="21"/>
        </w:rPr>
        <w:t>ichiesta di accesso agli atti - Riscontro accoglimento</w:t>
      </w:r>
    </w:p>
    <w:p w:rsidR="00771C48" w:rsidRPr="00771C48" w:rsidRDefault="00771C48" w:rsidP="00771C48">
      <w:pPr>
        <w:spacing w:after="0"/>
        <w:jc w:val="both"/>
        <w:rPr>
          <w:rFonts w:ascii="Arial" w:hAnsi="Arial" w:cs="Arial"/>
          <w:sz w:val="21"/>
          <w:szCs w:val="21"/>
        </w:rPr>
      </w:pPr>
      <w:r w:rsidRPr="00771C48">
        <w:rPr>
          <w:rFonts w:ascii="Arial" w:hAnsi="Arial" w:cs="Arial"/>
          <w:b/>
          <w:bCs/>
          <w:sz w:val="21"/>
          <w:szCs w:val="21"/>
        </w:rPr>
        <w:t xml:space="preserve">SI </w:t>
      </w:r>
      <w:r w:rsidRPr="00771C48">
        <w:rPr>
          <w:rFonts w:ascii="Arial" w:hAnsi="Arial" w:cs="Arial"/>
          <w:i/>
          <w:iCs/>
          <w:color w:val="0047FF"/>
          <w:sz w:val="21"/>
          <w:szCs w:val="21"/>
        </w:rPr>
        <w:t>Richiesta di accesso agli atti – Riscontro diniego.</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 xml:space="preserve">NO </w:t>
      </w:r>
      <w:r w:rsidRPr="00771C48">
        <w:rPr>
          <w:rFonts w:ascii="Arial" w:hAnsi="Arial" w:cs="Arial"/>
          <w:i/>
          <w:iCs/>
          <w:color w:val="0047FF"/>
          <w:sz w:val="21"/>
          <w:szCs w:val="21"/>
        </w:rPr>
        <w:t xml:space="preserve">Riscontro a richiesta di accesso ai documenti amministrativi </w:t>
      </w:r>
    </w:p>
    <w:p w:rsidR="00771C48" w:rsidRPr="00771C48" w:rsidRDefault="00771C48" w:rsidP="00771C48">
      <w:pPr>
        <w:spacing w:after="0"/>
        <w:jc w:val="both"/>
        <w:rPr>
          <w:rFonts w:ascii="Arial" w:hAnsi="Arial" w:cs="Arial"/>
          <w:sz w:val="21"/>
          <w:szCs w:val="21"/>
        </w:rPr>
      </w:pPr>
    </w:p>
    <w:p w:rsidR="00771C48" w:rsidRPr="00771C48" w:rsidRDefault="00771C48" w:rsidP="00771C48">
      <w:pPr>
        <w:spacing w:after="0"/>
        <w:jc w:val="both"/>
        <w:rPr>
          <w:rFonts w:ascii="Arial" w:hAnsi="Arial" w:cs="Arial"/>
          <w:b/>
          <w:bCs/>
          <w:sz w:val="21"/>
          <w:szCs w:val="21"/>
        </w:rPr>
      </w:pPr>
      <w:r w:rsidRPr="00771C48">
        <w:rPr>
          <w:rFonts w:ascii="Arial" w:hAnsi="Arial" w:cs="Arial"/>
          <w:b/>
          <w:bCs/>
          <w:sz w:val="21"/>
          <w:szCs w:val="21"/>
        </w:rPr>
        <w:t>La redazione dell’oggetto:</w:t>
      </w:r>
    </w:p>
    <w:p w:rsidR="00771C48" w:rsidRPr="00771C48" w:rsidRDefault="00771C48" w:rsidP="00771C48">
      <w:pPr>
        <w:spacing w:before="113" w:after="0"/>
        <w:jc w:val="both"/>
        <w:rPr>
          <w:rFonts w:ascii="Arial" w:hAnsi="Arial" w:cs="Arial"/>
          <w:sz w:val="21"/>
          <w:szCs w:val="21"/>
        </w:rPr>
      </w:pPr>
      <w:r w:rsidRPr="00771C48">
        <w:rPr>
          <w:rFonts w:ascii="Arial" w:hAnsi="Arial" w:cs="Arial"/>
          <w:b/>
          <w:bCs/>
          <w:sz w:val="21"/>
          <w:szCs w:val="21"/>
        </w:rPr>
        <w:t xml:space="preserve">1) non si limita alla mera trascrizione dell’oggetto presente nel documento </w:t>
      </w:r>
    </w:p>
    <w:p w:rsidR="00771C48" w:rsidRPr="00771C48" w:rsidRDefault="00771C48" w:rsidP="00771C48">
      <w:pPr>
        <w:spacing w:before="113" w:after="0"/>
        <w:jc w:val="both"/>
        <w:rPr>
          <w:rFonts w:ascii="Arial" w:hAnsi="Arial" w:cs="Arial"/>
          <w:sz w:val="21"/>
          <w:szCs w:val="21"/>
        </w:rPr>
      </w:pPr>
      <w:r w:rsidRPr="00771C48">
        <w:rPr>
          <w:rFonts w:ascii="Arial" w:hAnsi="Arial" w:cs="Arial"/>
          <w:sz w:val="21"/>
          <w:szCs w:val="21"/>
        </w:rPr>
        <w:t xml:space="preserve">Il protocollista non deve mai limitarsi ad una copiatura dell’oggetto del documento (sia in arrivo che in partenza), eccetto il caso in cui esso sia ritenuto esaustivo. Quando il protocollista effettua la registrazione deve, di norma, rielaborare l’oggetto alla luce del contenuto del documento. </w:t>
      </w:r>
    </w:p>
    <w:p w:rsidR="00771C48" w:rsidRPr="00771C48" w:rsidRDefault="00771C48" w:rsidP="00771C48">
      <w:pPr>
        <w:spacing w:after="0"/>
        <w:jc w:val="both"/>
        <w:rPr>
          <w:rFonts w:ascii="Arial" w:hAnsi="Arial" w:cs="Arial"/>
          <w:sz w:val="21"/>
          <w:szCs w:val="21"/>
        </w:rPr>
      </w:pPr>
    </w:p>
    <w:p w:rsidR="00771C48" w:rsidRPr="00771C48" w:rsidRDefault="00771C48" w:rsidP="00771C48">
      <w:pPr>
        <w:spacing w:before="113" w:after="0"/>
        <w:jc w:val="both"/>
        <w:rPr>
          <w:rFonts w:ascii="Arial" w:hAnsi="Arial" w:cs="Arial"/>
          <w:sz w:val="21"/>
          <w:szCs w:val="21"/>
        </w:rPr>
      </w:pPr>
      <w:r w:rsidRPr="00771C48">
        <w:rPr>
          <w:rFonts w:ascii="Arial" w:hAnsi="Arial" w:cs="Arial"/>
          <w:b/>
          <w:bCs/>
          <w:sz w:val="21"/>
          <w:szCs w:val="21"/>
        </w:rPr>
        <w:t>2) non replica l’oggetto del fascicolo</w:t>
      </w:r>
    </w:p>
    <w:p w:rsidR="00771C48" w:rsidRPr="00771C48" w:rsidRDefault="00771C48" w:rsidP="00771C48">
      <w:pPr>
        <w:spacing w:before="113" w:after="0"/>
        <w:jc w:val="both"/>
        <w:rPr>
          <w:rFonts w:ascii="Arial" w:hAnsi="Arial" w:cs="Arial"/>
          <w:b/>
          <w:bCs/>
          <w:sz w:val="21"/>
          <w:szCs w:val="21"/>
        </w:rPr>
      </w:pPr>
      <w:r w:rsidRPr="00771C48">
        <w:rPr>
          <w:rFonts w:ascii="Arial" w:hAnsi="Arial" w:cs="Arial"/>
          <w:sz w:val="21"/>
          <w:szCs w:val="21"/>
        </w:rPr>
        <w:t>Nonostante la relazione gerarchica esistente tra oggetto del documento e oggetto del fascicolo, i due elementi non devono essere confusi, né sovrapposti tra loro. Infatti, a differenza del fascicolo che riunisce e collega più documenti relativi a uno stesso procedimento, il documento ha un contenuto, certamente coerente con quello del fascicolo a cui appartiene, ma autonomo, che lo contraddistingue.</w:t>
      </w:r>
    </w:p>
    <w:p w:rsidR="00771C48" w:rsidRPr="00771C48" w:rsidRDefault="00771C48" w:rsidP="00771C48">
      <w:pPr>
        <w:spacing w:after="0"/>
        <w:jc w:val="both"/>
        <w:rPr>
          <w:rFonts w:ascii="Arial" w:hAnsi="Arial" w:cs="Arial"/>
          <w:sz w:val="21"/>
          <w:szCs w:val="21"/>
        </w:rPr>
      </w:pPr>
      <w:r w:rsidRPr="00771C48">
        <w:rPr>
          <w:rFonts w:ascii="Arial" w:hAnsi="Arial" w:cs="Arial"/>
          <w:b/>
          <w:bCs/>
          <w:sz w:val="21"/>
          <w:szCs w:val="21"/>
        </w:rPr>
        <w:t>SI</w:t>
      </w:r>
      <w:r w:rsidRPr="00771C48">
        <w:rPr>
          <w:rFonts w:ascii="Arial" w:hAnsi="Arial" w:cs="Arial"/>
          <w:sz w:val="21"/>
          <w:szCs w:val="21"/>
        </w:rPr>
        <w:t xml:space="preserve"> </w:t>
      </w:r>
      <w:r w:rsidRPr="00771C48">
        <w:rPr>
          <w:rFonts w:ascii="Arial" w:hAnsi="Arial" w:cs="Arial"/>
          <w:color w:val="0047FF"/>
          <w:sz w:val="21"/>
          <w:szCs w:val="21"/>
        </w:rPr>
        <w:t>P</w:t>
      </w:r>
      <w:r w:rsidRPr="00771C48">
        <w:rPr>
          <w:rFonts w:ascii="Arial" w:hAnsi="Arial" w:cs="Arial"/>
          <w:i/>
          <w:iCs/>
          <w:color w:val="0047FF"/>
          <w:sz w:val="21"/>
          <w:szCs w:val="21"/>
        </w:rPr>
        <w:t>rocedura aperta per l’affidamento del servizio di pulizia immobili comunali anno 2016 - Comunicazione aggiudicazione e richiesta documenti</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 xml:space="preserve">NO </w:t>
      </w:r>
      <w:r w:rsidRPr="00771C48">
        <w:rPr>
          <w:rFonts w:ascii="Arial" w:hAnsi="Arial" w:cs="Arial"/>
          <w:i/>
          <w:iCs/>
          <w:color w:val="0047FF"/>
          <w:sz w:val="21"/>
          <w:szCs w:val="21"/>
        </w:rPr>
        <w:t>Procedura aperta ai sensi dell’art. 55 del decreto legislativo 163-2006 per l’affidamento del servizio di pulizia immobili comunali anno 2016</w:t>
      </w:r>
    </w:p>
    <w:p w:rsidR="00771C48" w:rsidRPr="00771C48" w:rsidRDefault="00771C48" w:rsidP="00771C48">
      <w:pPr>
        <w:spacing w:after="0"/>
        <w:jc w:val="both"/>
        <w:rPr>
          <w:rFonts w:ascii="Arial" w:hAnsi="Arial" w:cs="Arial"/>
          <w:sz w:val="21"/>
          <w:szCs w:val="21"/>
        </w:rPr>
      </w:pPr>
    </w:p>
    <w:p w:rsidR="00771C48" w:rsidRPr="00771C48" w:rsidRDefault="00771C48" w:rsidP="00771C48">
      <w:pPr>
        <w:spacing w:before="113" w:after="0"/>
        <w:jc w:val="both"/>
        <w:rPr>
          <w:rFonts w:ascii="Arial" w:hAnsi="Arial" w:cs="Arial"/>
          <w:b/>
          <w:bCs/>
          <w:sz w:val="21"/>
          <w:szCs w:val="21"/>
        </w:rPr>
      </w:pPr>
      <w:r w:rsidRPr="00771C48">
        <w:rPr>
          <w:rFonts w:ascii="Arial" w:hAnsi="Arial" w:cs="Arial"/>
          <w:b/>
          <w:bCs/>
          <w:sz w:val="21"/>
          <w:szCs w:val="21"/>
        </w:rPr>
        <w:t>3) attenzione alla forma grafica dei nomi composti, riportando date, scadenze, luoghi e orari</w:t>
      </w:r>
    </w:p>
    <w:p w:rsidR="00771C48" w:rsidRPr="00771C48" w:rsidRDefault="00771C48" w:rsidP="00771C48">
      <w:pPr>
        <w:spacing w:before="113" w:after="0"/>
        <w:jc w:val="both"/>
        <w:rPr>
          <w:rFonts w:ascii="Arial" w:hAnsi="Arial" w:cs="Arial"/>
          <w:sz w:val="21"/>
          <w:szCs w:val="21"/>
        </w:rPr>
      </w:pPr>
      <w:r w:rsidRPr="00771C48">
        <w:rPr>
          <w:rFonts w:ascii="Arial" w:hAnsi="Arial" w:cs="Arial"/>
          <w:sz w:val="21"/>
          <w:szCs w:val="21"/>
        </w:rPr>
        <w:lastRenderedPageBreak/>
        <w:t>I nomi composti, formati dall’unione di due o più elementi lessicali, si scrivono sempre senza trattino, inserendo o non inserendo lo spazio a seconda dell’uso comune.</w:t>
      </w:r>
    </w:p>
    <w:p w:rsidR="00771C48" w:rsidRPr="00771C48" w:rsidRDefault="00771C48" w:rsidP="00771C48">
      <w:pPr>
        <w:spacing w:after="0"/>
        <w:jc w:val="both"/>
        <w:rPr>
          <w:rFonts w:ascii="Arial" w:hAnsi="Arial" w:cs="Arial"/>
          <w:sz w:val="21"/>
          <w:szCs w:val="21"/>
        </w:rPr>
      </w:pPr>
      <w:r w:rsidRPr="00771C48">
        <w:rPr>
          <w:rFonts w:ascii="Arial" w:hAnsi="Arial" w:cs="Arial"/>
          <w:b/>
          <w:bCs/>
          <w:sz w:val="21"/>
          <w:szCs w:val="21"/>
        </w:rPr>
        <w:t xml:space="preserve">SI </w:t>
      </w:r>
      <w:r w:rsidRPr="00771C48">
        <w:rPr>
          <w:rFonts w:ascii="Arial" w:hAnsi="Arial" w:cs="Arial"/>
          <w:i/>
          <w:iCs/>
          <w:color w:val="0047FF"/>
          <w:sz w:val="21"/>
          <w:szCs w:val="21"/>
        </w:rPr>
        <w:t xml:space="preserve">Inserimento delle informazioni per le immagini digitali nel database </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NO</w:t>
      </w:r>
      <w:r w:rsidRPr="00771C48">
        <w:rPr>
          <w:rFonts w:ascii="Arial" w:hAnsi="Arial" w:cs="Arial"/>
          <w:color w:val="0047FF"/>
          <w:sz w:val="21"/>
          <w:szCs w:val="21"/>
        </w:rPr>
        <w:t xml:space="preserve"> </w:t>
      </w:r>
      <w:r w:rsidRPr="00771C48">
        <w:rPr>
          <w:rFonts w:ascii="Arial" w:hAnsi="Arial" w:cs="Arial"/>
          <w:i/>
          <w:iCs/>
          <w:color w:val="0047FF"/>
          <w:sz w:val="21"/>
          <w:szCs w:val="21"/>
        </w:rPr>
        <w:t>Inserimento delle informazioni per le immagini digitali nel data base</w:t>
      </w:r>
    </w:p>
    <w:p w:rsidR="00771C48" w:rsidRPr="00771C48" w:rsidRDefault="00771C48" w:rsidP="00771C48">
      <w:pPr>
        <w:spacing w:before="113" w:after="0"/>
        <w:jc w:val="both"/>
        <w:rPr>
          <w:rFonts w:ascii="Arial" w:hAnsi="Arial" w:cs="Arial"/>
          <w:b/>
          <w:bCs/>
          <w:sz w:val="21"/>
          <w:szCs w:val="21"/>
        </w:rPr>
      </w:pPr>
      <w:r w:rsidRPr="00771C48">
        <w:rPr>
          <w:rFonts w:ascii="Arial" w:hAnsi="Arial" w:cs="Arial"/>
          <w:sz w:val="21"/>
          <w:szCs w:val="21"/>
        </w:rPr>
        <w:t xml:space="preserve">Nell’oggetto devono essere evidenziati gli eventuali estremi di scadenza, oppure la data, luogo e ora dell’evento. Questi elementi, pur non rilevanti sotto il profilo probatorio, con l’eccezione della scadenza, rispondono a una funzione comunicativa. Se descritti nel registro di protocollo, permettono a chi di competenza di evitare di leggere il documento contenente la convocazione. </w:t>
      </w:r>
    </w:p>
    <w:p w:rsidR="00771C48" w:rsidRPr="00771C48" w:rsidRDefault="00771C48" w:rsidP="00771C48">
      <w:pPr>
        <w:spacing w:after="0"/>
        <w:jc w:val="both"/>
        <w:rPr>
          <w:rFonts w:ascii="Arial" w:hAnsi="Arial" w:cs="Arial"/>
          <w:sz w:val="21"/>
          <w:szCs w:val="21"/>
        </w:rPr>
      </w:pPr>
      <w:r w:rsidRPr="00771C48">
        <w:rPr>
          <w:rFonts w:ascii="Arial" w:hAnsi="Arial" w:cs="Arial"/>
          <w:b/>
          <w:bCs/>
          <w:sz w:val="21"/>
          <w:szCs w:val="21"/>
        </w:rPr>
        <w:t xml:space="preserve">SI </w:t>
      </w:r>
      <w:r w:rsidRPr="00771C48">
        <w:rPr>
          <w:rFonts w:ascii="Arial" w:hAnsi="Arial" w:cs="Arial"/>
          <w:i/>
          <w:iCs/>
          <w:color w:val="0047FF"/>
          <w:sz w:val="21"/>
          <w:szCs w:val="21"/>
        </w:rPr>
        <w:t>Convocazione - Seduta del Consiglio delle Autonomie Locali n 12 del 24 ottobre 2016 alle ore 14.00 presso Sede Consorzio Comuni Trentini</w:t>
      </w:r>
    </w:p>
    <w:p w:rsidR="00771C48" w:rsidRPr="00771C48" w:rsidRDefault="00771C48" w:rsidP="00771C48">
      <w:pPr>
        <w:spacing w:after="0"/>
        <w:jc w:val="both"/>
        <w:rPr>
          <w:rFonts w:ascii="Arial" w:hAnsi="Arial" w:cs="Arial"/>
          <w:sz w:val="21"/>
          <w:szCs w:val="21"/>
        </w:rPr>
      </w:pPr>
    </w:p>
    <w:p w:rsidR="00771C48" w:rsidRPr="00771C48" w:rsidRDefault="00771C48" w:rsidP="00771C48">
      <w:pPr>
        <w:spacing w:after="0"/>
        <w:jc w:val="both"/>
        <w:rPr>
          <w:rFonts w:ascii="Arial" w:hAnsi="Arial" w:cs="Arial"/>
          <w:b/>
          <w:bCs/>
          <w:sz w:val="21"/>
          <w:szCs w:val="21"/>
        </w:rPr>
      </w:pPr>
      <w:r w:rsidRPr="00771C48">
        <w:rPr>
          <w:rFonts w:ascii="Arial" w:hAnsi="Arial" w:cs="Arial"/>
          <w:b/>
          <w:bCs/>
          <w:sz w:val="21"/>
          <w:szCs w:val="21"/>
        </w:rPr>
        <w:t>4) l’uso di termini tecnici</w:t>
      </w:r>
    </w:p>
    <w:p w:rsidR="00771C48" w:rsidRPr="00771C48" w:rsidRDefault="00771C48" w:rsidP="00771C48">
      <w:pPr>
        <w:spacing w:before="113" w:after="0"/>
        <w:jc w:val="both"/>
        <w:rPr>
          <w:rFonts w:ascii="Arial" w:hAnsi="Arial" w:cs="Arial"/>
          <w:b/>
          <w:bCs/>
          <w:sz w:val="21"/>
          <w:szCs w:val="21"/>
        </w:rPr>
      </w:pPr>
      <w:r w:rsidRPr="00771C48">
        <w:rPr>
          <w:rFonts w:ascii="Arial" w:hAnsi="Arial" w:cs="Arial"/>
          <w:sz w:val="21"/>
          <w:szCs w:val="21"/>
        </w:rPr>
        <w:t>Nella redazione dell’oggetto è opportuno utilizzare parole del linguaggio comune. I termini tecnici vanno utilizzati solo quando risultano indispensabili. Allo stesso modo, quando è possibile utilizzare parole della lingua italiana, si devono evitare i neologismi e le parole straniere.</w:t>
      </w:r>
    </w:p>
    <w:p w:rsidR="00771C48" w:rsidRPr="00771C48" w:rsidRDefault="00771C48" w:rsidP="00771C48">
      <w:pPr>
        <w:spacing w:after="0"/>
        <w:jc w:val="both"/>
        <w:rPr>
          <w:rFonts w:ascii="Arial" w:hAnsi="Arial" w:cs="Arial"/>
          <w:sz w:val="21"/>
          <w:szCs w:val="21"/>
        </w:rPr>
      </w:pPr>
      <w:r w:rsidRPr="00771C48">
        <w:rPr>
          <w:rFonts w:ascii="Arial" w:hAnsi="Arial" w:cs="Arial"/>
          <w:b/>
          <w:bCs/>
          <w:sz w:val="21"/>
          <w:szCs w:val="21"/>
        </w:rPr>
        <w:t>SI</w:t>
      </w:r>
      <w:r w:rsidRPr="00771C48">
        <w:rPr>
          <w:rFonts w:ascii="Arial" w:hAnsi="Arial" w:cs="Arial"/>
          <w:sz w:val="21"/>
          <w:szCs w:val="21"/>
        </w:rPr>
        <w:t xml:space="preserve"> </w:t>
      </w:r>
      <w:r w:rsidRPr="00771C48">
        <w:rPr>
          <w:rFonts w:ascii="Arial" w:hAnsi="Arial" w:cs="Arial"/>
          <w:i/>
          <w:iCs/>
          <w:color w:val="0047FF"/>
          <w:sz w:val="21"/>
          <w:szCs w:val="21"/>
        </w:rPr>
        <w:t xml:space="preserve">Richiesta pagamento del canone di affitto relativo al mese di giugno 2009 </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 xml:space="preserve">NO </w:t>
      </w:r>
      <w:r w:rsidRPr="00771C48">
        <w:rPr>
          <w:rFonts w:ascii="Arial" w:hAnsi="Arial" w:cs="Arial"/>
          <w:i/>
          <w:iCs/>
          <w:color w:val="0047FF"/>
          <w:sz w:val="21"/>
          <w:szCs w:val="21"/>
        </w:rPr>
        <w:t>Richiesta di quietanza del corrispettivo della locazione passiva della mensilità in corso</w:t>
      </w:r>
    </w:p>
    <w:p w:rsidR="00771C48" w:rsidRPr="00771C48" w:rsidRDefault="00771C48" w:rsidP="00771C48">
      <w:pPr>
        <w:spacing w:before="113" w:after="0"/>
        <w:jc w:val="both"/>
        <w:rPr>
          <w:rFonts w:ascii="Arial" w:hAnsi="Arial" w:cs="Arial"/>
          <w:b/>
          <w:bCs/>
          <w:sz w:val="21"/>
          <w:szCs w:val="21"/>
        </w:rPr>
      </w:pPr>
      <w:r w:rsidRPr="00771C48">
        <w:rPr>
          <w:rFonts w:ascii="Arial" w:hAnsi="Arial" w:cs="Arial"/>
          <w:sz w:val="21"/>
          <w:szCs w:val="21"/>
        </w:rPr>
        <w:t>Si devono, inoltre, evitare le locuzioni tecnicistiche o burocratiche e le espressioni tipiche di alcuni linguaggi settoriali quando rendano l’oggetto incomprensibile e insignificante per i non addetti ai lavori.</w:t>
      </w:r>
    </w:p>
    <w:p w:rsidR="00771C48" w:rsidRPr="00771C48" w:rsidRDefault="00771C48" w:rsidP="00771C48">
      <w:pPr>
        <w:spacing w:after="0"/>
        <w:jc w:val="both"/>
        <w:rPr>
          <w:rFonts w:ascii="Arial" w:hAnsi="Arial" w:cs="Arial"/>
          <w:sz w:val="21"/>
          <w:szCs w:val="21"/>
        </w:rPr>
      </w:pPr>
      <w:r w:rsidRPr="00771C48">
        <w:rPr>
          <w:rFonts w:ascii="Arial" w:hAnsi="Arial" w:cs="Arial"/>
          <w:b/>
          <w:bCs/>
          <w:sz w:val="21"/>
          <w:szCs w:val="21"/>
        </w:rPr>
        <w:t xml:space="preserve">SI </w:t>
      </w:r>
      <w:r w:rsidRPr="00771C48">
        <w:rPr>
          <w:rFonts w:ascii="Arial" w:hAnsi="Arial" w:cs="Arial"/>
          <w:i/>
          <w:iCs/>
          <w:color w:val="0047FF"/>
          <w:sz w:val="21"/>
          <w:szCs w:val="21"/>
        </w:rPr>
        <w:t>Trasmissione atto di rinuncia al ricorso ditta xx contro il Comune</w:t>
      </w:r>
      <w:r w:rsidRPr="00771C48">
        <w:rPr>
          <w:rFonts w:ascii="Arial" w:hAnsi="Arial" w:cs="Arial"/>
          <w:sz w:val="21"/>
          <w:szCs w:val="21"/>
        </w:rPr>
        <w:t xml:space="preserve"> </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 xml:space="preserve">NO </w:t>
      </w:r>
      <w:r w:rsidRPr="00771C48">
        <w:rPr>
          <w:rFonts w:ascii="Arial" w:hAnsi="Arial" w:cs="Arial"/>
          <w:i/>
          <w:iCs/>
          <w:color w:val="0047FF"/>
          <w:sz w:val="21"/>
          <w:szCs w:val="21"/>
        </w:rPr>
        <w:t>TRGA di Trento. xx/Comune. Trasmissione memoria ex art. 183, 6° comma n. 2 c.p.c.</w:t>
      </w:r>
    </w:p>
    <w:p w:rsidR="00771C48" w:rsidRPr="00771C48" w:rsidRDefault="00771C48" w:rsidP="00771C48">
      <w:pPr>
        <w:spacing w:before="113" w:after="0"/>
        <w:jc w:val="both"/>
        <w:rPr>
          <w:rFonts w:ascii="Arial" w:hAnsi="Arial" w:cs="Arial"/>
          <w:b/>
          <w:bCs/>
          <w:sz w:val="21"/>
          <w:szCs w:val="21"/>
        </w:rPr>
      </w:pPr>
      <w:r w:rsidRPr="00771C48">
        <w:rPr>
          <w:rFonts w:ascii="Arial" w:hAnsi="Arial" w:cs="Arial"/>
          <w:sz w:val="21"/>
          <w:szCs w:val="21"/>
        </w:rPr>
        <w:t>Le parole straniere entrate nell’uso corrente della lingua italiana non si scrivono tra virgolette, né variano al plurale.</w:t>
      </w:r>
    </w:p>
    <w:p w:rsidR="00771C48" w:rsidRPr="00771C48" w:rsidRDefault="00771C48" w:rsidP="00771C48">
      <w:pPr>
        <w:spacing w:after="0"/>
        <w:jc w:val="both"/>
        <w:rPr>
          <w:rFonts w:ascii="Arial" w:hAnsi="Arial" w:cs="Arial"/>
          <w:sz w:val="21"/>
          <w:szCs w:val="21"/>
        </w:rPr>
      </w:pPr>
      <w:r w:rsidRPr="00771C48">
        <w:rPr>
          <w:rFonts w:ascii="Arial" w:hAnsi="Arial" w:cs="Arial"/>
          <w:b/>
          <w:bCs/>
          <w:sz w:val="21"/>
          <w:szCs w:val="21"/>
        </w:rPr>
        <w:t>SI</w:t>
      </w:r>
      <w:r w:rsidRPr="00771C48">
        <w:rPr>
          <w:rFonts w:ascii="Arial" w:hAnsi="Arial" w:cs="Arial"/>
          <w:sz w:val="21"/>
          <w:szCs w:val="21"/>
        </w:rPr>
        <w:t xml:space="preserve"> </w:t>
      </w:r>
      <w:r w:rsidRPr="00771C48">
        <w:rPr>
          <w:rFonts w:ascii="Arial" w:hAnsi="Arial" w:cs="Arial"/>
          <w:i/>
          <w:iCs/>
          <w:color w:val="0047FF"/>
          <w:sz w:val="21"/>
          <w:szCs w:val="21"/>
        </w:rPr>
        <w:t>Richiesta aggiornamento del software dell’ufficio</w:t>
      </w:r>
      <w:r w:rsidRPr="00771C48">
        <w:rPr>
          <w:rFonts w:ascii="Arial" w:hAnsi="Arial" w:cs="Arial"/>
          <w:i/>
          <w:iCs/>
          <w:color w:val="33A3A3"/>
          <w:sz w:val="21"/>
          <w:szCs w:val="21"/>
        </w:rPr>
        <w:t xml:space="preserve"> </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 xml:space="preserve">NO </w:t>
      </w:r>
      <w:r w:rsidRPr="00771C48">
        <w:rPr>
          <w:rFonts w:ascii="Arial" w:hAnsi="Arial" w:cs="Arial"/>
          <w:i/>
          <w:iCs/>
          <w:color w:val="0047FF"/>
          <w:sz w:val="21"/>
          <w:szCs w:val="21"/>
        </w:rPr>
        <w:t>Richiesta di aggiornamento del “software” dell’ufficio</w:t>
      </w:r>
    </w:p>
    <w:p w:rsidR="00771C48" w:rsidRPr="00771C48" w:rsidRDefault="00771C48" w:rsidP="00771C48">
      <w:pPr>
        <w:spacing w:before="113" w:after="0"/>
        <w:jc w:val="both"/>
        <w:rPr>
          <w:rFonts w:ascii="Arial" w:hAnsi="Arial" w:cs="Arial"/>
          <w:b/>
          <w:bCs/>
          <w:sz w:val="21"/>
          <w:szCs w:val="21"/>
        </w:rPr>
      </w:pPr>
      <w:r w:rsidRPr="00771C48">
        <w:rPr>
          <w:rFonts w:ascii="Arial" w:hAnsi="Arial" w:cs="Arial"/>
          <w:sz w:val="21"/>
          <w:szCs w:val="21"/>
        </w:rPr>
        <w:t>Non sono ammesse storpiature analoghe a quelle in uso negli sms, come la cancellazione delle vocali e l’uso di segni inadeguati, sia per la ricerca che, soprattutto, per la solennità di una registrazione di un atto pubblico di fede privilegiata, qual è il protocollo.</w:t>
      </w:r>
    </w:p>
    <w:p w:rsidR="00771C48" w:rsidRPr="00771C48" w:rsidRDefault="00771C48" w:rsidP="00771C48">
      <w:pPr>
        <w:spacing w:after="0"/>
        <w:jc w:val="both"/>
        <w:rPr>
          <w:rFonts w:ascii="Arial" w:hAnsi="Arial" w:cs="Arial"/>
          <w:sz w:val="21"/>
          <w:szCs w:val="21"/>
        </w:rPr>
      </w:pPr>
      <w:r w:rsidRPr="00771C48">
        <w:rPr>
          <w:rFonts w:ascii="Arial" w:hAnsi="Arial" w:cs="Arial"/>
          <w:b/>
          <w:bCs/>
          <w:sz w:val="21"/>
          <w:szCs w:val="21"/>
        </w:rPr>
        <w:t xml:space="preserve">SI </w:t>
      </w:r>
      <w:r w:rsidRPr="00771C48">
        <w:rPr>
          <w:rFonts w:ascii="Arial" w:hAnsi="Arial" w:cs="Arial"/>
          <w:i/>
          <w:iCs/>
          <w:color w:val="0047FF"/>
          <w:sz w:val="21"/>
          <w:szCs w:val="21"/>
        </w:rPr>
        <w:t xml:space="preserve">Comunicazione di non partecipazione alla riunione del 24 ottobre 2016 per impegni personali </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 xml:space="preserve">NO </w:t>
      </w:r>
      <w:r w:rsidRPr="00771C48">
        <w:rPr>
          <w:rFonts w:ascii="Arial" w:hAnsi="Arial" w:cs="Arial"/>
          <w:i/>
          <w:iCs/>
          <w:color w:val="0047FF"/>
          <w:sz w:val="21"/>
          <w:szCs w:val="21"/>
        </w:rPr>
        <w:t xml:space="preserve">Comunicazione di </w:t>
      </w:r>
      <w:proofErr w:type="spellStart"/>
      <w:r w:rsidRPr="00771C48">
        <w:rPr>
          <w:rFonts w:ascii="Arial" w:hAnsi="Arial" w:cs="Arial"/>
          <w:i/>
          <w:iCs/>
          <w:color w:val="0047FF"/>
          <w:sz w:val="21"/>
          <w:szCs w:val="21"/>
        </w:rPr>
        <w:t>nn</w:t>
      </w:r>
      <w:proofErr w:type="spellEnd"/>
      <w:r w:rsidRPr="00771C48">
        <w:rPr>
          <w:rFonts w:ascii="Arial" w:hAnsi="Arial" w:cs="Arial"/>
          <w:i/>
          <w:iCs/>
          <w:color w:val="0047FF"/>
          <w:sz w:val="21"/>
          <w:szCs w:val="21"/>
        </w:rPr>
        <w:t xml:space="preserve"> poter partecipare alla riunione del 24 ottobre </w:t>
      </w:r>
      <w:proofErr w:type="gramStart"/>
      <w:r w:rsidRPr="00771C48">
        <w:rPr>
          <w:rFonts w:ascii="Arial" w:hAnsi="Arial" w:cs="Arial"/>
          <w:i/>
          <w:iCs/>
          <w:color w:val="0047FF"/>
          <w:sz w:val="21"/>
          <w:szCs w:val="21"/>
        </w:rPr>
        <w:t>2016  x</w:t>
      </w:r>
      <w:proofErr w:type="gramEnd"/>
      <w:r w:rsidRPr="00771C48">
        <w:rPr>
          <w:rFonts w:ascii="Arial" w:hAnsi="Arial" w:cs="Arial"/>
          <w:i/>
          <w:iCs/>
          <w:color w:val="0047FF"/>
          <w:sz w:val="21"/>
          <w:szCs w:val="21"/>
        </w:rPr>
        <w:t xml:space="preserve"> impegni </w:t>
      </w:r>
      <w:proofErr w:type="spellStart"/>
      <w:r w:rsidRPr="00771C48">
        <w:rPr>
          <w:rFonts w:ascii="Arial" w:hAnsi="Arial" w:cs="Arial"/>
          <w:i/>
          <w:iCs/>
          <w:color w:val="0047FF"/>
          <w:sz w:val="21"/>
          <w:szCs w:val="21"/>
        </w:rPr>
        <w:t>xsonali</w:t>
      </w:r>
      <w:proofErr w:type="spellEnd"/>
    </w:p>
    <w:p w:rsidR="00771C48" w:rsidRPr="00771C48" w:rsidRDefault="00771C48" w:rsidP="00771C48">
      <w:pPr>
        <w:spacing w:after="0"/>
        <w:jc w:val="both"/>
        <w:rPr>
          <w:rFonts w:ascii="Arial" w:hAnsi="Arial" w:cs="Arial"/>
          <w:sz w:val="21"/>
          <w:szCs w:val="21"/>
        </w:rPr>
      </w:pPr>
    </w:p>
    <w:p w:rsidR="00771C48" w:rsidRPr="00771C48" w:rsidRDefault="00771C48" w:rsidP="00771C48">
      <w:pPr>
        <w:spacing w:after="0"/>
        <w:jc w:val="both"/>
        <w:rPr>
          <w:rFonts w:ascii="Arial" w:hAnsi="Arial" w:cs="Arial"/>
          <w:b/>
          <w:bCs/>
          <w:sz w:val="21"/>
          <w:szCs w:val="21"/>
        </w:rPr>
      </w:pPr>
      <w:r w:rsidRPr="00771C48">
        <w:rPr>
          <w:rFonts w:ascii="Arial" w:hAnsi="Arial" w:cs="Arial"/>
          <w:b/>
          <w:bCs/>
          <w:sz w:val="21"/>
          <w:szCs w:val="21"/>
        </w:rPr>
        <w:t>5) disposizioni vigenti in materia di protezione dei dati personali</w:t>
      </w:r>
    </w:p>
    <w:p w:rsidR="00771C48" w:rsidRPr="00771C48" w:rsidRDefault="00771C48" w:rsidP="00771C48">
      <w:pPr>
        <w:spacing w:before="113" w:after="0"/>
        <w:jc w:val="both"/>
        <w:rPr>
          <w:rFonts w:ascii="Arial" w:hAnsi="Arial" w:cs="Arial"/>
          <w:sz w:val="21"/>
          <w:szCs w:val="21"/>
        </w:rPr>
      </w:pPr>
      <w:r w:rsidRPr="00771C48">
        <w:rPr>
          <w:rFonts w:ascii="Arial" w:hAnsi="Arial" w:cs="Arial"/>
          <w:sz w:val="21"/>
          <w:szCs w:val="21"/>
        </w:rPr>
        <w:t>I documenti possono contenere dati personali, compresi quelli sensibili e giudiziari. Essi possono riferirsi al mittente, al destinatario oppure ad altri soggetti interessati.</w:t>
      </w:r>
    </w:p>
    <w:p w:rsidR="00771C48" w:rsidRPr="00771C48" w:rsidRDefault="00771C48" w:rsidP="00771C48">
      <w:pPr>
        <w:spacing w:before="113" w:after="0"/>
        <w:jc w:val="both"/>
        <w:rPr>
          <w:rFonts w:ascii="Arial" w:hAnsi="Arial" w:cs="Arial"/>
          <w:sz w:val="21"/>
          <w:szCs w:val="21"/>
        </w:rPr>
      </w:pPr>
      <w:r w:rsidRPr="00771C48">
        <w:rPr>
          <w:rFonts w:ascii="Arial" w:hAnsi="Arial" w:cs="Arial"/>
          <w:sz w:val="21"/>
          <w:szCs w:val="21"/>
        </w:rPr>
        <w:t>È necessario che il protocollista rediga l’oggetto dei documenti contenenti dati personali, compresi quelli sensibili e giudiziari, non solo tenendo conto delle presenti linee guida ma anche garantendo il rispetto dei principi di pertinenza e non eccedenza e di indispensabilità, previsti dal</w:t>
      </w:r>
      <w:r w:rsidR="00306ED2">
        <w:rPr>
          <w:rFonts w:ascii="Arial" w:hAnsi="Arial" w:cs="Arial"/>
          <w:sz w:val="21"/>
          <w:szCs w:val="21"/>
        </w:rPr>
        <w:t>la normativa privacy.</w:t>
      </w:r>
    </w:p>
    <w:p w:rsidR="00771C48" w:rsidRPr="00771C48" w:rsidRDefault="00771C48" w:rsidP="00771C48">
      <w:pPr>
        <w:spacing w:before="113" w:after="0"/>
        <w:jc w:val="both"/>
        <w:rPr>
          <w:rFonts w:ascii="Arial" w:hAnsi="Arial" w:cs="Arial"/>
          <w:sz w:val="21"/>
          <w:szCs w:val="21"/>
        </w:rPr>
      </w:pPr>
      <w:r w:rsidRPr="00771C48">
        <w:rPr>
          <w:rFonts w:ascii="Arial" w:hAnsi="Arial" w:cs="Arial"/>
          <w:sz w:val="21"/>
          <w:szCs w:val="21"/>
        </w:rPr>
        <w:t xml:space="preserve">In considerazione del fatto che le finalità perseguite attraverso la corretta redazione dell’oggetto sono quelle di garantire non solo la sua funzione giuridico-amministrativa, ma anche quella comunicativa facilitandone la ricerca, si evidenzia la necessità che il protocollista: </w:t>
      </w:r>
    </w:p>
    <w:p w:rsidR="00771C48" w:rsidRPr="00771C48" w:rsidRDefault="00771C48" w:rsidP="00771C48">
      <w:pPr>
        <w:spacing w:before="113" w:after="0"/>
        <w:jc w:val="both"/>
        <w:rPr>
          <w:rFonts w:ascii="Arial" w:hAnsi="Arial" w:cs="Arial"/>
          <w:sz w:val="21"/>
          <w:szCs w:val="21"/>
        </w:rPr>
      </w:pPr>
      <w:r w:rsidRPr="00771C48">
        <w:rPr>
          <w:rFonts w:ascii="Arial" w:hAnsi="Arial" w:cs="Arial"/>
          <w:sz w:val="21"/>
          <w:szCs w:val="21"/>
        </w:rPr>
        <w:t>a) inserisca nell’oggetto gli eventuali dati personali identificativi del soggetto interessato solo nel caso in cui gli stessi siano pertinenti e non eccedenti rispetto alle finalità perseguite sopra ricordate;</w:t>
      </w:r>
    </w:p>
    <w:p w:rsidR="00771C48" w:rsidRPr="00771C48" w:rsidRDefault="00771C48" w:rsidP="00771C48">
      <w:pPr>
        <w:spacing w:before="113" w:after="0"/>
        <w:jc w:val="both"/>
        <w:rPr>
          <w:rFonts w:ascii="Arial" w:hAnsi="Arial" w:cs="Arial"/>
          <w:b/>
          <w:bCs/>
          <w:sz w:val="21"/>
          <w:szCs w:val="21"/>
        </w:rPr>
      </w:pPr>
      <w:r w:rsidRPr="00771C48">
        <w:rPr>
          <w:rFonts w:ascii="Arial" w:hAnsi="Arial" w:cs="Arial"/>
          <w:sz w:val="21"/>
          <w:szCs w:val="21"/>
        </w:rPr>
        <w:t>b) eviti, in attuazione del principio di indispensabilità, di inserire nell’oggetto dati personali sensibili e giudiziari e, in particolare, quelli idonei a rivelare lo stato di salute e le abitudini sessuali dell’interessato.</w:t>
      </w:r>
    </w:p>
    <w:p w:rsidR="00771C48" w:rsidRPr="00771C48" w:rsidRDefault="00771C48" w:rsidP="00771C48">
      <w:pPr>
        <w:spacing w:after="0"/>
        <w:ind w:left="283" w:hanging="283"/>
        <w:jc w:val="both"/>
        <w:rPr>
          <w:rFonts w:ascii="Arial" w:hAnsi="Arial" w:cs="Arial"/>
          <w:sz w:val="21"/>
          <w:szCs w:val="21"/>
        </w:rPr>
      </w:pPr>
    </w:p>
    <w:p w:rsidR="00771C48" w:rsidRPr="00771C48" w:rsidRDefault="00771C48" w:rsidP="00771C48">
      <w:pPr>
        <w:spacing w:after="0"/>
        <w:ind w:left="283" w:hanging="283"/>
        <w:jc w:val="both"/>
        <w:rPr>
          <w:rFonts w:ascii="Arial" w:hAnsi="Arial" w:cs="Arial"/>
          <w:sz w:val="21"/>
          <w:szCs w:val="21"/>
        </w:rPr>
      </w:pPr>
    </w:p>
    <w:p w:rsidR="00771C48" w:rsidRPr="00771C48" w:rsidRDefault="00771C48" w:rsidP="00771C48">
      <w:pPr>
        <w:spacing w:after="0"/>
        <w:jc w:val="both"/>
        <w:rPr>
          <w:rFonts w:ascii="Arial" w:hAnsi="Arial" w:cs="Arial"/>
          <w:b/>
          <w:bCs/>
          <w:sz w:val="21"/>
          <w:szCs w:val="21"/>
        </w:rPr>
      </w:pPr>
      <w:r w:rsidRPr="00771C48">
        <w:rPr>
          <w:rFonts w:ascii="Arial" w:hAnsi="Arial" w:cs="Arial"/>
          <w:b/>
          <w:bCs/>
          <w:sz w:val="21"/>
          <w:szCs w:val="21"/>
        </w:rPr>
        <w:t>6) non utilizzo di riferimenti normativi o richiami non espliciti</w:t>
      </w:r>
    </w:p>
    <w:p w:rsidR="00771C48" w:rsidRPr="00771C48" w:rsidRDefault="00771C48" w:rsidP="00771C48">
      <w:pPr>
        <w:spacing w:before="113" w:after="0"/>
        <w:jc w:val="both"/>
        <w:rPr>
          <w:rFonts w:ascii="Arial" w:hAnsi="Arial" w:cs="Arial"/>
          <w:sz w:val="21"/>
          <w:szCs w:val="21"/>
        </w:rPr>
      </w:pPr>
      <w:r w:rsidRPr="00771C48">
        <w:rPr>
          <w:rFonts w:ascii="Arial" w:hAnsi="Arial" w:cs="Arial"/>
          <w:sz w:val="21"/>
          <w:szCs w:val="21"/>
        </w:rPr>
        <w:t xml:space="preserve">I riferimenti normativi non costituiscono l’oggetto del documento, semmai ne formano il presupposto. Non è corretto, quindi, redigere l’oggetto di un documento limitandosi a citare un riferimento normativo senza ulteriori specificazioni. </w:t>
      </w:r>
    </w:p>
    <w:p w:rsidR="00771C48" w:rsidRPr="00771C48" w:rsidRDefault="00771C48" w:rsidP="00771C48">
      <w:pPr>
        <w:spacing w:before="113" w:after="0"/>
        <w:jc w:val="both"/>
        <w:rPr>
          <w:rFonts w:ascii="Arial" w:hAnsi="Arial" w:cs="Arial"/>
          <w:sz w:val="21"/>
          <w:szCs w:val="21"/>
        </w:rPr>
      </w:pPr>
      <w:r w:rsidRPr="00771C48">
        <w:rPr>
          <w:rFonts w:ascii="Arial" w:hAnsi="Arial" w:cs="Arial"/>
          <w:sz w:val="21"/>
          <w:szCs w:val="21"/>
        </w:rPr>
        <w:lastRenderedPageBreak/>
        <w:t xml:space="preserve">Il semplice rinvio a norme non fornisce alcuna informazione sul reale contenuto del documento, al pari delle sigle e degli acronimi che non vengano opportunamente sciolti. Si tratta di “indicazioni mute” che devono essere evitate tanto nella redazione dell’oggetto del documento quanto nella registrazione di protocollo. </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 xml:space="preserve">SI </w:t>
      </w:r>
      <w:r w:rsidRPr="00771C48">
        <w:rPr>
          <w:rFonts w:ascii="Arial" w:hAnsi="Arial" w:cs="Arial"/>
          <w:i/>
          <w:iCs/>
          <w:color w:val="0047FF"/>
          <w:sz w:val="21"/>
          <w:szCs w:val="21"/>
        </w:rPr>
        <w:t>Richiesta dati statistici per il 2008 - Legge 23 dicembre 2008, n 508 (Finanziaria 2009) - Incentivi all’utilizzo dei servizi di trasporto pubblico locale, regionale e interregionale</w:t>
      </w:r>
    </w:p>
    <w:p w:rsidR="00771C48" w:rsidRPr="00771C48" w:rsidRDefault="00771C48" w:rsidP="00771C48">
      <w:pPr>
        <w:spacing w:after="0"/>
        <w:ind w:left="283" w:hanging="283"/>
        <w:jc w:val="both"/>
        <w:rPr>
          <w:rFonts w:ascii="Arial" w:hAnsi="Arial" w:cs="Arial"/>
          <w:sz w:val="21"/>
          <w:szCs w:val="21"/>
        </w:rPr>
      </w:pPr>
      <w:r w:rsidRPr="00771C48">
        <w:rPr>
          <w:rFonts w:ascii="Arial" w:hAnsi="Arial" w:cs="Arial"/>
          <w:sz w:val="21"/>
          <w:szCs w:val="21"/>
        </w:rPr>
        <w:t xml:space="preserve">NO </w:t>
      </w:r>
      <w:r w:rsidRPr="00771C48">
        <w:rPr>
          <w:rFonts w:ascii="Arial" w:hAnsi="Arial" w:cs="Arial"/>
          <w:i/>
          <w:iCs/>
          <w:color w:val="0047FF"/>
          <w:sz w:val="21"/>
          <w:szCs w:val="21"/>
        </w:rPr>
        <w:t>Finanziaria 2009, art. 1, comma 309</w:t>
      </w:r>
    </w:p>
    <w:p w:rsidR="00771C48" w:rsidRPr="00771C48" w:rsidRDefault="00771C48" w:rsidP="00771C48">
      <w:pPr>
        <w:spacing w:before="113" w:after="0"/>
        <w:jc w:val="both"/>
        <w:rPr>
          <w:rFonts w:ascii="Arial" w:hAnsi="Arial" w:cs="Arial"/>
          <w:sz w:val="21"/>
          <w:szCs w:val="21"/>
        </w:rPr>
      </w:pPr>
      <w:r w:rsidRPr="00771C48">
        <w:rPr>
          <w:rFonts w:ascii="Arial" w:hAnsi="Arial" w:cs="Arial"/>
          <w:sz w:val="21"/>
          <w:szCs w:val="21"/>
        </w:rPr>
        <w:t>Quando risulta necessario indicare nell’oggetto di un documento uno o più riferimenti normativi, essi devono essere scritti per esteso o comunque in modo tale da far comprendere chiaramente al lettore a quale norma si sia inteso fare rinvio. Anche i riferimenti normativi devono essere normalizzati, cioè devono basarsi su regole definite, condivise e applicate in modo uniforme per tutti i documenti prodotti all’interno dell’ente, nonché per le relative registrazioni di protocollo.</w:t>
      </w:r>
    </w:p>
    <w:p w:rsidR="00771C48" w:rsidRPr="00771C48" w:rsidRDefault="00771C48" w:rsidP="00771C48">
      <w:pPr>
        <w:spacing w:before="113" w:after="0"/>
        <w:jc w:val="both"/>
        <w:rPr>
          <w:rFonts w:ascii="Arial" w:hAnsi="Arial" w:cs="Arial"/>
          <w:b/>
          <w:bCs/>
          <w:sz w:val="21"/>
          <w:szCs w:val="21"/>
        </w:rPr>
      </w:pPr>
      <w:r w:rsidRPr="00771C48">
        <w:rPr>
          <w:rFonts w:ascii="Arial" w:hAnsi="Arial" w:cs="Arial"/>
          <w:sz w:val="21"/>
          <w:szCs w:val="21"/>
        </w:rPr>
        <w:t>Si consiglia, nel caso di citazione breve di un provvedimento, l’uso del trattino anziché della barretta per separare il numero del provvedimento dall’indicazione dell’anno.</w:t>
      </w:r>
    </w:p>
    <w:p w:rsidR="00771C48" w:rsidRPr="00771C48" w:rsidRDefault="00771C48" w:rsidP="00771C48">
      <w:pPr>
        <w:spacing w:after="0"/>
        <w:jc w:val="both"/>
        <w:rPr>
          <w:rFonts w:ascii="Arial" w:hAnsi="Arial" w:cs="Arial"/>
          <w:sz w:val="21"/>
          <w:szCs w:val="21"/>
        </w:rPr>
      </w:pPr>
      <w:r w:rsidRPr="00771C48">
        <w:rPr>
          <w:rFonts w:ascii="Arial" w:hAnsi="Arial" w:cs="Arial"/>
          <w:b/>
          <w:bCs/>
          <w:sz w:val="21"/>
          <w:szCs w:val="21"/>
        </w:rPr>
        <w:t>SI</w:t>
      </w:r>
      <w:r w:rsidRPr="00771C48">
        <w:rPr>
          <w:rFonts w:ascii="Arial" w:hAnsi="Arial" w:cs="Arial"/>
          <w:sz w:val="21"/>
          <w:szCs w:val="21"/>
        </w:rPr>
        <w:t xml:space="preserve"> </w:t>
      </w:r>
      <w:proofErr w:type="spellStart"/>
      <w:r w:rsidRPr="00771C48">
        <w:rPr>
          <w:rFonts w:ascii="Arial" w:hAnsi="Arial" w:cs="Arial"/>
          <w:i/>
          <w:iCs/>
          <w:color w:val="0047FF"/>
          <w:sz w:val="21"/>
          <w:szCs w:val="21"/>
        </w:rPr>
        <w:t>Iindividuazione</w:t>
      </w:r>
      <w:proofErr w:type="spellEnd"/>
      <w:r w:rsidRPr="00771C48">
        <w:rPr>
          <w:rFonts w:ascii="Arial" w:hAnsi="Arial" w:cs="Arial"/>
          <w:i/>
          <w:iCs/>
          <w:color w:val="0047FF"/>
          <w:sz w:val="21"/>
          <w:szCs w:val="21"/>
        </w:rPr>
        <w:t xml:space="preserve"> aree organizzative omogenee - AOO ai sensi dell’art 50 del DPR 28 dicembre 2000, n 445 </w:t>
      </w:r>
    </w:p>
    <w:p w:rsidR="00771C48" w:rsidRPr="00771C48" w:rsidRDefault="00771C48" w:rsidP="00771C48">
      <w:pPr>
        <w:spacing w:after="0"/>
        <w:jc w:val="both"/>
        <w:rPr>
          <w:rFonts w:ascii="Arial" w:hAnsi="Arial" w:cs="Arial"/>
          <w:b/>
          <w:bCs/>
          <w:sz w:val="21"/>
          <w:szCs w:val="21"/>
        </w:rPr>
      </w:pPr>
      <w:r w:rsidRPr="00771C48">
        <w:rPr>
          <w:rFonts w:ascii="Arial" w:hAnsi="Arial" w:cs="Arial"/>
          <w:sz w:val="21"/>
          <w:szCs w:val="21"/>
        </w:rPr>
        <w:t xml:space="preserve">NO </w:t>
      </w:r>
      <w:proofErr w:type="spellStart"/>
      <w:r w:rsidRPr="00771C48">
        <w:rPr>
          <w:rFonts w:ascii="Arial" w:hAnsi="Arial" w:cs="Arial"/>
          <w:i/>
          <w:iCs/>
          <w:color w:val="0047FF"/>
          <w:sz w:val="21"/>
          <w:szCs w:val="21"/>
        </w:rPr>
        <w:t>Invididuazione</w:t>
      </w:r>
      <w:proofErr w:type="spellEnd"/>
      <w:r w:rsidRPr="00771C48">
        <w:rPr>
          <w:rFonts w:ascii="Arial" w:hAnsi="Arial" w:cs="Arial"/>
          <w:i/>
          <w:iCs/>
          <w:color w:val="0047FF"/>
          <w:sz w:val="21"/>
          <w:szCs w:val="21"/>
        </w:rPr>
        <w:t xml:space="preserve"> AOO - DPR 445/2000</w:t>
      </w:r>
    </w:p>
    <w:p w:rsidR="00771C48" w:rsidRPr="00771C48" w:rsidRDefault="00771C48" w:rsidP="00771C48">
      <w:pPr>
        <w:spacing w:after="0"/>
        <w:jc w:val="both"/>
        <w:rPr>
          <w:rFonts w:ascii="Arial" w:hAnsi="Arial" w:cs="Arial"/>
          <w:b/>
          <w:bCs/>
          <w:sz w:val="21"/>
          <w:szCs w:val="21"/>
        </w:rPr>
      </w:pPr>
      <w:r w:rsidRPr="00771C48">
        <w:rPr>
          <w:rFonts w:ascii="Arial" w:hAnsi="Arial" w:cs="Arial"/>
          <w:b/>
          <w:bCs/>
          <w:sz w:val="21"/>
          <w:szCs w:val="21"/>
        </w:rPr>
        <w:t xml:space="preserve">SI </w:t>
      </w:r>
      <w:proofErr w:type="spellStart"/>
      <w:r w:rsidRPr="00771C48">
        <w:rPr>
          <w:rFonts w:ascii="Arial" w:hAnsi="Arial" w:cs="Arial"/>
          <w:i/>
          <w:iCs/>
          <w:color w:val="0047FF"/>
          <w:sz w:val="21"/>
          <w:szCs w:val="21"/>
        </w:rPr>
        <w:t>DLgs</w:t>
      </w:r>
      <w:proofErr w:type="spellEnd"/>
      <w:r w:rsidRPr="00771C48">
        <w:rPr>
          <w:rFonts w:ascii="Arial" w:hAnsi="Arial" w:cs="Arial"/>
          <w:i/>
          <w:iCs/>
          <w:color w:val="0047FF"/>
          <w:sz w:val="21"/>
          <w:szCs w:val="21"/>
        </w:rPr>
        <w:t xml:space="preserve"> 82-2005</w:t>
      </w:r>
      <w:r w:rsidRPr="00771C48">
        <w:rPr>
          <w:rFonts w:ascii="Arial" w:hAnsi="Arial" w:cs="Arial"/>
          <w:i/>
          <w:iCs/>
          <w:color w:val="33A3A3"/>
          <w:sz w:val="21"/>
          <w:szCs w:val="21"/>
        </w:rPr>
        <w:t xml:space="preserve"> </w:t>
      </w:r>
    </w:p>
    <w:p w:rsidR="00771C48" w:rsidRPr="00771C48" w:rsidRDefault="00771C48" w:rsidP="00771C48">
      <w:pPr>
        <w:spacing w:after="0"/>
        <w:jc w:val="both"/>
        <w:rPr>
          <w:rFonts w:ascii="Arial" w:hAnsi="Arial" w:cs="Arial"/>
          <w:b/>
          <w:bCs/>
          <w:sz w:val="21"/>
          <w:szCs w:val="21"/>
        </w:rPr>
      </w:pPr>
      <w:r w:rsidRPr="00771C48">
        <w:rPr>
          <w:rFonts w:ascii="Arial" w:hAnsi="Arial" w:cs="Arial"/>
          <w:b/>
          <w:bCs/>
          <w:sz w:val="21"/>
          <w:szCs w:val="21"/>
        </w:rPr>
        <w:t>SI</w:t>
      </w:r>
      <w:r w:rsidRPr="00771C48">
        <w:rPr>
          <w:rFonts w:ascii="Arial" w:hAnsi="Arial" w:cs="Arial"/>
          <w:sz w:val="21"/>
          <w:szCs w:val="21"/>
        </w:rPr>
        <w:t xml:space="preserve"> </w:t>
      </w:r>
      <w:r w:rsidRPr="00771C48">
        <w:rPr>
          <w:rFonts w:ascii="Arial" w:hAnsi="Arial" w:cs="Arial"/>
          <w:i/>
          <w:iCs/>
          <w:color w:val="0047FF"/>
          <w:sz w:val="21"/>
          <w:szCs w:val="21"/>
        </w:rPr>
        <w:t>Decreto legislativo 7 marzo 2005, n 82</w:t>
      </w:r>
    </w:p>
    <w:p w:rsidR="00771C48" w:rsidRPr="00771C48" w:rsidRDefault="00771C48" w:rsidP="00771C48">
      <w:pPr>
        <w:spacing w:after="0"/>
        <w:jc w:val="both"/>
        <w:rPr>
          <w:rFonts w:ascii="Arial" w:hAnsi="Arial" w:cs="Arial"/>
          <w:b/>
          <w:bCs/>
          <w:sz w:val="21"/>
          <w:szCs w:val="21"/>
        </w:rPr>
      </w:pPr>
      <w:proofErr w:type="gramStart"/>
      <w:r w:rsidRPr="00771C48">
        <w:rPr>
          <w:rFonts w:ascii="Arial" w:hAnsi="Arial" w:cs="Arial"/>
          <w:b/>
          <w:bCs/>
          <w:sz w:val="21"/>
          <w:szCs w:val="21"/>
        </w:rPr>
        <w:t xml:space="preserve">SI </w:t>
      </w:r>
      <w:r w:rsidRPr="00771C48">
        <w:rPr>
          <w:rFonts w:ascii="Arial" w:hAnsi="Arial" w:cs="Arial"/>
          <w:sz w:val="21"/>
          <w:szCs w:val="21"/>
        </w:rPr>
        <w:t xml:space="preserve"> </w:t>
      </w:r>
      <w:r w:rsidRPr="00771C48">
        <w:rPr>
          <w:rFonts w:ascii="Arial" w:hAnsi="Arial" w:cs="Arial"/>
          <w:i/>
          <w:iCs/>
          <w:color w:val="0047FF"/>
          <w:sz w:val="21"/>
          <w:szCs w:val="21"/>
        </w:rPr>
        <w:t>Legge</w:t>
      </w:r>
      <w:proofErr w:type="gramEnd"/>
      <w:r w:rsidRPr="00771C48">
        <w:rPr>
          <w:rFonts w:ascii="Arial" w:hAnsi="Arial" w:cs="Arial"/>
          <w:i/>
          <w:iCs/>
          <w:color w:val="0047FF"/>
          <w:sz w:val="21"/>
          <w:szCs w:val="21"/>
        </w:rPr>
        <w:t xml:space="preserve"> 7 agosto 1990, n 241</w:t>
      </w:r>
      <w:r w:rsidRPr="00771C48">
        <w:rPr>
          <w:rFonts w:ascii="Arial" w:hAnsi="Arial" w:cs="Arial"/>
          <w:i/>
          <w:iCs/>
          <w:color w:val="33A3A3"/>
          <w:sz w:val="21"/>
          <w:szCs w:val="21"/>
        </w:rPr>
        <w:t xml:space="preserve"> </w:t>
      </w:r>
    </w:p>
    <w:p w:rsidR="00771C48" w:rsidRPr="00771C48" w:rsidRDefault="00771C48" w:rsidP="00771C48">
      <w:pPr>
        <w:spacing w:after="0"/>
        <w:jc w:val="both"/>
        <w:rPr>
          <w:rFonts w:ascii="Arial" w:hAnsi="Arial" w:cs="Arial"/>
          <w:sz w:val="21"/>
          <w:szCs w:val="21"/>
        </w:rPr>
      </w:pPr>
      <w:r w:rsidRPr="00771C48">
        <w:rPr>
          <w:rFonts w:ascii="Arial" w:hAnsi="Arial" w:cs="Arial"/>
          <w:b/>
          <w:bCs/>
          <w:sz w:val="21"/>
          <w:szCs w:val="21"/>
        </w:rPr>
        <w:t>SI</w:t>
      </w:r>
      <w:r w:rsidRPr="00771C48">
        <w:rPr>
          <w:rFonts w:ascii="Arial" w:hAnsi="Arial" w:cs="Arial"/>
          <w:sz w:val="21"/>
          <w:szCs w:val="21"/>
        </w:rPr>
        <w:t xml:space="preserve"> </w:t>
      </w:r>
      <w:r w:rsidRPr="00771C48">
        <w:rPr>
          <w:rFonts w:ascii="Arial" w:hAnsi="Arial" w:cs="Arial"/>
          <w:i/>
          <w:iCs/>
          <w:color w:val="0047FF"/>
          <w:sz w:val="21"/>
          <w:szCs w:val="21"/>
        </w:rPr>
        <w:t xml:space="preserve">L 241-1990 </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 xml:space="preserve">NO </w:t>
      </w:r>
      <w:r w:rsidRPr="00771C48">
        <w:rPr>
          <w:rFonts w:ascii="Arial" w:hAnsi="Arial" w:cs="Arial"/>
          <w:i/>
          <w:iCs/>
          <w:color w:val="0047FF"/>
          <w:sz w:val="21"/>
          <w:szCs w:val="21"/>
        </w:rPr>
        <w:t>L. 241/1990</w:t>
      </w:r>
    </w:p>
    <w:p w:rsidR="00771C48" w:rsidRPr="00771C48" w:rsidRDefault="00771C48" w:rsidP="00771C48">
      <w:pPr>
        <w:spacing w:after="0"/>
        <w:jc w:val="both"/>
        <w:rPr>
          <w:rFonts w:ascii="Arial" w:hAnsi="Arial" w:cs="Arial"/>
          <w:sz w:val="21"/>
          <w:szCs w:val="21"/>
        </w:rPr>
      </w:pPr>
    </w:p>
    <w:p w:rsidR="00771C48" w:rsidRPr="00771C48" w:rsidRDefault="00771C48" w:rsidP="00771C48">
      <w:pPr>
        <w:spacing w:after="0"/>
        <w:jc w:val="both"/>
        <w:rPr>
          <w:rFonts w:ascii="Arial" w:hAnsi="Arial" w:cs="Arial"/>
          <w:b/>
          <w:bCs/>
          <w:sz w:val="21"/>
          <w:szCs w:val="21"/>
        </w:rPr>
      </w:pPr>
      <w:r w:rsidRPr="00771C48">
        <w:rPr>
          <w:rFonts w:ascii="Arial" w:hAnsi="Arial" w:cs="Arial"/>
          <w:b/>
          <w:bCs/>
          <w:sz w:val="21"/>
          <w:szCs w:val="21"/>
        </w:rPr>
        <w:t>7) gli acronimi</w:t>
      </w:r>
    </w:p>
    <w:p w:rsidR="00771C48" w:rsidRPr="00771C48" w:rsidRDefault="00771C48" w:rsidP="00771C48">
      <w:pPr>
        <w:spacing w:before="113" w:after="0"/>
        <w:jc w:val="both"/>
        <w:rPr>
          <w:rFonts w:ascii="Arial" w:hAnsi="Arial" w:cs="Arial"/>
          <w:sz w:val="21"/>
          <w:szCs w:val="21"/>
        </w:rPr>
      </w:pPr>
      <w:r w:rsidRPr="00771C48">
        <w:rPr>
          <w:rFonts w:ascii="Arial" w:hAnsi="Arial" w:cs="Arial"/>
          <w:sz w:val="21"/>
          <w:szCs w:val="21"/>
        </w:rPr>
        <w:t xml:space="preserve">I documenti contrassegnati da una denominazione sintetica o da un acronimo, anche se di uso comune, devono essere descritti per esteso al fine di permetterne la chiara identificazione. </w:t>
      </w:r>
    </w:p>
    <w:p w:rsidR="00771C48" w:rsidRPr="00771C48" w:rsidRDefault="00771C48" w:rsidP="00771C48">
      <w:pPr>
        <w:spacing w:before="113" w:after="0"/>
        <w:jc w:val="both"/>
        <w:rPr>
          <w:rFonts w:ascii="Arial" w:hAnsi="Arial" w:cs="Arial"/>
          <w:b/>
          <w:bCs/>
          <w:sz w:val="21"/>
          <w:szCs w:val="21"/>
        </w:rPr>
      </w:pPr>
      <w:r w:rsidRPr="00771C48">
        <w:rPr>
          <w:rFonts w:ascii="Arial" w:hAnsi="Arial" w:cs="Arial"/>
          <w:sz w:val="21"/>
          <w:szCs w:val="21"/>
        </w:rPr>
        <w:t xml:space="preserve">Alla forma estesa del modulo segue l’acronimo, separato da un trattino, preceduto e seguito da uno spazio. L’acronimo è riportato con caratteri maiuscoli e senza punti di separazione. </w:t>
      </w:r>
    </w:p>
    <w:p w:rsidR="00771C48" w:rsidRPr="00771C48" w:rsidRDefault="00771C48" w:rsidP="00771C48">
      <w:pPr>
        <w:spacing w:after="0"/>
        <w:jc w:val="both"/>
        <w:rPr>
          <w:rFonts w:ascii="Arial" w:hAnsi="Arial" w:cs="Arial"/>
          <w:b/>
          <w:bCs/>
          <w:sz w:val="21"/>
          <w:szCs w:val="21"/>
        </w:rPr>
      </w:pPr>
      <w:r w:rsidRPr="00771C48">
        <w:rPr>
          <w:rFonts w:ascii="Arial" w:hAnsi="Arial" w:cs="Arial"/>
          <w:b/>
          <w:bCs/>
          <w:sz w:val="21"/>
          <w:szCs w:val="21"/>
        </w:rPr>
        <w:t xml:space="preserve">SI </w:t>
      </w:r>
      <w:r w:rsidRPr="00771C48">
        <w:rPr>
          <w:rFonts w:ascii="Arial" w:hAnsi="Arial" w:cs="Arial"/>
          <w:i/>
          <w:iCs/>
          <w:color w:val="0047FF"/>
          <w:sz w:val="21"/>
          <w:szCs w:val="21"/>
        </w:rPr>
        <w:t>Documento unico di regolarità contributiva - DURC</w:t>
      </w:r>
      <w:r w:rsidRPr="00771C48">
        <w:rPr>
          <w:rFonts w:ascii="Arial" w:hAnsi="Arial" w:cs="Arial"/>
          <w:i/>
          <w:iCs/>
          <w:color w:val="33A3A3"/>
          <w:sz w:val="21"/>
          <w:szCs w:val="21"/>
        </w:rPr>
        <w:t xml:space="preserve"> </w:t>
      </w:r>
    </w:p>
    <w:p w:rsidR="00771C48" w:rsidRPr="00771C48" w:rsidRDefault="00771C48" w:rsidP="00771C48">
      <w:pPr>
        <w:spacing w:after="0"/>
        <w:jc w:val="both"/>
        <w:rPr>
          <w:rFonts w:ascii="Arial" w:hAnsi="Arial" w:cs="Arial"/>
          <w:i/>
          <w:iCs/>
          <w:color w:val="33A3A3"/>
          <w:sz w:val="21"/>
          <w:szCs w:val="21"/>
        </w:rPr>
      </w:pPr>
      <w:r w:rsidRPr="00771C48">
        <w:rPr>
          <w:rFonts w:ascii="Arial" w:hAnsi="Arial" w:cs="Arial"/>
          <w:b/>
          <w:bCs/>
          <w:sz w:val="21"/>
          <w:szCs w:val="21"/>
        </w:rPr>
        <w:t xml:space="preserve">SI </w:t>
      </w:r>
      <w:r w:rsidRPr="00771C48">
        <w:rPr>
          <w:rFonts w:ascii="Arial" w:hAnsi="Arial" w:cs="Arial"/>
          <w:i/>
          <w:iCs/>
          <w:color w:val="0047FF"/>
          <w:sz w:val="21"/>
          <w:szCs w:val="21"/>
        </w:rPr>
        <w:t>Modulo n 4 per l’anagrafe della popolazione residente - APR4</w:t>
      </w:r>
      <w:r w:rsidRPr="00771C48">
        <w:rPr>
          <w:rFonts w:ascii="Arial" w:hAnsi="Arial" w:cs="Arial"/>
          <w:i/>
          <w:iCs/>
          <w:color w:val="33A3A3"/>
          <w:sz w:val="21"/>
          <w:szCs w:val="21"/>
        </w:rPr>
        <w:t xml:space="preserve"> </w:t>
      </w:r>
    </w:p>
    <w:p w:rsidR="00771C48" w:rsidRPr="00771C48" w:rsidRDefault="00771C48" w:rsidP="00771C48">
      <w:pPr>
        <w:spacing w:after="0"/>
        <w:jc w:val="both"/>
        <w:rPr>
          <w:rFonts w:ascii="Arial" w:hAnsi="Arial" w:cs="Arial"/>
          <w:b/>
          <w:bCs/>
          <w:sz w:val="21"/>
          <w:szCs w:val="21"/>
        </w:rPr>
      </w:pPr>
    </w:p>
    <w:p w:rsidR="00771C48" w:rsidRPr="00771C48" w:rsidRDefault="00771C48" w:rsidP="00771C48">
      <w:pPr>
        <w:spacing w:after="0"/>
        <w:jc w:val="both"/>
        <w:rPr>
          <w:rFonts w:ascii="Arial" w:hAnsi="Arial" w:cs="Arial"/>
          <w:b/>
          <w:bCs/>
          <w:sz w:val="21"/>
          <w:szCs w:val="21"/>
        </w:rPr>
      </w:pPr>
      <w:r w:rsidRPr="00771C48">
        <w:rPr>
          <w:rFonts w:ascii="Arial" w:hAnsi="Arial" w:cs="Arial"/>
          <w:b/>
          <w:bCs/>
          <w:sz w:val="21"/>
          <w:szCs w:val="21"/>
        </w:rPr>
        <w:t>Gli allegati</w:t>
      </w:r>
    </w:p>
    <w:p w:rsidR="00771C48" w:rsidRPr="00771C48" w:rsidRDefault="00771C48" w:rsidP="00771C48">
      <w:pPr>
        <w:spacing w:before="113" w:after="0"/>
        <w:jc w:val="both"/>
        <w:rPr>
          <w:rFonts w:ascii="Arial" w:hAnsi="Arial" w:cs="Arial"/>
          <w:sz w:val="21"/>
          <w:szCs w:val="21"/>
        </w:rPr>
      </w:pPr>
      <w:r w:rsidRPr="00771C48">
        <w:rPr>
          <w:rFonts w:ascii="Arial" w:hAnsi="Arial" w:cs="Arial"/>
          <w:sz w:val="21"/>
          <w:szCs w:val="21"/>
        </w:rPr>
        <w:t xml:space="preserve">Per </w:t>
      </w:r>
      <w:r w:rsidRPr="00771C48">
        <w:rPr>
          <w:rFonts w:ascii="Arial" w:hAnsi="Arial" w:cs="Arial"/>
          <w:i/>
          <w:iCs/>
          <w:sz w:val="21"/>
          <w:szCs w:val="21"/>
        </w:rPr>
        <w:t>allegato</w:t>
      </w:r>
      <w:r w:rsidRPr="00771C48">
        <w:rPr>
          <w:rFonts w:ascii="Arial" w:hAnsi="Arial" w:cs="Arial"/>
          <w:sz w:val="21"/>
          <w:szCs w:val="21"/>
        </w:rPr>
        <w:t xml:space="preserve"> si intende qualsiasi documento (o materiale) unito – fisicamente o logicamente – a un documento o a una unità archivistica. L’allegato può essere un altro documento, una fotografia, un appunto, un </w:t>
      </w:r>
      <w:proofErr w:type="spellStart"/>
      <w:r w:rsidRPr="00771C48">
        <w:rPr>
          <w:rFonts w:ascii="Arial" w:hAnsi="Arial" w:cs="Arial"/>
          <w:sz w:val="21"/>
          <w:szCs w:val="21"/>
        </w:rPr>
        <w:t>cd-rom</w:t>
      </w:r>
      <w:proofErr w:type="spellEnd"/>
      <w:r w:rsidRPr="00771C48">
        <w:rPr>
          <w:rFonts w:ascii="Arial" w:hAnsi="Arial" w:cs="Arial"/>
          <w:sz w:val="21"/>
          <w:szCs w:val="21"/>
        </w:rPr>
        <w:t xml:space="preserve">, materiale statistico, etc. </w:t>
      </w:r>
    </w:p>
    <w:p w:rsidR="00771C48" w:rsidRPr="00771C48" w:rsidRDefault="00771C48" w:rsidP="00771C48">
      <w:pPr>
        <w:spacing w:before="113" w:after="0"/>
        <w:jc w:val="both"/>
        <w:rPr>
          <w:rFonts w:ascii="Arial" w:hAnsi="Arial" w:cs="Arial"/>
          <w:sz w:val="21"/>
          <w:szCs w:val="21"/>
        </w:rPr>
      </w:pPr>
      <w:r w:rsidRPr="00771C48">
        <w:rPr>
          <w:rFonts w:ascii="Arial" w:hAnsi="Arial" w:cs="Arial"/>
          <w:sz w:val="21"/>
          <w:szCs w:val="21"/>
        </w:rPr>
        <w:t xml:space="preserve">Le funzioni dell’allegato sono: </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 xml:space="preserve">a) supportare l’azione amministrativa (ad es., come documento a corredo della motivazione per </w:t>
      </w:r>
      <w:proofErr w:type="spellStart"/>
      <w:r w:rsidRPr="00771C48">
        <w:rPr>
          <w:rFonts w:ascii="Arial" w:hAnsi="Arial" w:cs="Arial"/>
          <w:sz w:val="21"/>
          <w:szCs w:val="21"/>
        </w:rPr>
        <w:t>relationem</w:t>
      </w:r>
      <w:proofErr w:type="spellEnd"/>
      <w:r w:rsidRPr="00771C48">
        <w:rPr>
          <w:rFonts w:ascii="Arial" w:hAnsi="Arial" w:cs="Arial"/>
          <w:sz w:val="21"/>
          <w:szCs w:val="21"/>
        </w:rPr>
        <w:t>);</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 xml:space="preserve">b) esplicitare concretamente una proposta (ad es., </w:t>
      </w:r>
      <w:proofErr w:type="spellStart"/>
      <w:r w:rsidRPr="00771C48">
        <w:rPr>
          <w:rFonts w:ascii="Arial" w:hAnsi="Arial" w:cs="Arial"/>
          <w:sz w:val="21"/>
          <w:szCs w:val="21"/>
        </w:rPr>
        <w:t>fac</w:t>
      </w:r>
      <w:proofErr w:type="spellEnd"/>
      <w:r w:rsidRPr="00771C48">
        <w:rPr>
          <w:rFonts w:ascii="Arial" w:hAnsi="Arial" w:cs="Arial"/>
          <w:sz w:val="21"/>
          <w:szCs w:val="21"/>
        </w:rPr>
        <w:t xml:space="preserve"> simile prodotto pezzo allegato alla richiesta di partecipazione a una gara come campione);</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 xml:space="preserve">c) perfezionare un iter con successivi adempimenti (ad es. versamento spese contrattuali); </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 xml:space="preserve">d) dimostrare gli adempimenti connessi a un incarico (ad es., report interventi); </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 xml:space="preserve">e) corredare una prova, un’azione o una narrazione (ad es., documentazione fotografica); </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 xml:space="preserve">f) supportare i processi decisionali (ad es., relazioni, materiali statistici); </w:t>
      </w:r>
    </w:p>
    <w:p w:rsidR="00771C48" w:rsidRPr="00771C48" w:rsidRDefault="00771C48" w:rsidP="00771C48">
      <w:pPr>
        <w:spacing w:after="0"/>
        <w:jc w:val="both"/>
        <w:rPr>
          <w:rFonts w:ascii="Arial" w:hAnsi="Arial" w:cs="Arial"/>
          <w:b/>
          <w:bCs/>
          <w:sz w:val="21"/>
          <w:szCs w:val="21"/>
        </w:rPr>
      </w:pPr>
      <w:r w:rsidRPr="00771C48">
        <w:rPr>
          <w:rFonts w:ascii="Arial" w:hAnsi="Arial" w:cs="Arial"/>
          <w:sz w:val="21"/>
          <w:szCs w:val="21"/>
        </w:rPr>
        <w:t xml:space="preserve">g) fungere da memoria aggiuntiva o esplicativa di un atto o di un fatto. </w:t>
      </w:r>
    </w:p>
    <w:p w:rsidR="00771C48" w:rsidRPr="00771C48" w:rsidRDefault="00771C48" w:rsidP="00771C48">
      <w:pPr>
        <w:spacing w:after="0"/>
        <w:jc w:val="both"/>
        <w:rPr>
          <w:rFonts w:ascii="Arial" w:hAnsi="Arial" w:cs="Arial"/>
          <w:b/>
          <w:bCs/>
          <w:sz w:val="21"/>
          <w:szCs w:val="21"/>
        </w:rPr>
      </w:pPr>
    </w:p>
    <w:p w:rsidR="00771C48" w:rsidRPr="00771C48" w:rsidRDefault="00771C48" w:rsidP="00771C48">
      <w:pPr>
        <w:spacing w:after="0"/>
        <w:jc w:val="both"/>
        <w:rPr>
          <w:rFonts w:ascii="Arial" w:hAnsi="Arial" w:cs="Arial"/>
          <w:b/>
          <w:bCs/>
          <w:sz w:val="21"/>
          <w:szCs w:val="21"/>
        </w:rPr>
      </w:pPr>
      <w:r w:rsidRPr="00771C48">
        <w:rPr>
          <w:rFonts w:ascii="Arial" w:hAnsi="Arial" w:cs="Arial"/>
          <w:b/>
          <w:bCs/>
          <w:sz w:val="21"/>
          <w:szCs w:val="21"/>
        </w:rPr>
        <w:t>Nella registrazione di protocollo si riporta la descrizione della tipologia dell’allegato e, se significativi, anche gli estremi (data, numero, etc.).</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 xml:space="preserve">Il numero e la descrizione degli allegati sono elementi essenziali per l’efficacia di una registrazione: l’interesse amministrativo e la rilevanza giuridico-probatoria di un’azione amministrativa spesso sono contenuti negli allegati e non nel documento di trasmissione. Quest’ultimo, infatti, funge pressoché </w:t>
      </w:r>
      <w:r w:rsidRPr="00771C48">
        <w:rPr>
          <w:rFonts w:ascii="Arial" w:hAnsi="Arial" w:cs="Arial"/>
          <w:sz w:val="21"/>
          <w:szCs w:val="21"/>
        </w:rPr>
        <w:lastRenderedPageBreak/>
        <w:t>esclusivamente da vettore, lasciando agli allegati il compito di rappresentare il contenuto giuridico-amministrativo.</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Per queste ragioni, anche gli allegati devono indicare la tipologia (ad es., “delibera”, “verbale”, ecc.) e contenuto degli allegati (ad es. “</w:t>
      </w:r>
      <w:r w:rsidRPr="00771C48">
        <w:rPr>
          <w:rFonts w:ascii="Arial" w:hAnsi="Arial" w:cs="Arial"/>
          <w:i/>
          <w:iCs/>
          <w:color w:val="0070C0"/>
          <w:sz w:val="21"/>
          <w:szCs w:val="21"/>
        </w:rPr>
        <w:t>delibera giunta comunale n. 45 del 24 ottobre 2016</w:t>
      </w:r>
      <w:r w:rsidRPr="00771C48">
        <w:rPr>
          <w:rFonts w:ascii="Arial" w:hAnsi="Arial" w:cs="Arial"/>
          <w:sz w:val="21"/>
          <w:szCs w:val="21"/>
        </w:rPr>
        <w:t xml:space="preserve">”). </w:t>
      </w:r>
    </w:p>
    <w:p w:rsidR="00771C48" w:rsidRPr="00771C48" w:rsidRDefault="00771C48" w:rsidP="00771C48">
      <w:pPr>
        <w:spacing w:after="0"/>
        <w:jc w:val="both"/>
        <w:rPr>
          <w:rFonts w:ascii="Arial" w:hAnsi="Arial" w:cs="Arial"/>
          <w:sz w:val="21"/>
          <w:szCs w:val="21"/>
        </w:rPr>
      </w:pP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 xml:space="preserve">Gli allegati, inoltre, assumono essi stessi il </w:t>
      </w:r>
      <w:r w:rsidRPr="00771C48">
        <w:rPr>
          <w:rFonts w:ascii="Arial" w:hAnsi="Arial" w:cs="Arial"/>
          <w:sz w:val="21"/>
          <w:szCs w:val="21"/>
          <w:u w:val="single"/>
        </w:rPr>
        <w:t>valore di documenti tout court</w:t>
      </w:r>
      <w:r w:rsidRPr="00771C48">
        <w:rPr>
          <w:rFonts w:ascii="Arial" w:hAnsi="Arial" w:cs="Arial"/>
          <w:sz w:val="21"/>
          <w:szCs w:val="21"/>
        </w:rPr>
        <w:t>, tanto che la loro alterazione o soppressione integra i reati di falso materiale o di distruzione di atti veri, puniti dal codice penale rispettivamente dagli artt. 476 e 490.</w:t>
      </w:r>
    </w:p>
    <w:p w:rsidR="00771C48" w:rsidRPr="00771C48" w:rsidRDefault="00771C48" w:rsidP="00771C48">
      <w:pPr>
        <w:spacing w:after="0"/>
        <w:jc w:val="both"/>
        <w:rPr>
          <w:rFonts w:ascii="Arial" w:hAnsi="Arial" w:cs="Arial"/>
          <w:sz w:val="21"/>
          <w:szCs w:val="21"/>
        </w:rPr>
      </w:pPr>
      <w:r w:rsidRPr="00771C48">
        <w:rPr>
          <w:rFonts w:ascii="Arial" w:hAnsi="Arial" w:cs="Arial"/>
          <w:sz w:val="21"/>
          <w:szCs w:val="21"/>
        </w:rPr>
        <w:t xml:space="preserve">Infine, il Consiglio di Stato ha stabilito che </w:t>
      </w:r>
      <w:r w:rsidRPr="00771C48">
        <w:rPr>
          <w:rFonts w:ascii="Arial" w:hAnsi="Arial" w:cs="Arial"/>
          <w:sz w:val="21"/>
          <w:szCs w:val="21"/>
          <w:u w:val="single"/>
        </w:rPr>
        <w:t>il diritto di accesso alla documentazione amministrativa si esercita sull’intero fascicolo nel quale è conservato il documento e, di conseguenza, anche sugli allegati</w:t>
      </w:r>
      <w:r w:rsidRPr="00771C48">
        <w:rPr>
          <w:rFonts w:ascii="Arial" w:hAnsi="Arial" w:cs="Arial"/>
          <w:sz w:val="21"/>
          <w:szCs w:val="21"/>
        </w:rPr>
        <w:t xml:space="preserve"> a quest’ultimo.</w:t>
      </w:r>
    </w:p>
    <w:p w:rsidR="00771C48" w:rsidRPr="00771C48" w:rsidRDefault="00771C48" w:rsidP="00771C48">
      <w:pPr>
        <w:spacing w:after="0"/>
        <w:jc w:val="both"/>
        <w:rPr>
          <w:rFonts w:ascii="Arial" w:hAnsi="Arial" w:cs="Arial"/>
          <w:sz w:val="21"/>
          <w:szCs w:val="21"/>
        </w:rPr>
      </w:pPr>
    </w:p>
    <w:p w:rsidR="00771C48" w:rsidRPr="00771C48" w:rsidRDefault="00771C48" w:rsidP="00771C48">
      <w:pPr>
        <w:spacing w:after="0"/>
        <w:jc w:val="both"/>
        <w:rPr>
          <w:rFonts w:ascii="Arial" w:hAnsi="Arial" w:cs="Arial"/>
          <w:sz w:val="21"/>
          <w:szCs w:val="21"/>
        </w:rPr>
      </w:pPr>
      <w:r w:rsidRPr="00771C48">
        <w:rPr>
          <w:rFonts w:ascii="Arial" w:hAnsi="Arial" w:cs="Arial"/>
          <w:b/>
          <w:sz w:val="21"/>
          <w:szCs w:val="21"/>
        </w:rPr>
        <w:t xml:space="preserve">Uso del tasto “Scambia” per invertire allegato e documento principale: </w:t>
      </w:r>
      <w:r w:rsidRPr="00771C48">
        <w:rPr>
          <w:rFonts w:ascii="Arial" w:hAnsi="Arial" w:cs="Arial"/>
          <w:sz w:val="21"/>
          <w:szCs w:val="21"/>
        </w:rPr>
        <w:t xml:space="preserve">è possibile invertire allegato e documento principale </w:t>
      </w:r>
      <w:r w:rsidRPr="00771C48">
        <w:rPr>
          <w:rFonts w:ascii="Arial" w:hAnsi="Arial" w:cs="Arial"/>
          <w:sz w:val="21"/>
          <w:szCs w:val="21"/>
          <w:u w:val="single"/>
        </w:rPr>
        <w:t xml:space="preserve">prima della protocollazione </w:t>
      </w:r>
      <w:r w:rsidRPr="00771C48">
        <w:rPr>
          <w:rFonts w:ascii="Arial" w:hAnsi="Arial" w:cs="Arial"/>
          <w:sz w:val="21"/>
          <w:szCs w:val="21"/>
        </w:rPr>
        <w:t>(es. il testo di una mail può diventare un allegato ed il documento ufficiale il documento principale). Una volta attribuito il numero di protocollo il documento viene sigillato e non sarà più possibile effettuare tale operazione.</w:t>
      </w:r>
    </w:p>
    <w:p w:rsidR="00771C48" w:rsidRPr="00771C48" w:rsidRDefault="00771C48" w:rsidP="00771C48">
      <w:pPr>
        <w:spacing w:after="0"/>
        <w:jc w:val="both"/>
        <w:rPr>
          <w:rFonts w:ascii="Arial" w:hAnsi="Arial" w:cs="Arial"/>
          <w:sz w:val="21"/>
          <w:szCs w:val="21"/>
        </w:rPr>
      </w:pPr>
    </w:p>
    <w:p w:rsidR="00771C48" w:rsidRPr="00771C48" w:rsidRDefault="00771C48" w:rsidP="00771C48">
      <w:pPr>
        <w:spacing w:after="0"/>
        <w:jc w:val="both"/>
        <w:rPr>
          <w:rFonts w:ascii="Arial" w:hAnsi="Arial" w:cs="Arial"/>
          <w:sz w:val="21"/>
          <w:szCs w:val="21"/>
        </w:rPr>
      </w:pPr>
    </w:p>
    <w:p w:rsidR="00771C48" w:rsidRPr="00771C48" w:rsidRDefault="00771C48" w:rsidP="00771C48">
      <w:pPr>
        <w:spacing w:after="0"/>
        <w:jc w:val="both"/>
        <w:rPr>
          <w:rFonts w:ascii="Arial" w:hAnsi="Arial" w:cs="Arial"/>
          <w:sz w:val="21"/>
          <w:szCs w:val="21"/>
        </w:rPr>
      </w:pPr>
    </w:p>
    <w:p w:rsidR="00771C48" w:rsidRPr="00771C48" w:rsidRDefault="00771C48" w:rsidP="00771C48">
      <w:pPr>
        <w:spacing w:after="0"/>
        <w:jc w:val="both"/>
        <w:rPr>
          <w:rFonts w:ascii="Arial" w:hAnsi="Arial" w:cs="Arial"/>
          <w:sz w:val="21"/>
          <w:szCs w:val="21"/>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0"/>
      </w:tblGrid>
      <w:tr w:rsidR="00771C48" w:rsidRPr="00771C48" w:rsidTr="00182401">
        <w:tc>
          <w:tcPr>
            <w:tcW w:w="9640" w:type="dxa"/>
            <w:tcBorders>
              <w:top w:val="single" w:sz="1" w:space="0" w:color="000000"/>
              <w:left w:val="single" w:sz="1" w:space="0" w:color="000000"/>
              <w:bottom w:val="single" w:sz="1" w:space="0" w:color="000000"/>
              <w:right w:val="single" w:sz="1" w:space="0" w:color="000000"/>
            </w:tcBorders>
            <w:shd w:val="clear" w:color="auto" w:fill="auto"/>
          </w:tcPr>
          <w:p w:rsidR="00771C48" w:rsidRPr="005B3AFC" w:rsidRDefault="00771C48" w:rsidP="00182401">
            <w:pPr>
              <w:pageBreakBefore/>
              <w:jc w:val="center"/>
              <w:rPr>
                <w:rFonts w:ascii="Arial" w:hAnsi="Arial" w:cs="Arial"/>
                <w:sz w:val="18"/>
                <w:szCs w:val="18"/>
              </w:rPr>
            </w:pPr>
            <w:r w:rsidRPr="005B3AFC">
              <w:rPr>
                <w:rFonts w:ascii="Arial" w:hAnsi="Arial" w:cs="Arial"/>
                <w:b/>
                <w:sz w:val="18"/>
                <w:szCs w:val="18"/>
              </w:rPr>
              <w:lastRenderedPageBreak/>
              <w:t>OGGETTO</w:t>
            </w:r>
          </w:p>
          <w:p w:rsidR="00771C48" w:rsidRPr="005B3AFC" w:rsidRDefault="00771C48" w:rsidP="00182401">
            <w:pPr>
              <w:ind w:left="229" w:right="229"/>
              <w:jc w:val="both"/>
              <w:rPr>
                <w:rFonts w:ascii="Arial" w:hAnsi="Arial" w:cs="Arial"/>
                <w:sz w:val="18"/>
                <w:szCs w:val="18"/>
              </w:rPr>
            </w:pPr>
            <w:r w:rsidRPr="005B3AFC">
              <w:rPr>
                <w:rFonts w:ascii="Arial" w:hAnsi="Arial" w:cs="Arial"/>
                <w:sz w:val="18"/>
                <w:szCs w:val="18"/>
              </w:rPr>
              <w:t>L’oggetto è un campo modificabile anche dopo l’avvenuta protocollazione. La versione ante-modifiche viene registrata ed è sempre visualizzabile cliccando sull’icona sovrastante il campo “Eventi legati alle modifiche dell’oggetto”.</w:t>
            </w:r>
          </w:p>
          <w:p w:rsidR="00771C48" w:rsidRPr="005B3AFC" w:rsidRDefault="00771C48" w:rsidP="00182401">
            <w:pPr>
              <w:jc w:val="both"/>
              <w:rPr>
                <w:rFonts w:ascii="Arial" w:hAnsi="Arial" w:cs="Arial"/>
                <w:sz w:val="18"/>
                <w:szCs w:val="18"/>
              </w:rPr>
            </w:pPr>
            <w:r w:rsidRPr="005B3AFC">
              <w:rPr>
                <w:rFonts w:ascii="Arial" w:hAnsi="Arial" w:cs="Arial"/>
                <w:noProof/>
                <w:sz w:val="18"/>
                <w:szCs w:val="18"/>
                <w:lang w:eastAsia="it-IT"/>
              </w:rPr>
              <w:drawing>
                <wp:anchor distT="0" distB="0" distL="0" distR="0" simplePos="0" relativeHeight="251666432" behindDoc="0" locked="0" layoutInCell="1" allowOverlap="1">
                  <wp:simplePos x="0" y="0"/>
                  <wp:positionH relativeFrom="column">
                    <wp:posOffset>1038225</wp:posOffset>
                  </wp:positionH>
                  <wp:positionV relativeFrom="paragraph">
                    <wp:posOffset>113665</wp:posOffset>
                  </wp:positionV>
                  <wp:extent cx="3733800" cy="2379345"/>
                  <wp:effectExtent l="0" t="0" r="0" b="1905"/>
                  <wp:wrapSquare wrapText="larges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0" cy="23793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pStyle w:val="Default"/>
              <w:jc w:val="center"/>
              <w:rPr>
                <w:rFonts w:ascii="Arial" w:hAnsi="Arial" w:cs="Arial"/>
                <w:b/>
                <w:sz w:val="18"/>
                <w:szCs w:val="18"/>
              </w:rPr>
            </w:pPr>
            <w:r w:rsidRPr="005B3AFC">
              <w:rPr>
                <w:rFonts w:ascii="Arial" w:hAnsi="Arial" w:cs="Arial"/>
                <w:b/>
                <w:sz w:val="18"/>
                <w:szCs w:val="18"/>
              </w:rPr>
              <w:t>Oggettario</w:t>
            </w:r>
          </w:p>
          <w:p w:rsidR="00771C48" w:rsidRPr="005B3AFC" w:rsidRDefault="00771C48" w:rsidP="00182401">
            <w:pPr>
              <w:pStyle w:val="Default"/>
              <w:jc w:val="both"/>
              <w:rPr>
                <w:rFonts w:ascii="Arial" w:hAnsi="Arial" w:cs="Arial"/>
                <w:b/>
                <w:sz w:val="18"/>
                <w:szCs w:val="18"/>
              </w:rPr>
            </w:pPr>
          </w:p>
          <w:p w:rsidR="00771C48" w:rsidRPr="005B3AFC" w:rsidRDefault="00771C48" w:rsidP="00182401">
            <w:pPr>
              <w:ind w:left="229" w:right="229"/>
              <w:jc w:val="both"/>
              <w:rPr>
                <w:rFonts w:ascii="Arial" w:hAnsi="Arial" w:cs="Arial"/>
                <w:sz w:val="18"/>
                <w:szCs w:val="18"/>
              </w:rPr>
            </w:pPr>
            <w:r w:rsidRPr="005B3AFC">
              <w:rPr>
                <w:rFonts w:ascii="Arial" w:hAnsi="Arial" w:cs="Arial"/>
                <w:sz w:val="18"/>
                <w:szCs w:val="18"/>
              </w:rPr>
              <w:t xml:space="preserve">L’oggettario è una lista di oggetti predefiniti che l’utente può utilizzare nella creazione dei documenti. </w:t>
            </w:r>
          </w:p>
          <w:p w:rsidR="00771C48" w:rsidRPr="005B3AFC" w:rsidRDefault="00771C48" w:rsidP="00182401">
            <w:pPr>
              <w:pStyle w:val="Default"/>
              <w:spacing w:line="276" w:lineRule="auto"/>
              <w:ind w:left="229" w:right="229"/>
              <w:jc w:val="both"/>
              <w:rPr>
                <w:rFonts w:ascii="Arial" w:hAnsi="Arial" w:cs="Arial"/>
                <w:sz w:val="18"/>
                <w:szCs w:val="18"/>
              </w:rPr>
            </w:pPr>
            <w:r w:rsidRPr="005B3AFC">
              <w:rPr>
                <w:rFonts w:ascii="Arial" w:hAnsi="Arial" w:cs="Arial"/>
                <w:sz w:val="18"/>
                <w:szCs w:val="18"/>
              </w:rPr>
              <w:t xml:space="preserve">Ogni oggetto è caratterizzato da un </w:t>
            </w:r>
            <w:r w:rsidRPr="005B3AFC">
              <w:rPr>
                <w:rFonts w:ascii="Arial" w:hAnsi="Arial" w:cs="Arial"/>
                <w:b/>
                <w:sz w:val="18"/>
                <w:szCs w:val="18"/>
              </w:rPr>
              <w:t>codice</w:t>
            </w:r>
            <w:r w:rsidRPr="005B3AFC">
              <w:rPr>
                <w:rFonts w:ascii="Arial" w:hAnsi="Arial" w:cs="Arial"/>
                <w:sz w:val="18"/>
                <w:szCs w:val="18"/>
              </w:rPr>
              <w:t xml:space="preserve">, una </w:t>
            </w:r>
            <w:r w:rsidRPr="005B3AFC">
              <w:rPr>
                <w:rFonts w:ascii="Arial" w:hAnsi="Arial" w:cs="Arial"/>
                <w:b/>
                <w:sz w:val="18"/>
                <w:szCs w:val="18"/>
              </w:rPr>
              <w:t>descrizione</w:t>
            </w:r>
            <w:r w:rsidRPr="005B3AFC">
              <w:rPr>
                <w:rFonts w:ascii="Arial" w:hAnsi="Arial" w:cs="Arial"/>
                <w:sz w:val="18"/>
                <w:szCs w:val="18"/>
              </w:rPr>
              <w:t xml:space="preserve">, un </w:t>
            </w:r>
            <w:r w:rsidRPr="005B3AFC">
              <w:rPr>
                <w:rFonts w:ascii="Arial" w:hAnsi="Arial" w:cs="Arial"/>
                <w:b/>
                <w:sz w:val="18"/>
                <w:szCs w:val="18"/>
              </w:rPr>
              <w:t>registro</w:t>
            </w:r>
            <w:r w:rsidRPr="005B3AFC">
              <w:rPr>
                <w:rFonts w:ascii="Arial" w:hAnsi="Arial" w:cs="Arial"/>
                <w:sz w:val="18"/>
                <w:szCs w:val="18"/>
              </w:rPr>
              <w:t>/RF.</w:t>
            </w:r>
          </w:p>
          <w:p w:rsidR="00771C48" w:rsidRPr="005B3AFC" w:rsidRDefault="00771C48" w:rsidP="00182401">
            <w:pPr>
              <w:pStyle w:val="Default"/>
              <w:spacing w:line="276" w:lineRule="auto"/>
              <w:ind w:left="229" w:right="229"/>
              <w:rPr>
                <w:rFonts w:ascii="Arial" w:hAnsi="Arial" w:cs="Arial"/>
                <w:sz w:val="18"/>
                <w:szCs w:val="18"/>
              </w:rPr>
            </w:pPr>
            <w:r w:rsidRPr="005B3AFC">
              <w:rPr>
                <w:rFonts w:ascii="Arial" w:hAnsi="Arial" w:cs="Arial"/>
                <w:sz w:val="18"/>
                <w:szCs w:val="18"/>
              </w:rPr>
              <w:t xml:space="preserve">Ogni utente può selezionare nell’oggettario gli oggetti associati ai registri/RF collegati al suo ruolo. </w:t>
            </w:r>
          </w:p>
          <w:p w:rsidR="00771C48" w:rsidRPr="005B3AFC" w:rsidRDefault="00771C48" w:rsidP="00182401">
            <w:pPr>
              <w:pStyle w:val="Default"/>
              <w:spacing w:line="276" w:lineRule="auto"/>
              <w:ind w:left="229" w:right="229"/>
              <w:jc w:val="both"/>
              <w:rPr>
                <w:rFonts w:ascii="Arial" w:hAnsi="Arial" w:cs="Arial"/>
                <w:sz w:val="18"/>
                <w:szCs w:val="18"/>
              </w:rPr>
            </w:pPr>
            <w:r w:rsidRPr="005B3AFC">
              <w:rPr>
                <w:rFonts w:ascii="Arial" w:hAnsi="Arial" w:cs="Arial"/>
                <w:sz w:val="18"/>
                <w:szCs w:val="18"/>
              </w:rPr>
              <w:t>L’oggettario si richiama attivando l’apposita icona (</w:t>
            </w:r>
            <w:r w:rsidRPr="005B3AFC">
              <w:rPr>
                <w:rFonts w:ascii="Arial" w:hAnsi="Arial" w:cs="Arial"/>
                <w:i/>
                <w:sz w:val="18"/>
                <w:szCs w:val="18"/>
              </w:rPr>
              <w:t>Seleziona un’oggetto dall’oggettario</w:t>
            </w:r>
            <w:r w:rsidRPr="005B3AFC">
              <w:rPr>
                <w:rFonts w:ascii="Arial" w:hAnsi="Arial" w:cs="Arial"/>
                <w:sz w:val="18"/>
                <w:szCs w:val="18"/>
              </w:rPr>
              <w:t xml:space="preserve">) posta vicino al campo oggetto presente nella sezione Profilo relativa a documenti protocollati e non. </w:t>
            </w:r>
          </w:p>
          <w:p w:rsidR="00771C48" w:rsidRPr="005B3AFC" w:rsidRDefault="005B3AFC" w:rsidP="00182401">
            <w:pPr>
              <w:pStyle w:val="Default"/>
              <w:rPr>
                <w:rFonts w:ascii="Arial" w:hAnsi="Arial" w:cs="Arial"/>
                <w:sz w:val="18"/>
                <w:szCs w:val="18"/>
              </w:rPr>
            </w:pPr>
            <w:r w:rsidRPr="005B3AFC">
              <w:rPr>
                <w:rFonts w:ascii="Arial" w:hAnsi="Arial" w:cs="Arial"/>
                <w:noProof/>
                <w:sz w:val="18"/>
                <w:szCs w:val="18"/>
                <w:lang w:eastAsia="it-IT"/>
              </w:rPr>
              <w:drawing>
                <wp:anchor distT="0" distB="0" distL="0" distR="0" simplePos="0" relativeHeight="251667456" behindDoc="0" locked="0" layoutInCell="1" allowOverlap="1">
                  <wp:simplePos x="0" y="0"/>
                  <wp:positionH relativeFrom="column">
                    <wp:posOffset>2303780</wp:posOffset>
                  </wp:positionH>
                  <wp:positionV relativeFrom="paragraph">
                    <wp:posOffset>77470</wp:posOffset>
                  </wp:positionV>
                  <wp:extent cx="3469640" cy="3451860"/>
                  <wp:effectExtent l="0" t="0" r="0" b="0"/>
                  <wp:wrapSquare wrapText="larges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9640" cy="34518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71C48" w:rsidRPr="005B3AFC" w:rsidRDefault="00771C48" w:rsidP="00182401">
            <w:pPr>
              <w:pStyle w:val="Default"/>
              <w:ind w:left="229"/>
              <w:rPr>
                <w:rFonts w:ascii="Arial" w:hAnsi="Arial" w:cs="Arial"/>
                <w:sz w:val="18"/>
                <w:szCs w:val="18"/>
              </w:rPr>
            </w:pPr>
            <w:r w:rsidRPr="005B3AFC">
              <w:rPr>
                <w:rFonts w:ascii="Arial" w:hAnsi="Arial" w:cs="Arial"/>
                <w:sz w:val="18"/>
                <w:szCs w:val="18"/>
              </w:rPr>
              <w:t xml:space="preserve">Tramite l’oggettario è possibile: </w:t>
            </w:r>
          </w:p>
          <w:p w:rsidR="00771C48" w:rsidRPr="005B3AFC" w:rsidRDefault="00771C48" w:rsidP="00182401">
            <w:pPr>
              <w:pStyle w:val="Default"/>
              <w:ind w:left="229"/>
              <w:rPr>
                <w:rFonts w:ascii="Arial" w:hAnsi="Arial" w:cs="Arial"/>
                <w:sz w:val="18"/>
                <w:szCs w:val="18"/>
              </w:rPr>
            </w:pPr>
          </w:p>
          <w:p w:rsidR="00771C48" w:rsidRPr="005B3AFC" w:rsidRDefault="00771C48" w:rsidP="00182401">
            <w:pPr>
              <w:pStyle w:val="Default"/>
              <w:spacing w:after="63"/>
              <w:ind w:left="229"/>
              <w:rPr>
                <w:rFonts w:ascii="Arial" w:hAnsi="Arial" w:cs="Arial"/>
                <w:sz w:val="18"/>
                <w:szCs w:val="18"/>
              </w:rPr>
            </w:pPr>
            <w:r w:rsidRPr="005B3AFC">
              <w:rPr>
                <w:rFonts w:ascii="Arial" w:hAnsi="Arial" w:cs="Arial"/>
                <w:sz w:val="18"/>
                <w:szCs w:val="18"/>
              </w:rPr>
              <w:t xml:space="preserve">- cercare oggetti già immessi </w:t>
            </w:r>
          </w:p>
          <w:p w:rsidR="00771C48" w:rsidRPr="005B3AFC" w:rsidRDefault="00771C48" w:rsidP="00182401">
            <w:pPr>
              <w:pStyle w:val="Default"/>
              <w:spacing w:after="63"/>
              <w:ind w:left="229"/>
              <w:rPr>
                <w:rFonts w:ascii="Arial" w:hAnsi="Arial" w:cs="Arial"/>
                <w:sz w:val="18"/>
                <w:szCs w:val="18"/>
              </w:rPr>
            </w:pPr>
            <w:r w:rsidRPr="005B3AFC">
              <w:rPr>
                <w:rFonts w:ascii="Arial" w:hAnsi="Arial" w:cs="Arial"/>
                <w:sz w:val="18"/>
                <w:szCs w:val="18"/>
              </w:rPr>
              <w:t xml:space="preserve">- inserire nuovi oggetti </w:t>
            </w:r>
          </w:p>
          <w:p w:rsidR="00771C48" w:rsidRPr="005B3AFC" w:rsidRDefault="00771C48" w:rsidP="00182401">
            <w:pPr>
              <w:pStyle w:val="Default"/>
              <w:spacing w:after="63"/>
              <w:ind w:left="229"/>
              <w:rPr>
                <w:rFonts w:ascii="Arial" w:hAnsi="Arial" w:cs="Arial"/>
                <w:sz w:val="18"/>
                <w:szCs w:val="18"/>
              </w:rPr>
            </w:pPr>
            <w:r w:rsidRPr="005B3AFC">
              <w:rPr>
                <w:rFonts w:ascii="Arial" w:hAnsi="Arial" w:cs="Arial"/>
                <w:sz w:val="18"/>
                <w:szCs w:val="18"/>
              </w:rPr>
              <w:t xml:space="preserve">- modificare oggetti esistenti </w:t>
            </w:r>
          </w:p>
          <w:p w:rsidR="00771C48" w:rsidRPr="005B3AFC" w:rsidRDefault="00771C48" w:rsidP="00182401">
            <w:pPr>
              <w:pStyle w:val="Default"/>
              <w:spacing w:after="63"/>
              <w:ind w:left="229"/>
              <w:rPr>
                <w:rFonts w:ascii="Arial" w:hAnsi="Arial" w:cs="Arial"/>
                <w:sz w:val="18"/>
                <w:szCs w:val="18"/>
              </w:rPr>
            </w:pPr>
            <w:r w:rsidRPr="005B3AFC">
              <w:rPr>
                <w:rFonts w:ascii="Arial" w:hAnsi="Arial" w:cs="Arial"/>
                <w:sz w:val="18"/>
                <w:szCs w:val="18"/>
              </w:rPr>
              <w:t xml:space="preserve">- eliminare oggetti esistenti </w:t>
            </w:r>
          </w:p>
          <w:p w:rsidR="00771C48" w:rsidRPr="005B3AFC" w:rsidRDefault="00771C48" w:rsidP="00182401">
            <w:pPr>
              <w:pStyle w:val="Default"/>
              <w:ind w:left="229"/>
              <w:rPr>
                <w:rFonts w:ascii="Arial" w:hAnsi="Arial" w:cs="Arial"/>
                <w:sz w:val="18"/>
                <w:szCs w:val="18"/>
              </w:rPr>
            </w:pPr>
            <w:r w:rsidRPr="005B3AFC">
              <w:rPr>
                <w:rFonts w:ascii="Arial" w:hAnsi="Arial" w:cs="Arial"/>
                <w:sz w:val="18"/>
                <w:szCs w:val="18"/>
              </w:rPr>
              <w:t xml:space="preserve">- selezionare un oggetto </w:t>
            </w:r>
          </w:p>
          <w:p w:rsidR="00771C48" w:rsidRPr="005B3AFC" w:rsidRDefault="00771C48" w:rsidP="00182401">
            <w:pPr>
              <w:pStyle w:val="Default"/>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pStyle w:val="Default"/>
              <w:jc w:val="center"/>
              <w:rPr>
                <w:rFonts w:ascii="Arial" w:hAnsi="Arial" w:cs="Arial"/>
                <w:b/>
                <w:sz w:val="18"/>
                <w:szCs w:val="18"/>
              </w:rPr>
            </w:pPr>
          </w:p>
          <w:p w:rsidR="005B3AFC" w:rsidRDefault="005B3AFC" w:rsidP="00182401">
            <w:pPr>
              <w:pStyle w:val="Default"/>
              <w:jc w:val="center"/>
              <w:rPr>
                <w:rFonts w:ascii="Arial" w:hAnsi="Arial" w:cs="Arial"/>
                <w:b/>
                <w:sz w:val="18"/>
                <w:szCs w:val="18"/>
              </w:rPr>
            </w:pPr>
          </w:p>
          <w:p w:rsidR="005B3AFC" w:rsidRDefault="005B3AFC" w:rsidP="00182401">
            <w:pPr>
              <w:pStyle w:val="Default"/>
              <w:jc w:val="center"/>
              <w:rPr>
                <w:rFonts w:ascii="Arial" w:hAnsi="Arial" w:cs="Arial"/>
                <w:b/>
                <w:sz w:val="18"/>
                <w:szCs w:val="18"/>
              </w:rPr>
            </w:pPr>
          </w:p>
          <w:p w:rsidR="005B3AFC" w:rsidRDefault="005B3AFC" w:rsidP="00182401">
            <w:pPr>
              <w:pStyle w:val="Default"/>
              <w:jc w:val="center"/>
              <w:rPr>
                <w:rFonts w:ascii="Arial" w:hAnsi="Arial" w:cs="Arial"/>
                <w:b/>
                <w:sz w:val="18"/>
                <w:szCs w:val="18"/>
              </w:rPr>
            </w:pPr>
          </w:p>
          <w:p w:rsidR="00771C48" w:rsidRPr="005B3AFC" w:rsidRDefault="00771C48" w:rsidP="00182401">
            <w:pPr>
              <w:pStyle w:val="Default"/>
              <w:jc w:val="center"/>
              <w:rPr>
                <w:rFonts w:ascii="Arial" w:hAnsi="Arial" w:cs="Arial"/>
                <w:b/>
                <w:sz w:val="18"/>
                <w:szCs w:val="18"/>
              </w:rPr>
            </w:pPr>
            <w:r w:rsidRPr="005B3AFC">
              <w:rPr>
                <w:rFonts w:ascii="Arial" w:hAnsi="Arial" w:cs="Arial"/>
                <w:b/>
                <w:sz w:val="18"/>
                <w:szCs w:val="18"/>
              </w:rPr>
              <w:t>Ricerca oggetti in oggettario</w:t>
            </w:r>
          </w:p>
          <w:p w:rsidR="00771C48" w:rsidRPr="005B3AFC" w:rsidRDefault="00771C48" w:rsidP="00182401">
            <w:pPr>
              <w:pStyle w:val="Default"/>
              <w:jc w:val="both"/>
              <w:rPr>
                <w:rFonts w:ascii="Arial" w:hAnsi="Arial" w:cs="Arial"/>
                <w:b/>
                <w:sz w:val="18"/>
                <w:szCs w:val="18"/>
              </w:rPr>
            </w:pPr>
          </w:p>
          <w:p w:rsidR="00771C48" w:rsidRPr="005B3AFC" w:rsidRDefault="00771C48" w:rsidP="00182401">
            <w:pPr>
              <w:pStyle w:val="Default"/>
              <w:spacing w:line="276" w:lineRule="auto"/>
              <w:ind w:left="229" w:right="229"/>
              <w:jc w:val="both"/>
              <w:rPr>
                <w:rFonts w:ascii="Arial" w:hAnsi="Arial" w:cs="Arial"/>
                <w:sz w:val="18"/>
                <w:szCs w:val="18"/>
              </w:rPr>
            </w:pPr>
            <w:r w:rsidRPr="005B3AFC">
              <w:rPr>
                <w:rFonts w:ascii="Arial" w:hAnsi="Arial" w:cs="Arial"/>
                <w:sz w:val="18"/>
                <w:szCs w:val="18"/>
              </w:rPr>
              <w:t xml:space="preserve">È possibile cercare oggetti già inseriti utilizzando i seguenti filtri: </w:t>
            </w:r>
          </w:p>
          <w:p w:rsidR="00771C48" w:rsidRPr="005B3AFC" w:rsidRDefault="00771C48" w:rsidP="00182401">
            <w:pPr>
              <w:pStyle w:val="Default"/>
              <w:spacing w:after="63" w:line="276" w:lineRule="auto"/>
              <w:ind w:left="229" w:right="229"/>
              <w:jc w:val="both"/>
              <w:rPr>
                <w:rFonts w:ascii="Arial" w:hAnsi="Arial" w:cs="Arial"/>
                <w:sz w:val="18"/>
                <w:szCs w:val="18"/>
              </w:rPr>
            </w:pPr>
            <w:r w:rsidRPr="005B3AFC">
              <w:rPr>
                <w:rFonts w:ascii="Arial" w:hAnsi="Arial" w:cs="Arial"/>
                <w:sz w:val="18"/>
                <w:szCs w:val="18"/>
              </w:rPr>
              <w:lastRenderedPageBreak/>
              <w:t xml:space="preserve">- Registro/RF: indica il registro/RF associato all’oggetto da ricercare. Il campo è un </w:t>
            </w:r>
            <w:proofErr w:type="spellStart"/>
            <w:r w:rsidRPr="005B3AFC">
              <w:rPr>
                <w:rFonts w:ascii="Arial" w:hAnsi="Arial" w:cs="Arial"/>
                <w:sz w:val="18"/>
                <w:szCs w:val="18"/>
              </w:rPr>
              <w:t>menù</w:t>
            </w:r>
            <w:proofErr w:type="spellEnd"/>
            <w:r w:rsidRPr="005B3AFC">
              <w:rPr>
                <w:rFonts w:ascii="Arial" w:hAnsi="Arial" w:cs="Arial"/>
                <w:sz w:val="18"/>
                <w:szCs w:val="18"/>
              </w:rPr>
              <w:t xml:space="preserve"> a tendina contenente l’elenco dei Registri/RF cui l’utente può accedere in base al ruolo di appartenenza. Il valore “</w:t>
            </w:r>
            <w:r w:rsidRPr="005B3AFC">
              <w:rPr>
                <w:rFonts w:ascii="Arial" w:hAnsi="Arial" w:cs="Arial"/>
                <w:i/>
                <w:sz w:val="18"/>
                <w:szCs w:val="18"/>
              </w:rPr>
              <w:t>TUTTI</w:t>
            </w:r>
            <w:r w:rsidRPr="005B3AFC">
              <w:rPr>
                <w:rFonts w:ascii="Arial" w:hAnsi="Arial" w:cs="Arial"/>
                <w:sz w:val="18"/>
                <w:szCs w:val="18"/>
              </w:rPr>
              <w:t xml:space="preserve">” permette di cercare su tutti i registri/RF contenuti nel menù </w:t>
            </w:r>
          </w:p>
          <w:p w:rsidR="00771C48" w:rsidRPr="005B3AFC" w:rsidRDefault="00771C48" w:rsidP="00182401">
            <w:pPr>
              <w:pStyle w:val="Default"/>
              <w:spacing w:line="276" w:lineRule="auto"/>
              <w:ind w:left="229" w:right="229"/>
              <w:jc w:val="both"/>
              <w:rPr>
                <w:rFonts w:ascii="Arial" w:hAnsi="Arial" w:cs="Arial"/>
                <w:sz w:val="18"/>
                <w:szCs w:val="18"/>
              </w:rPr>
            </w:pPr>
            <w:r w:rsidRPr="005B3AFC">
              <w:rPr>
                <w:rFonts w:ascii="Arial" w:hAnsi="Arial" w:cs="Arial"/>
                <w:sz w:val="18"/>
                <w:szCs w:val="18"/>
              </w:rPr>
              <w:t xml:space="preserve">- Oggetto: il filtro si compone di due parti </w:t>
            </w:r>
            <w:r w:rsidRPr="005B3AFC">
              <w:rPr>
                <w:rFonts w:ascii="Arial" w:hAnsi="Arial" w:cs="Arial"/>
                <w:i/>
                <w:sz w:val="18"/>
                <w:szCs w:val="18"/>
              </w:rPr>
              <w:t xml:space="preserve">Codice oggetto </w:t>
            </w:r>
            <w:r w:rsidRPr="005B3AFC">
              <w:rPr>
                <w:rFonts w:ascii="Arial" w:hAnsi="Arial" w:cs="Arial"/>
                <w:sz w:val="18"/>
                <w:szCs w:val="18"/>
              </w:rPr>
              <w:t xml:space="preserve">e </w:t>
            </w:r>
            <w:r w:rsidRPr="005B3AFC">
              <w:rPr>
                <w:rFonts w:ascii="Arial" w:hAnsi="Arial" w:cs="Arial"/>
                <w:i/>
                <w:sz w:val="18"/>
                <w:szCs w:val="18"/>
              </w:rPr>
              <w:t>Voce oggettario</w:t>
            </w:r>
            <w:r w:rsidRPr="005B3AFC">
              <w:rPr>
                <w:rFonts w:ascii="Arial" w:hAnsi="Arial" w:cs="Arial"/>
                <w:sz w:val="18"/>
                <w:szCs w:val="18"/>
              </w:rPr>
              <w:t xml:space="preserve">. È possibile inserire il valore del codice da ricercare o anche direttamente la descrizione della voce in oggettario (o parte di essi). </w:t>
            </w:r>
          </w:p>
          <w:p w:rsidR="00771C48" w:rsidRPr="005B3AFC" w:rsidRDefault="00771C48" w:rsidP="00182401">
            <w:pPr>
              <w:pStyle w:val="Default"/>
              <w:spacing w:line="276" w:lineRule="auto"/>
              <w:ind w:left="229" w:right="229"/>
              <w:jc w:val="both"/>
              <w:rPr>
                <w:rFonts w:ascii="Arial" w:hAnsi="Arial" w:cs="Arial"/>
                <w:sz w:val="18"/>
                <w:szCs w:val="18"/>
              </w:rPr>
            </w:pPr>
          </w:p>
          <w:p w:rsidR="00771C48" w:rsidRPr="005B3AFC" w:rsidRDefault="00771C48" w:rsidP="00182401">
            <w:pPr>
              <w:spacing w:line="276" w:lineRule="auto"/>
              <w:ind w:left="229" w:right="229"/>
              <w:jc w:val="both"/>
              <w:rPr>
                <w:rFonts w:ascii="Arial" w:hAnsi="Arial" w:cs="Arial"/>
                <w:sz w:val="18"/>
                <w:szCs w:val="18"/>
              </w:rPr>
            </w:pPr>
            <w:r w:rsidRPr="005B3AFC">
              <w:rPr>
                <w:rFonts w:ascii="Arial" w:hAnsi="Arial" w:cs="Arial"/>
                <w:sz w:val="18"/>
                <w:szCs w:val="18"/>
              </w:rPr>
              <w:t xml:space="preserve">Tramite l’icona è possibile rimuovere i filtri impostati. </w:t>
            </w:r>
          </w:p>
          <w:p w:rsidR="00771C48" w:rsidRPr="005B3AFC" w:rsidRDefault="00771C48" w:rsidP="00182401">
            <w:pPr>
              <w:spacing w:line="276" w:lineRule="auto"/>
              <w:ind w:left="229" w:right="229"/>
              <w:jc w:val="both"/>
              <w:rPr>
                <w:rFonts w:ascii="Arial" w:hAnsi="Arial" w:cs="Arial"/>
                <w:sz w:val="18"/>
                <w:szCs w:val="18"/>
              </w:rPr>
            </w:pPr>
            <w:r w:rsidRPr="005B3AFC">
              <w:rPr>
                <w:rFonts w:ascii="Arial" w:hAnsi="Arial" w:cs="Arial"/>
                <w:sz w:val="18"/>
                <w:szCs w:val="18"/>
              </w:rPr>
              <w:t>Dopo aver popolato uno o entrambi i campi, selezionando il pulsante “</w:t>
            </w:r>
            <w:r w:rsidRPr="005B3AFC">
              <w:rPr>
                <w:rFonts w:ascii="Arial" w:hAnsi="Arial" w:cs="Arial"/>
                <w:i/>
                <w:sz w:val="18"/>
                <w:szCs w:val="18"/>
              </w:rPr>
              <w:t>cerca</w:t>
            </w:r>
            <w:r w:rsidRPr="005B3AFC">
              <w:rPr>
                <w:rFonts w:ascii="Arial" w:hAnsi="Arial" w:cs="Arial"/>
                <w:sz w:val="18"/>
                <w:szCs w:val="18"/>
              </w:rPr>
              <w:t xml:space="preserve">” vengono mostrati tutti gli oggetti che rispondono ai criteri di ricerca inseriti. Tramite il mouse è possibile selezionare uno degli oggetti trovati. </w:t>
            </w:r>
          </w:p>
          <w:p w:rsidR="00771C48" w:rsidRPr="005B3AFC" w:rsidRDefault="00771C48" w:rsidP="00182401">
            <w:pPr>
              <w:jc w:val="both"/>
              <w:rPr>
                <w:rFonts w:ascii="Arial" w:hAnsi="Arial" w:cs="Arial"/>
                <w:sz w:val="18"/>
                <w:szCs w:val="18"/>
              </w:rPr>
            </w:pPr>
            <w:r w:rsidRPr="005B3AFC">
              <w:rPr>
                <w:rFonts w:ascii="Arial" w:hAnsi="Arial" w:cs="Arial"/>
                <w:noProof/>
                <w:sz w:val="18"/>
                <w:szCs w:val="18"/>
                <w:lang w:eastAsia="it-IT"/>
              </w:rPr>
              <w:drawing>
                <wp:anchor distT="0" distB="0" distL="0" distR="0" simplePos="0" relativeHeight="251669504" behindDoc="0" locked="0" layoutInCell="1" allowOverlap="1">
                  <wp:simplePos x="0" y="0"/>
                  <wp:positionH relativeFrom="column">
                    <wp:align>center</wp:align>
                  </wp:positionH>
                  <wp:positionV relativeFrom="paragraph">
                    <wp:posOffset>113665</wp:posOffset>
                  </wp:positionV>
                  <wp:extent cx="3843655" cy="3829050"/>
                  <wp:effectExtent l="0" t="0" r="4445" b="0"/>
                  <wp:wrapSquare wrapText="largest"/>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43655" cy="3829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5B3AFC" w:rsidRDefault="005B3AFC" w:rsidP="00182401">
            <w:pPr>
              <w:pStyle w:val="Default"/>
              <w:jc w:val="center"/>
              <w:rPr>
                <w:rFonts w:ascii="Arial" w:hAnsi="Arial" w:cs="Arial"/>
                <w:b/>
                <w:sz w:val="18"/>
                <w:szCs w:val="18"/>
              </w:rPr>
            </w:pPr>
          </w:p>
          <w:p w:rsidR="00771C48" w:rsidRPr="005B3AFC" w:rsidRDefault="00771C48" w:rsidP="00182401">
            <w:pPr>
              <w:pStyle w:val="Default"/>
              <w:jc w:val="center"/>
              <w:rPr>
                <w:rFonts w:ascii="Arial" w:hAnsi="Arial" w:cs="Arial"/>
                <w:b/>
                <w:sz w:val="18"/>
                <w:szCs w:val="18"/>
              </w:rPr>
            </w:pPr>
            <w:r w:rsidRPr="005B3AFC">
              <w:rPr>
                <w:rFonts w:ascii="Arial" w:hAnsi="Arial" w:cs="Arial"/>
                <w:b/>
                <w:sz w:val="18"/>
                <w:szCs w:val="18"/>
              </w:rPr>
              <w:t>Inserimento oggetti in oggettario</w:t>
            </w:r>
          </w:p>
          <w:p w:rsidR="00771C48" w:rsidRPr="005B3AFC" w:rsidRDefault="00771C48" w:rsidP="00182401">
            <w:pPr>
              <w:pStyle w:val="Default"/>
              <w:jc w:val="both"/>
              <w:rPr>
                <w:rFonts w:ascii="Arial" w:hAnsi="Arial" w:cs="Arial"/>
                <w:b/>
                <w:sz w:val="18"/>
                <w:szCs w:val="18"/>
              </w:rPr>
            </w:pPr>
          </w:p>
          <w:p w:rsidR="00771C48" w:rsidRPr="005B3AFC" w:rsidRDefault="00771C48" w:rsidP="00182401">
            <w:pPr>
              <w:pStyle w:val="Default"/>
              <w:spacing w:line="276" w:lineRule="auto"/>
              <w:ind w:left="229" w:right="229"/>
              <w:jc w:val="both"/>
              <w:rPr>
                <w:rFonts w:ascii="Arial" w:hAnsi="Arial" w:cs="Arial"/>
                <w:sz w:val="18"/>
                <w:szCs w:val="18"/>
              </w:rPr>
            </w:pPr>
            <w:r w:rsidRPr="005B3AFC">
              <w:rPr>
                <w:rFonts w:ascii="Arial" w:hAnsi="Arial" w:cs="Arial"/>
                <w:sz w:val="18"/>
                <w:szCs w:val="18"/>
              </w:rPr>
              <w:t>L’inserimento è effettuato sempre attraverso i parametri Registro/RF, Oggetto. La funzionalità di inserimento è disponibile solo per i ruoli abilitati (protocollisti)</w:t>
            </w:r>
          </w:p>
          <w:p w:rsidR="00771C48" w:rsidRPr="005B3AFC" w:rsidRDefault="00771C48" w:rsidP="00182401">
            <w:pPr>
              <w:pStyle w:val="Default"/>
              <w:spacing w:line="276" w:lineRule="auto"/>
              <w:ind w:left="229" w:right="229"/>
              <w:jc w:val="both"/>
              <w:rPr>
                <w:rFonts w:ascii="Arial" w:hAnsi="Arial" w:cs="Arial"/>
                <w:sz w:val="18"/>
                <w:szCs w:val="18"/>
              </w:rPr>
            </w:pPr>
            <w:r w:rsidRPr="005B3AFC">
              <w:rPr>
                <w:rFonts w:ascii="Arial" w:hAnsi="Arial" w:cs="Arial"/>
                <w:sz w:val="18"/>
                <w:szCs w:val="18"/>
              </w:rPr>
              <w:t xml:space="preserve">Per inserire un nuovo oggetto occorre popolare i seguenti campi (tramite l’icona è possibile rimuovere eventuali valori precedentemente immessi): </w:t>
            </w:r>
          </w:p>
          <w:p w:rsidR="00771C48" w:rsidRPr="005B3AFC" w:rsidRDefault="00771C48" w:rsidP="00182401">
            <w:pPr>
              <w:pStyle w:val="Default"/>
              <w:spacing w:after="63" w:line="276" w:lineRule="auto"/>
              <w:ind w:left="229" w:right="229"/>
              <w:jc w:val="both"/>
              <w:rPr>
                <w:rFonts w:ascii="Arial" w:hAnsi="Arial" w:cs="Arial"/>
                <w:sz w:val="18"/>
                <w:szCs w:val="18"/>
              </w:rPr>
            </w:pPr>
            <w:r w:rsidRPr="005B3AFC">
              <w:rPr>
                <w:rFonts w:ascii="Arial" w:hAnsi="Arial" w:cs="Arial"/>
                <w:sz w:val="18"/>
                <w:szCs w:val="18"/>
              </w:rPr>
              <w:t xml:space="preserve">- Registro/RF: indica il registro/RF associato all’oggetto da ricercare. Il campo è un </w:t>
            </w:r>
            <w:proofErr w:type="spellStart"/>
            <w:r w:rsidRPr="005B3AFC">
              <w:rPr>
                <w:rFonts w:ascii="Arial" w:hAnsi="Arial" w:cs="Arial"/>
                <w:sz w:val="18"/>
                <w:szCs w:val="18"/>
              </w:rPr>
              <w:t>menù</w:t>
            </w:r>
            <w:proofErr w:type="spellEnd"/>
            <w:r w:rsidRPr="005B3AFC">
              <w:rPr>
                <w:rFonts w:ascii="Arial" w:hAnsi="Arial" w:cs="Arial"/>
                <w:sz w:val="18"/>
                <w:szCs w:val="18"/>
              </w:rPr>
              <w:t xml:space="preserve"> a tendina contenente l’elenco dei Registri/RF cui l’utente può accedere in base al ruolo di appartenenza. Il valore “TUTTI” permette di cercare su tutti i registri/RF contenuti nel menù </w:t>
            </w:r>
          </w:p>
          <w:p w:rsidR="00771C48" w:rsidRPr="005B3AFC" w:rsidRDefault="00771C48" w:rsidP="00182401">
            <w:pPr>
              <w:pStyle w:val="Default"/>
              <w:ind w:left="229" w:right="229"/>
              <w:jc w:val="both"/>
              <w:rPr>
                <w:rFonts w:ascii="Arial" w:hAnsi="Arial" w:cs="Arial"/>
                <w:sz w:val="18"/>
                <w:szCs w:val="18"/>
              </w:rPr>
            </w:pPr>
            <w:r w:rsidRPr="005B3AFC">
              <w:rPr>
                <w:rFonts w:ascii="Arial" w:hAnsi="Arial" w:cs="Arial"/>
                <w:sz w:val="18"/>
                <w:szCs w:val="18"/>
              </w:rPr>
              <w:t xml:space="preserve">- Oggetto: occorre specificare sia il codice che il testo del nuovo oggetto. </w:t>
            </w:r>
          </w:p>
          <w:p w:rsidR="00771C48" w:rsidRPr="005B3AFC" w:rsidRDefault="00771C48" w:rsidP="00182401">
            <w:pPr>
              <w:pStyle w:val="Default"/>
              <w:ind w:left="229" w:right="229"/>
              <w:jc w:val="both"/>
              <w:rPr>
                <w:rFonts w:ascii="Arial" w:hAnsi="Arial" w:cs="Arial"/>
                <w:sz w:val="18"/>
                <w:szCs w:val="18"/>
              </w:rPr>
            </w:pPr>
          </w:p>
          <w:p w:rsidR="00771C48" w:rsidRPr="005B3AFC" w:rsidRDefault="00771C48" w:rsidP="00182401">
            <w:pPr>
              <w:ind w:left="229" w:right="229"/>
              <w:jc w:val="both"/>
              <w:rPr>
                <w:rFonts w:ascii="Arial" w:hAnsi="Arial" w:cs="Arial"/>
                <w:sz w:val="18"/>
                <w:szCs w:val="18"/>
              </w:rPr>
            </w:pPr>
            <w:r w:rsidRPr="005B3AFC">
              <w:rPr>
                <w:rFonts w:ascii="Arial" w:hAnsi="Arial" w:cs="Arial"/>
                <w:sz w:val="18"/>
                <w:szCs w:val="18"/>
              </w:rPr>
              <w:t>Dopo aver popolato entrambi i campi, selezionando il pulsante “inserisci” viene creato il nuovo oggetto. Se l’oggetto è già presente nell’oggettario per il registro selezionato, il sistema avvisa l’utente tramite un opportuno messaggio.</w:t>
            </w:r>
          </w:p>
          <w:p w:rsidR="00771C48" w:rsidRPr="005B3AFC" w:rsidRDefault="00771C48" w:rsidP="00182401">
            <w:pPr>
              <w:jc w:val="both"/>
              <w:rPr>
                <w:rFonts w:ascii="Arial" w:hAnsi="Arial" w:cs="Arial"/>
                <w:sz w:val="18"/>
                <w:szCs w:val="18"/>
              </w:rPr>
            </w:pPr>
            <w:r w:rsidRPr="005B3AFC">
              <w:rPr>
                <w:rFonts w:ascii="Arial" w:hAnsi="Arial" w:cs="Arial"/>
                <w:noProof/>
                <w:sz w:val="18"/>
                <w:szCs w:val="18"/>
                <w:lang w:eastAsia="it-IT"/>
              </w:rPr>
              <w:lastRenderedPageBreak/>
              <w:drawing>
                <wp:anchor distT="0" distB="0" distL="0" distR="0" simplePos="0" relativeHeight="251668480" behindDoc="0" locked="0" layoutInCell="1" allowOverlap="1">
                  <wp:simplePos x="0" y="0"/>
                  <wp:positionH relativeFrom="column">
                    <wp:posOffset>1445895</wp:posOffset>
                  </wp:positionH>
                  <wp:positionV relativeFrom="paragraph">
                    <wp:posOffset>146685</wp:posOffset>
                  </wp:positionV>
                  <wp:extent cx="3153410" cy="2221865"/>
                  <wp:effectExtent l="0" t="0" r="8890" b="6985"/>
                  <wp:wrapSquare wrapText="larges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53410" cy="22218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jc w:val="both"/>
              <w:rPr>
                <w:rFonts w:ascii="Arial" w:hAnsi="Arial" w:cs="Arial"/>
                <w:sz w:val="18"/>
                <w:szCs w:val="18"/>
              </w:rPr>
            </w:pPr>
          </w:p>
          <w:p w:rsidR="00771C48" w:rsidRPr="005B3AFC" w:rsidRDefault="00771C48" w:rsidP="00182401">
            <w:pPr>
              <w:pStyle w:val="Default"/>
              <w:ind w:left="229" w:right="229"/>
              <w:jc w:val="center"/>
              <w:rPr>
                <w:rFonts w:ascii="Arial" w:hAnsi="Arial" w:cs="Arial"/>
                <w:b/>
                <w:sz w:val="18"/>
                <w:szCs w:val="18"/>
              </w:rPr>
            </w:pPr>
            <w:r w:rsidRPr="005B3AFC">
              <w:rPr>
                <w:rFonts w:ascii="Arial" w:hAnsi="Arial" w:cs="Arial"/>
                <w:b/>
                <w:sz w:val="18"/>
                <w:szCs w:val="18"/>
              </w:rPr>
              <w:t>Modifica oggetti in oggettario</w:t>
            </w:r>
          </w:p>
          <w:p w:rsidR="00771C48" w:rsidRPr="005B3AFC" w:rsidRDefault="00771C48" w:rsidP="00182401">
            <w:pPr>
              <w:pStyle w:val="Default"/>
              <w:ind w:left="229" w:right="229"/>
              <w:jc w:val="both"/>
              <w:rPr>
                <w:rFonts w:ascii="Arial" w:hAnsi="Arial" w:cs="Arial"/>
                <w:b/>
                <w:sz w:val="18"/>
                <w:szCs w:val="18"/>
              </w:rPr>
            </w:pPr>
          </w:p>
          <w:p w:rsidR="00771C48" w:rsidRPr="005B3AFC" w:rsidRDefault="00771C48" w:rsidP="00182401">
            <w:pPr>
              <w:pStyle w:val="Default"/>
              <w:spacing w:line="276" w:lineRule="auto"/>
              <w:ind w:left="229" w:right="229"/>
              <w:jc w:val="both"/>
              <w:rPr>
                <w:rFonts w:ascii="Arial" w:hAnsi="Arial" w:cs="Arial"/>
                <w:b/>
                <w:sz w:val="18"/>
                <w:szCs w:val="18"/>
              </w:rPr>
            </w:pPr>
            <w:r w:rsidRPr="005B3AFC">
              <w:rPr>
                <w:rFonts w:ascii="Arial" w:hAnsi="Arial" w:cs="Arial"/>
                <w:sz w:val="18"/>
                <w:szCs w:val="18"/>
              </w:rPr>
              <w:t xml:space="preserve">La modifica di un elemento presente in oggettario, così come per l’inserimento, è disponibile solo ai ruoli opportunamente abilitati. Per effettuare l’operazione, selezionare l’oggetto da modificare, apportare le modifiche e premere il pulsante “modifica” per confermare l’operazione effettuata. </w:t>
            </w:r>
          </w:p>
          <w:p w:rsidR="00771C48" w:rsidRPr="005B3AFC" w:rsidRDefault="00771C48" w:rsidP="00182401">
            <w:pPr>
              <w:pStyle w:val="Default"/>
              <w:ind w:left="229" w:right="229"/>
              <w:rPr>
                <w:rFonts w:ascii="Arial" w:hAnsi="Arial" w:cs="Arial"/>
                <w:b/>
                <w:sz w:val="18"/>
                <w:szCs w:val="18"/>
              </w:rPr>
            </w:pPr>
          </w:p>
          <w:p w:rsidR="00771C48" w:rsidRPr="005B3AFC" w:rsidRDefault="00771C48" w:rsidP="00182401">
            <w:pPr>
              <w:pStyle w:val="Default"/>
              <w:ind w:left="229" w:right="229"/>
              <w:jc w:val="center"/>
              <w:rPr>
                <w:rFonts w:ascii="Arial" w:hAnsi="Arial" w:cs="Arial"/>
                <w:b/>
                <w:sz w:val="18"/>
                <w:szCs w:val="18"/>
              </w:rPr>
            </w:pPr>
            <w:r w:rsidRPr="005B3AFC">
              <w:rPr>
                <w:rFonts w:ascii="Arial" w:hAnsi="Arial" w:cs="Arial"/>
                <w:b/>
                <w:sz w:val="18"/>
                <w:szCs w:val="18"/>
              </w:rPr>
              <w:t>Eliminazione oggetti in oggettario</w:t>
            </w:r>
          </w:p>
          <w:p w:rsidR="00771C48" w:rsidRPr="005B3AFC" w:rsidRDefault="00771C48" w:rsidP="00182401">
            <w:pPr>
              <w:pStyle w:val="Default"/>
              <w:ind w:left="229" w:right="229"/>
              <w:rPr>
                <w:rFonts w:ascii="Arial" w:hAnsi="Arial" w:cs="Arial"/>
                <w:b/>
                <w:sz w:val="18"/>
                <w:szCs w:val="18"/>
              </w:rPr>
            </w:pPr>
          </w:p>
          <w:p w:rsidR="00771C48" w:rsidRPr="005B3AFC" w:rsidRDefault="00771C48" w:rsidP="00182401">
            <w:pPr>
              <w:pStyle w:val="Default"/>
              <w:spacing w:line="276" w:lineRule="auto"/>
              <w:ind w:left="229" w:right="229"/>
              <w:jc w:val="both"/>
              <w:rPr>
                <w:rFonts w:ascii="Arial" w:hAnsi="Arial" w:cs="Arial"/>
                <w:b/>
                <w:sz w:val="18"/>
                <w:szCs w:val="18"/>
              </w:rPr>
            </w:pPr>
            <w:r w:rsidRPr="005B3AFC">
              <w:rPr>
                <w:rFonts w:ascii="Arial" w:hAnsi="Arial" w:cs="Arial"/>
                <w:sz w:val="18"/>
                <w:szCs w:val="18"/>
              </w:rPr>
              <w:t xml:space="preserve">L’eliminazione di un elemento presente in oggettario è disponibile solo ai ruoli opportunamente abilitati. Per effettuare l’operazione, selezionare un oggetto e premere il pulsante “elimina”. </w:t>
            </w:r>
          </w:p>
          <w:p w:rsidR="00771C48" w:rsidRPr="005B3AFC" w:rsidRDefault="00771C48" w:rsidP="00182401">
            <w:pPr>
              <w:pStyle w:val="Default"/>
              <w:ind w:left="229" w:right="229"/>
              <w:jc w:val="both"/>
              <w:rPr>
                <w:rFonts w:ascii="Arial" w:hAnsi="Arial" w:cs="Arial"/>
                <w:b/>
                <w:sz w:val="18"/>
                <w:szCs w:val="18"/>
              </w:rPr>
            </w:pPr>
          </w:p>
          <w:p w:rsidR="00771C48" w:rsidRPr="005B3AFC" w:rsidRDefault="00771C48" w:rsidP="00182401">
            <w:pPr>
              <w:pStyle w:val="Default"/>
              <w:ind w:left="229" w:right="229"/>
              <w:jc w:val="center"/>
              <w:rPr>
                <w:rFonts w:ascii="Arial" w:hAnsi="Arial" w:cs="Arial"/>
                <w:sz w:val="18"/>
                <w:szCs w:val="18"/>
              </w:rPr>
            </w:pPr>
            <w:r w:rsidRPr="005B3AFC">
              <w:rPr>
                <w:rFonts w:ascii="Arial" w:hAnsi="Arial" w:cs="Arial"/>
                <w:b/>
                <w:sz w:val="18"/>
                <w:szCs w:val="18"/>
              </w:rPr>
              <w:t>Selezione oggetti in oggettario</w:t>
            </w:r>
          </w:p>
          <w:p w:rsidR="00771C48" w:rsidRPr="005B3AFC" w:rsidRDefault="00771C48" w:rsidP="00182401">
            <w:pPr>
              <w:pStyle w:val="Default"/>
              <w:ind w:left="229" w:right="229"/>
              <w:jc w:val="both"/>
              <w:rPr>
                <w:rFonts w:ascii="Arial" w:hAnsi="Arial" w:cs="Arial"/>
                <w:sz w:val="18"/>
                <w:szCs w:val="18"/>
              </w:rPr>
            </w:pPr>
          </w:p>
          <w:p w:rsidR="00771C48" w:rsidRPr="005B3AFC" w:rsidRDefault="00771C48" w:rsidP="00182401">
            <w:pPr>
              <w:pStyle w:val="Default"/>
              <w:spacing w:line="276" w:lineRule="auto"/>
              <w:ind w:left="229" w:right="229"/>
              <w:jc w:val="both"/>
              <w:rPr>
                <w:rFonts w:ascii="Arial" w:hAnsi="Arial" w:cs="Arial"/>
                <w:b/>
                <w:sz w:val="18"/>
                <w:szCs w:val="18"/>
              </w:rPr>
            </w:pPr>
            <w:r w:rsidRPr="005B3AFC">
              <w:rPr>
                <w:rFonts w:ascii="Arial" w:hAnsi="Arial" w:cs="Arial"/>
                <w:sz w:val="18"/>
                <w:szCs w:val="18"/>
              </w:rPr>
              <w:t xml:space="preserve">Per inserire un testo nel campo oggetto (della sezione profilo del documento), selezionare un oggetto fra quelli presenti nell’oggettario e premere il pulsante “ok”. Il valore viene riportato nel campo del pannello da cui è stato richiamato l’oggettario. </w:t>
            </w:r>
          </w:p>
          <w:p w:rsidR="00771C48" w:rsidRPr="005B3AFC" w:rsidRDefault="00771C48" w:rsidP="00182401">
            <w:pPr>
              <w:pStyle w:val="Default"/>
              <w:ind w:left="229" w:right="229"/>
              <w:jc w:val="center"/>
              <w:rPr>
                <w:rFonts w:ascii="Arial" w:hAnsi="Arial" w:cs="Arial"/>
                <w:b/>
                <w:sz w:val="18"/>
                <w:szCs w:val="18"/>
              </w:rPr>
            </w:pPr>
            <w:r w:rsidRPr="005B3AFC">
              <w:rPr>
                <w:rFonts w:ascii="Arial" w:hAnsi="Arial" w:cs="Arial"/>
                <w:b/>
                <w:sz w:val="18"/>
                <w:szCs w:val="18"/>
              </w:rPr>
              <w:t>Chiusura oggettario</w:t>
            </w:r>
          </w:p>
          <w:p w:rsidR="00771C48" w:rsidRPr="005B3AFC" w:rsidRDefault="00771C48" w:rsidP="00182401">
            <w:pPr>
              <w:pStyle w:val="Default"/>
              <w:ind w:left="229" w:right="229"/>
              <w:jc w:val="center"/>
              <w:rPr>
                <w:rFonts w:ascii="Arial" w:hAnsi="Arial" w:cs="Arial"/>
                <w:sz w:val="18"/>
                <w:szCs w:val="18"/>
              </w:rPr>
            </w:pPr>
          </w:p>
          <w:p w:rsidR="00771C48" w:rsidRPr="005B3AFC" w:rsidRDefault="00771C48" w:rsidP="00182401">
            <w:pPr>
              <w:pStyle w:val="Default"/>
              <w:ind w:left="229" w:right="229"/>
              <w:jc w:val="both"/>
              <w:rPr>
                <w:rFonts w:ascii="Arial" w:hAnsi="Arial" w:cs="Arial"/>
                <w:sz w:val="18"/>
                <w:szCs w:val="18"/>
              </w:rPr>
            </w:pPr>
            <w:r w:rsidRPr="005B3AFC">
              <w:rPr>
                <w:rFonts w:ascii="Arial" w:hAnsi="Arial" w:cs="Arial"/>
                <w:sz w:val="18"/>
                <w:szCs w:val="18"/>
              </w:rPr>
              <w:t>Per chiudere l’oggettario premere il pulsante “chiudi”. Qualsiasi eventuale selezione non verrà riportata nel</w:t>
            </w:r>
          </w:p>
          <w:p w:rsidR="00771C48" w:rsidRPr="005B3AFC" w:rsidRDefault="00771C48" w:rsidP="00771C48">
            <w:pPr>
              <w:pStyle w:val="Default"/>
              <w:ind w:left="229" w:right="229"/>
              <w:jc w:val="both"/>
              <w:rPr>
                <w:rFonts w:ascii="Arial" w:hAnsi="Arial" w:cs="Arial"/>
                <w:sz w:val="18"/>
                <w:szCs w:val="18"/>
              </w:rPr>
            </w:pPr>
            <w:r w:rsidRPr="005B3AFC">
              <w:rPr>
                <w:rFonts w:ascii="Arial" w:hAnsi="Arial" w:cs="Arial"/>
                <w:sz w:val="18"/>
                <w:szCs w:val="18"/>
              </w:rPr>
              <w:t xml:space="preserve">campo oggetto della sezione profilo. </w:t>
            </w:r>
          </w:p>
          <w:p w:rsidR="00771C48" w:rsidRPr="00771C48" w:rsidRDefault="00771C48" w:rsidP="00182401">
            <w:pPr>
              <w:jc w:val="both"/>
              <w:rPr>
                <w:rFonts w:ascii="Arial" w:hAnsi="Arial" w:cs="Arial"/>
                <w:sz w:val="21"/>
                <w:szCs w:val="21"/>
              </w:rPr>
            </w:pPr>
          </w:p>
        </w:tc>
      </w:tr>
    </w:tbl>
    <w:p w:rsidR="00771C48" w:rsidRDefault="00771C48" w:rsidP="00771C48">
      <w:pPr>
        <w:spacing w:after="0"/>
        <w:jc w:val="both"/>
        <w:rPr>
          <w:rFonts w:ascii="Times New Roman" w:hAnsi="Times New Roman" w:cs="Times New Roman"/>
          <w:sz w:val="20"/>
          <w:szCs w:val="20"/>
        </w:rPr>
      </w:pPr>
    </w:p>
    <w:p w:rsidR="00771C48" w:rsidRDefault="00771C48" w:rsidP="00771C48">
      <w:pPr>
        <w:spacing w:after="0"/>
        <w:jc w:val="both"/>
        <w:rPr>
          <w:rFonts w:ascii="Times New Roman" w:hAnsi="Times New Roman" w:cs="Times New Roman"/>
          <w:sz w:val="20"/>
          <w:szCs w:val="20"/>
        </w:rPr>
      </w:pPr>
    </w:p>
    <w:p w:rsidR="00771C48" w:rsidRDefault="00771C48" w:rsidP="00771C48">
      <w:pPr>
        <w:spacing w:before="120"/>
        <w:jc w:val="center"/>
        <w:rPr>
          <w:rFonts w:ascii="TimesNewRomanPS-BoldMT" w:hAnsi="TimesNewRomanPS-BoldMT"/>
          <w:b/>
          <w:bCs/>
          <w:color w:val="000000"/>
          <w:sz w:val="24"/>
          <w:szCs w:val="24"/>
        </w:rPr>
      </w:pPr>
    </w:p>
    <w:p w:rsidR="00771C48" w:rsidRPr="00771C48" w:rsidRDefault="00771C48" w:rsidP="00771C48">
      <w:pPr>
        <w:spacing w:before="120"/>
        <w:jc w:val="center"/>
        <w:rPr>
          <w:rFonts w:ascii="Arial" w:hAnsi="Arial" w:cs="Arial"/>
          <w:b/>
          <w:bCs/>
          <w:color w:val="000000"/>
          <w:sz w:val="21"/>
          <w:szCs w:val="21"/>
        </w:rPr>
      </w:pPr>
    </w:p>
    <w:p w:rsidR="00771C48" w:rsidRDefault="00771C48">
      <w:pPr>
        <w:rPr>
          <w:rFonts w:ascii="Arial" w:hAnsi="Arial" w:cs="Arial"/>
          <w:sz w:val="21"/>
          <w:szCs w:val="21"/>
        </w:rPr>
      </w:pPr>
      <w:r>
        <w:rPr>
          <w:rFonts w:ascii="Arial" w:hAnsi="Arial" w:cs="Arial"/>
          <w:sz w:val="21"/>
          <w:szCs w:val="21"/>
        </w:rPr>
        <w:br w:type="page"/>
      </w:r>
    </w:p>
    <w:p w:rsidR="00771C48" w:rsidRDefault="00771C48" w:rsidP="00771C48">
      <w:pPr>
        <w:spacing w:before="120"/>
        <w:jc w:val="center"/>
        <w:rPr>
          <w:rFonts w:ascii="TimesNewRomanPS-BoldMT" w:hAnsi="TimesNewRomanPS-BoldMT"/>
          <w:b/>
          <w:bCs/>
          <w:color w:val="000000"/>
          <w:sz w:val="24"/>
          <w:szCs w:val="24"/>
        </w:rPr>
      </w:pPr>
      <w:r w:rsidRPr="00734685">
        <w:rPr>
          <w:rFonts w:ascii="TimesNewRomanPS-BoldMT" w:hAnsi="TimesNewRomanPS-BoldMT"/>
          <w:b/>
          <w:bCs/>
          <w:color w:val="000000"/>
          <w:sz w:val="24"/>
          <w:szCs w:val="24"/>
        </w:rPr>
        <w:lastRenderedPageBreak/>
        <w:t>Manuale di gestione documentale</w:t>
      </w:r>
    </w:p>
    <w:p w:rsidR="00771C48" w:rsidRDefault="00771C48" w:rsidP="00771C48">
      <w:pPr>
        <w:spacing w:before="120"/>
        <w:jc w:val="center"/>
        <w:rPr>
          <w:rFonts w:ascii="TimesNewRomanPS-BoldMT" w:hAnsi="TimesNewRomanPS-BoldMT"/>
          <w:b/>
          <w:bCs/>
          <w:color w:val="000000"/>
          <w:sz w:val="24"/>
          <w:szCs w:val="24"/>
        </w:rPr>
      </w:pPr>
      <w:r w:rsidRPr="00734685">
        <w:rPr>
          <w:rFonts w:ascii="TimesNewRomanPS-BoldMT" w:hAnsi="TimesNewRomanPS-BoldMT"/>
          <w:b/>
          <w:bCs/>
          <w:color w:val="000000"/>
          <w:sz w:val="24"/>
          <w:szCs w:val="24"/>
        </w:rPr>
        <w:t>Allegato 0</w:t>
      </w:r>
      <w:r>
        <w:rPr>
          <w:rFonts w:ascii="TimesNewRomanPS-BoldMT" w:hAnsi="TimesNewRomanPS-BoldMT"/>
          <w:b/>
          <w:bCs/>
          <w:color w:val="000000"/>
          <w:sz w:val="24"/>
          <w:szCs w:val="24"/>
        </w:rPr>
        <w:t>9</w:t>
      </w:r>
    </w:p>
    <w:p w:rsidR="00771C48" w:rsidRDefault="00771C48" w:rsidP="00771C48">
      <w:pPr>
        <w:spacing w:before="120"/>
        <w:jc w:val="center"/>
        <w:rPr>
          <w:rFonts w:ascii="TimesNewRomanPS-BoldMT" w:hAnsi="TimesNewRomanPS-BoldMT"/>
          <w:b/>
          <w:bCs/>
          <w:color w:val="000000"/>
          <w:sz w:val="24"/>
          <w:szCs w:val="24"/>
        </w:rPr>
      </w:pPr>
      <w:r w:rsidRPr="00734685">
        <w:rPr>
          <w:rFonts w:ascii="TimesNewRomanPS-BoldMT" w:hAnsi="TimesNewRomanPS-BoldMT"/>
          <w:b/>
          <w:bCs/>
          <w:color w:val="000000"/>
        </w:rPr>
        <w:br/>
      </w:r>
      <w:r>
        <w:rPr>
          <w:rFonts w:ascii="TimesNewRomanPS-BoldMT" w:hAnsi="TimesNewRomanPS-BoldMT"/>
          <w:b/>
          <w:bCs/>
          <w:color w:val="000000"/>
          <w:sz w:val="24"/>
          <w:szCs w:val="24"/>
        </w:rPr>
        <w:t xml:space="preserve">REGOLE </w:t>
      </w:r>
      <w:r w:rsidR="005B3AFC">
        <w:rPr>
          <w:rFonts w:ascii="TimesNewRomanPS-BoldMT" w:hAnsi="TimesNewRomanPS-BoldMT"/>
          <w:b/>
          <w:bCs/>
          <w:color w:val="000000"/>
          <w:sz w:val="24"/>
          <w:szCs w:val="24"/>
        </w:rPr>
        <w:t>TECNICHE E OPERATIVE PER LA SCANSIONE DELLA DOCUMENTAZIONE NATIVA CARTACEA</w:t>
      </w:r>
    </w:p>
    <w:p w:rsidR="00771C48" w:rsidRDefault="00771C48" w:rsidP="005B3AFC">
      <w:pPr>
        <w:spacing w:before="120"/>
        <w:jc w:val="center"/>
        <w:rPr>
          <w:rFonts w:ascii="TimesNewRomanPS-BoldMT" w:hAnsi="TimesNewRomanPS-BoldMT"/>
          <w:b/>
          <w:bCs/>
          <w:color w:val="000000"/>
          <w:sz w:val="24"/>
          <w:szCs w:val="24"/>
        </w:rPr>
      </w:pPr>
    </w:p>
    <w:p w:rsidR="005B3AFC" w:rsidRDefault="005B3AFC" w:rsidP="005B3AFC">
      <w:pPr>
        <w:spacing w:before="120" w:after="0"/>
        <w:jc w:val="both"/>
        <w:rPr>
          <w:rFonts w:ascii="Arial" w:hAnsi="Arial" w:cs="Arial"/>
          <w:sz w:val="21"/>
          <w:szCs w:val="21"/>
        </w:rPr>
      </w:pPr>
      <w:r>
        <w:rPr>
          <w:rFonts w:ascii="Arial" w:hAnsi="Arial" w:cs="Arial"/>
          <w:sz w:val="21"/>
          <w:szCs w:val="21"/>
        </w:rPr>
        <w:t>I file</w:t>
      </w:r>
      <w:r w:rsidRPr="005B3AFC">
        <w:rPr>
          <w:rFonts w:ascii="Arial" w:hAnsi="Arial" w:cs="Arial"/>
          <w:sz w:val="21"/>
          <w:szCs w:val="21"/>
        </w:rPr>
        <w:t xml:space="preserve"> prodotti dall</w:t>
      </w:r>
      <w:r>
        <w:rPr>
          <w:rFonts w:ascii="Arial" w:hAnsi="Arial" w:cs="Arial"/>
          <w:sz w:val="21"/>
          <w:szCs w:val="21"/>
        </w:rPr>
        <w:t>’</w:t>
      </w:r>
      <w:r w:rsidRPr="005B3AFC">
        <w:rPr>
          <w:rFonts w:ascii="Arial" w:hAnsi="Arial" w:cs="Arial"/>
          <w:sz w:val="21"/>
          <w:szCs w:val="21"/>
        </w:rPr>
        <w:t>azione di scansione devono avere formato TIFF e risoluzione di acquisizione di 200 dpi per tutte le combinazioni bianco/nero o colore.</w:t>
      </w:r>
    </w:p>
    <w:p w:rsidR="005B3AFC" w:rsidRDefault="005B3AFC" w:rsidP="005B3AFC">
      <w:pPr>
        <w:spacing w:before="120" w:after="0"/>
        <w:jc w:val="both"/>
        <w:rPr>
          <w:rFonts w:ascii="Arial" w:hAnsi="Arial" w:cs="Arial"/>
          <w:sz w:val="21"/>
          <w:szCs w:val="21"/>
        </w:rPr>
      </w:pPr>
      <w:r w:rsidRPr="005B3AFC">
        <w:rPr>
          <w:rFonts w:ascii="Arial" w:hAnsi="Arial" w:cs="Arial"/>
          <w:sz w:val="21"/>
          <w:szCs w:val="21"/>
        </w:rPr>
        <w:t>Il nome file viene attribuito direttamente dal sistema, e il riferimento è sempre l</w:t>
      </w:r>
      <w:r>
        <w:rPr>
          <w:rFonts w:ascii="Arial" w:hAnsi="Arial" w:cs="Arial"/>
          <w:sz w:val="21"/>
          <w:szCs w:val="21"/>
        </w:rPr>
        <w:t>’</w:t>
      </w:r>
      <w:r w:rsidRPr="005B3AFC">
        <w:rPr>
          <w:rFonts w:ascii="Arial" w:hAnsi="Arial" w:cs="Arial"/>
          <w:sz w:val="21"/>
          <w:szCs w:val="21"/>
        </w:rPr>
        <w:t>ID del documento.</w:t>
      </w:r>
    </w:p>
    <w:p w:rsidR="005B3AFC" w:rsidRDefault="005B3AFC" w:rsidP="005B3AFC">
      <w:pPr>
        <w:spacing w:before="120" w:after="0"/>
        <w:jc w:val="both"/>
        <w:rPr>
          <w:rFonts w:ascii="Arial" w:hAnsi="Arial" w:cs="Arial"/>
          <w:sz w:val="21"/>
          <w:szCs w:val="21"/>
        </w:rPr>
      </w:pPr>
      <w:r w:rsidRPr="005B3AFC">
        <w:rPr>
          <w:rFonts w:ascii="Arial" w:hAnsi="Arial" w:cs="Arial"/>
          <w:sz w:val="21"/>
          <w:szCs w:val="21"/>
        </w:rPr>
        <w:t>Tutti i documenti devono essere acquisiti a colori</w:t>
      </w:r>
      <w:r>
        <w:rPr>
          <w:rFonts w:ascii="Arial" w:hAnsi="Arial" w:cs="Arial"/>
          <w:sz w:val="21"/>
          <w:szCs w:val="21"/>
        </w:rPr>
        <w:t>.</w:t>
      </w:r>
    </w:p>
    <w:p w:rsidR="005B3AFC" w:rsidRDefault="005B3AFC" w:rsidP="005B3AFC">
      <w:pPr>
        <w:spacing w:before="120" w:after="0"/>
        <w:jc w:val="both"/>
        <w:rPr>
          <w:rFonts w:ascii="Arial" w:hAnsi="Arial" w:cs="Arial"/>
          <w:sz w:val="21"/>
          <w:szCs w:val="21"/>
        </w:rPr>
      </w:pPr>
      <w:r w:rsidRPr="005B3AFC">
        <w:rPr>
          <w:rFonts w:ascii="Arial" w:hAnsi="Arial" w:cs="Arial"/>
          <w:sz w:val="21"/>
          <w:szCs w:val="21"/>
        </w:rPr>
        <w:t>La scansione deve avvenire in modo tale che a ciascun documento, anche composto da più pagine, corrisponda un unico file.</w:t>
      </w:r>
      <w:r>
        <w:rPr>
          <w:rFonts w:ascii="Arial" w:hAnsi="Arial" w:cs="Arial"/>
          <w:sz w:val="21"/>
          <w:szCs w:val="21"/>
        </w:rPr>
        <w:t xml:space="preserve"> È </w:t>
      </w:r>
      <w:r w:rsidRPr="005B3AFC">
        <w:rPr>
          <w:rFonts w:ascii="Arial" w:hAnsi="Arial" w:cs="Arial"/>
          <w:sz w:val="21"/>
          <w:szCs w:val="21"/>
        </w:rPr>
        <w:t>vietata ogni operazione di elaborazione successiva delle immagini e, in particolare, ogni operazione di cancellazione di parti del testo.</w:t>
      </w:r>
    </w:p>
    <w:p w:rsidR="005B3AFC" w:rsidRDefault="005B3AFC" w:rsidP="005B3AFC">
      <w:pPr>
        <w:spacing w:before="120" w:after="0"/>
        <w:jc w:val="both"/>
        <w:rPr>
          <w:rFonts w:ascii="Arial" w:hAnsi="Arial" w:cs="Arial"/>
          <w:sz w:val="21"/>
          <w:szCs w:val="21"/>
        </w:rPr>
      </w:pPr>
      <w:r w:rsidRPr="005B3AFC">
        <w:rPr>
          <w:rFonts w:ascii="Arial" w:hAnsi="Arial" w:cs="Arial"/>
          <w:sz w:val="21"/>
          <w:szCs w:val="21"/>
        </w:rPr>
        <w:t>Di regola le operazioni di scansione vanno eseguite ad ogni registrazione</w:t>
      </w:r>
      <w:r>
        <w:rPr>
          <w:rFonts w:ascii="Arial" w:hAnsi="Arial" w:cs="Arial"/>
          <w:sz w:val="21"/>
          <w:szCs w:val="21"/>
        </w:rPr>
        <w:t xml:space="preserve"> e</w:t>
      </w:r>
      <w:r w:rsidRPr="005B3AFC">
        <w:rPr>
          <w:rFonts w:ascii="Arial" w:hAnsi="Arial" w:cs="Arial"/>
          <w:sz w:val="21"/>
          <w:szCs w:val="21"/>
        </w:rPr>
        <w:t xml:space="preserve"> gli allegati sciolti vanno </w:t>
      </w:r>
      <w:r>
        <w:rPr>
          <w:rFonts w:ascii="Arial" w:hAnsi="Arial" w:cs="Arial"/>
          <w:sz w:val="21"/>
          <w:szCs w:val="21"/>
        </w:rPr>
        <w:t>scansionati</w:t>
      </w:r>
      <w:r w:rsidRPr="005B3AFC">
        <w:rPr>
          <w:rFonts w:ascii="Arial" w:hAnsi="Arial" w:cs="Arial"/>
          <w:sz w:val="21"/>
          <w:szCs w:val="21"/>
        </w:rPr>
        <w:t xml:space="preserve"> in formato A4 ed A3.</w:t>
      </w:r>
    </w:p>
    <w:p w:rsidR="005B3AFC" w:rsidRDefault="005B3AFC" w:rsidP="005B3AFC">
      <w:pPr>
        <w:spacing w:before="120" w:after="0"/>
        <w:jc w:val="both"/>
        <w:rPr>
          <w:rFonts w:ascii="Arial" w:hAnsi="Arial" w:cs="Arial"/>
          <w:sz w:val="21"/>
          <w:szCs w:val="21"/>
        </w:rPr>
      </w:pPr>
      <w:r w:rsidRPr="005B3AFC">
        <w:rPr>
          <w:rFonts w:ascii="Arial" w:hAnsi="Arial" w:cs="Arial"/>
          <w:sz w:val="21"/>
          <w:szCs w:val="21"/>
        </w:rPr>
        <w:t>Dopo ogni scansione è richiesta la verifica della qualità dell</w:t>
      </w:r>
      <w:r>
        <w:rPr>
          <w:rFonts w:ascii="Arial" w:hAnsi="Arial" w:cs="Arial"/>
          <w:sz w:val="21"/>
          <w:szCs w:val="21"/>
        </w:rPr>
        <w:t>’</w:t>
      </w:r>
      <w:r w:rsidRPr="005B3AFC">
        <w:rPr>
          <w:rFonts w:ascii="Arial" w:hAnsi="Arial" w:cs="Arial"/>
          <w:sz w:val="21"/>
          <w:szCs w:val="21"/>
        </w:rPr>
        <w:t>immagine digitale realizzata, con particolare riferimento alla correttezza dell</w:t>
      </w:r>
      <w:r>
        <w:rPr>
          <w:rFonts w:ascii="Arial" w:hAnsi="Arial" w:cs="Arial"/>
          <w:sz w:val="21"/>
          <w:szCs w:val="21"/>
        </w:rPr>
        <w:t>’</w:t>
      </w:r>
      <w:r w:rsidRPr="005B3AFC">
        <w:rPr>
          <w:rFonts w:ascii="Arial" w:hAnsi="Arial" w:cs="Arial"/>
          <w:sz w:val="21"/>
          <w:szCs w:val="21"/>
        </w:rPr>
        <w:t>inquadratura, all</w:t>
      </w:r>
      <w:r>
        <w:rPr>
          <w:rFonts w:ascii="Arial" w:hAnsi="Arial" w:cs="Arial"/>
          <w:sz w:val="21"/>
          <w:szCs w:val="21"/>
        </w:rPr>
        <w:t>’</w:t>
      </w:r>
      <w:r w:rsidRPr="005B3AFC">
        <w:rPr>
          <w:rFonts w:ascii="Arial" w:hAnsi="Arial" w:cs="Arial"/>
          <w:sz w:val="21"/>
          <w:szCs w:val="21"/>
        </w:rPr>
        <w:t>integrità del testo, all</w:t>
      </w:r>
      <w:r>
        <w:rPr>
          <w:rFonts w:ascii="Arial" w:hAnsi="Arial" w:cs="Arial"/>
          <w:sz w:val="21"/>
          <w:szCs w:val="21"/>
        </w:rPr>
        <w:t>’</w:t>
      </w:r>
      <w:r w:rsidRPr="005B3AFC">
        <w:rPr>
          <w:rFonts w:ascii="Arial" w:hAnsi="Arial" w:cs="Arial"/>
          <w:sz w:val="21"/>
          <w:szCs w:val="21"/>
        </w:rPr>
        <w:t>intelligibilità del contenuto.</w:t>
      </w:r>
    </w:p>
    <w:p w:rsidR="005B3AFC" w:rsidRDefault="005B3AFC" w:rsidP="005B3AFC">
      <w:pPr>
        <w:spacing w:before="120" w:after="0"/>
        <w:jc w:val="both"/>
        <w:rPr>
          <w:rFonts w:ascii="Arial" w:hAnsi="Arial" w:cs="Arial"/>
          <w:sz w:val="21"/>
          <w:szCs w:val="21"/>
        </w:rPr>
      </w:pPr>
      <w:r w:rsidRPr="005B3AFC">
        <w:rPr>
          <w:rFonts w:ascii="Arial" w:hAnsi="Arial" w:cs="Arial"/>
          <w:sz w:val="21"/>
          <w:szCs w:val="21"/>
        </w:rPr>
        <w:t>Qualora si ravvisino difetti di qualunque natura è necessario rifare la scansione.</w:t>
      </w:r>
    </w:p>
    <w:p w:rsidR="005B3AFC" w:rsidRDefault="005B3AFC" w:rsidP="005B3AFC">
      <w:pPr>
        <w:spacing w:before="120" w:after="0"/>
        <w:jc w:val="both"/>
        <w:rPr>
          <w:rFonts w:ascii="Arial" w:hAnsi="Arial" w:cs="Arial"/>
          <w:sz w:val="21"/>
          <w:szCs w:val="21"/>
        </w:rPr>
      </w:pPr>
      <w:r w:rsidRPr="005B3AFC">
        <w:rPr>
          <w:rFonts w:ascii="Arial" w:hAnsi="Arial" w:cs="Arial"/>
          <w:sz w:val="21"/>
          <w:szCs w:val="21"/>
        </w:rPr>
        <w:t>Le operazioni di verifica qualitativa dell</w:t>
      </w:r>
      <w:r>
        <w:rPr>
          <w:rFonts w:ascii="Arial" w:hAnsi="Arial" w:cs="Arial"/>
          <w:sz w:val="21"/>
          <w:szCs w:val="21"/>
        </w:rPr>
        <w:t>’</w:t>
      </w:r>
      <w:r w:rsidRPr="005B3AFC">
        <w:rPr>
          <w:rFonts w:ascii="Arial" w:hAnsi="Arial" w:cs="Arial"/>
          <w:sz w:val="21"/>
          <w:szCs w:val="21"/>
        </w:rPr>
        <w:t>immagine digitale vanno effettuate prima di collegare il file al profilo di protocollo.</w:t>
      </w:r>
    </w:p>
    <w:p w:rsidR="00734685" w:rsidRPr="00771C48" w:rsidRDefault="00734685" w:rsidP="005B3AFC">
      <w:pPr>
        <w:spacing w:after="0"/>
        <w:jc w:val="both"/>
        <w:rPr>
          <w:rFonts w:ascii="Arial" w:hAnsi="Arial" w:cs="Arial"/>
          <w:sz w:val="21"/>
          <w:szCs w:val="21"/>
        </w:rPr>
      </w:pPr>
    </w:p>
    <w:sectPr w:rsidR="00734685" w:rsidRPr="00771C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null">
    <w:altName w:val="Cambria"/>
    <w:panose1 w:val="00000000000000000000"/>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D33489"/>
    <w:multiLevelType w:val="hybridMultilevel"/>
    <w:tmpl w:val="6D8AE8F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192472"/>
    <w:multiLevelType w:val="hybridMultilevel"/>
    <w:tmpl w:val="B02AE26A"/>
    <w:lvl w:ilvl="0" w:tplc="9104E92C">
      <w:start w:val="3"/>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8F693B"/>
    <w:multiLevelType w:val="hybridMultilevel"/>
    <w:tmpl w:val="7F3CB83C"/>
    <w:lvl w:ilvl="0" w:tplc="9104E92C">
      <w:start w:val="3"/>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0A11C9"/>
    <w:multiLevelType w:val="hybridMultilevel"/>
    <w:tmpl w:val="DF72D5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A33C16"/>
    <w:multiLevelType w:val="hybridMultilevel"/>
    <w:tmpl w:val="8F845E5E"/>
    <w:lvl w:ilvl="0" w:tplc="9104E92C">
      <w:start w:val="3"/>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5B4552"/>
    <w:multiLevelType w:val="hybridMultilevel"/>
    <w:tmpl w:val="5C5EF35A"/>
    <w:lvl w:ilvl="0" w:tplc="9104E92C">
      <w:start w:val="3"/>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604CDC"/>
    <w:multiLevelType w:val="hybridMultilevel"/>
    <w:tmpl w:val="8D600A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543B4A"/>
    <w:multiLevelType w:val="hybridMultilevel"/>
    <w:tmpl w:val="4CB41F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4D5DEC"/>
    <w:multiLevelType w:val="hybridMultilevel"/>
    <w:tmpl w:val="F42865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082C51"/>
    <w:multiLevelType w:val="hybridMultilevel"/>
    <w:tmpl w:val="9CAE6F5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7D52DB"/>
    <w:multiLevelType w:val="hybridMultilevel"/>
    <w:tmpl w:val="EA184916"/>
    <w:lvl w:ilvl="0" w:tplc="9104E92C">
      <w:start w:val="3"/>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D571282"/>
    <w:multiLevelType w:val="hybridMultilevel"/>
    <w:tmpl w:val="679411C2"/>
    <w:lvl w:ilvl="0" w:tplc="9104E92C">
      <w:start w:val="3"/>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B172A5"/>
    <w:multiLevelType w:val="hybridMultilevel"/>
    <w:tmpl w:val="CAC8D26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EE25782"/>
    <w:multiLevelType w:val="hybridMultilevel"/>
    <w:tmpl w:val="EBB66B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F410C8E"/>
    <w:multiLevelType w:val="hybridMultilevel"/>
    <w:tmpl w:val="A9E8973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BD08C6"/>
    <w:multiLevelType w:val="hybridMultilevel"/>
    <w:tmpl w:val="A344E540"/>
    <w:lvl w:ilvl="0" w:tplc="9104E92C">
      <w:start w:val="3"/>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33C3F47"/>
    <w:multiLevelType w:val="hybridMultilevel"/>
    <w:tmpl w:val="9488A34C"/>
    <w:lvl w:ilvl="0" w:tplc="9104E92C">
      <w:start w:val="3"/>
      <w:numFmt w:val="bullet"/>
      <w:lvlText w:val="-"/>
      <w:lvlJc w:val="left"/>
      <w:pPr>
        <w:ind w:left="1440" w:hanging="360"/>
      </w:p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34153D58"/>
    <w:multiLevelType w:val="hybridMultilevel"/>
    <w:tmpl w:val="12CC62D2"/>
    <w:lvl w:ilvl="0" w:tplc="9104E92C">
      <w:start w:val="3"/>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D913C3"/>
    <w:multiLevelType w:val="hybridMultilevel"/>
    <w:tmpl w:val="AE64B52A"/>
    <w:lvl w:ilvl="0" w:tplc="9104E92C">
      <w:start w:val="3"/>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6DC4A58"/>
    <w:multiLevelType w:val="hybridMultilevel"/>
    <w:tmpl w:val="AC8620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A0A546F"/>
    <w:multiLevelType w:val="hybridMultilevel"/>
    <w:tmpl w:val="FFE8EF6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B5F6001"/>
    <w:multiLevelType w:val="hybridMultilevel"/>
    <w:tmpl w:val="AECEACD8"/>
    <w:lvl w:ilvl="0" w:tplc="9104E92C">
      <w:start w:val="3"/>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E6C73E7"/>
    <w:multiLevelType w:val="hybridMultilevel"/>
    <w:tmpl w:val="83803748"/>
    <w:lvl w:ilvl="0" w:tplc="9104E92C">
      <w:start w:val="3"/>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1533D84"/>
    <w:multiLevelType w:val="hybridMultilevel"/>
    <w:tmpl w:val="42B21FAC"/>
    <w:lvl w:ilvl="0" w:tplc="9104E92C">
      <w:start w:val="3"/>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6447241"/>
    <w:multiLevelType w:val="hybridMultilevel"/>
    <w:tmpl w:val="FEB4DBFE"/>
    <w:lvl w:ilvl="0" w:tplc="9104E92C">
      <w:start w:val="3"/>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774841"/>
    <w:multiLevelType w:val="hybridMultilevel"/>
    <w:tmpl w:val="4C14FFFC"/>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93A07A9"/>
    <w:multiLevelType w:val="hybridMultilevel"/>
    <w:tmpl w:val="1D581A2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D4346DC"/>
    <w:multiLevelType w:val="hybridMultilevel"/>
    <w:tmpl w:val="735E732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F8F6565"/>
    <w:multiLevelType w:val="hybridMultilevel"/>
    <w:tmpl w:val="5F4C5BA2"/>
    <w:lvl w:ilvl="0" w:tplc="9104E92C">
      <w:start w:val="3"/>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FE72657"/>
    <w:multiLevelType w:val="hybridMultilevel"/>
    <w:tmpl w:val="2198408E"/>
    <w:lvl w:ilvl="0" w:tplc="27CAD154">
      <w:start w:val="7"/>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F82C72"/>
    <w:multiLevelType w:val="hybridMultilevel"/>
    <w:tmpl w:val="AB08F73E"/>
    <w:lvl w:ilvl="0" w:tplc="9104E92C">
      <w:start w:val="3"/>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3104EA8"/>
    <w:multiLevelType w:val="hybridMultilevel"/>
    <w:tmpl w:val="B3986DA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3FF1AF1"/>
    <w:multiLevelType w:val="hybridMultilevel"/>
    <w:tmpl w:val="6D1E96A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7DF429A"/>
    <w:multiLevelType w:val="hybridMultilevel"/>
    <w:tmpl w:val="92F427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B85391C"/>
    <w:multiLevelType w:val="hybridMultilevel"/>
    <w:tmpl w:val="C37CF1D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CAA23CB"/>
    <w:multiLevelType w:val="hybridMultilevel"/>
    <w:tmpl w:val="CDE41C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D5E3A34"/>
    <w:multiLevelType w:val="hybridMultilevel"/>
    <w:tmpl w:val="23B06AE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F4B1B75"/>
    <w:multiLevelType w:val="hybridMultilevel"/>
    <w:tmpl w:val="07F6AD7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1780494"/>
    <w:multiLevelType w:val="hybridMultilevel"/>
    <w:tmpl w:val="A92A630A"/>
    <w:lvl w:ilvl="0" w:tplc="9104E92C">
      <w:start w:val="3"/>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27C7AE4"/>
    <w:multiLevelType w:val="hybridMultilevel"/>
    <w:tmpl w:val="46CA37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6714C57"/>
    <w:multiLevelType w:val="hybridMultilevel"/>
    <w:tmpl w:val="E20C9BFC"/>
    <w:lvl w:ilvl="0" w:tplc="AD1ED520">
      <w:start w:val="1"/>
      <w:numFmt w:val="lowerLetter"/>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6FA4A1D"/>
    <w:multiLevelType w:val="hybridMultilevel"/>
    <w:tmpl w:val="F4B2F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CBD5278"/>
    <w:multiLevelType w:val="multilevel"/>
    <w:tmpl w:val="ED240B1C"/>
    <w:lvl w:ilvl="0">
      <w:start w:val="1"/>
      <w:numFmt w:val="decimal"/>
      <w:pStyle w:val="Titolo1"/>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4"/>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1494CB5"/>
    <w:multiLevelType w:val="hybridMultilevel"/>
    <w:tmpl w:val="E452D2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32A6C4D"/>
    <w:multiLevelType w:val="hybridMultilevel"/>
    <w:tmpl w:val="47447254"/>
    <w:lvl w:ilvl="0" w:tplc="9104E92C">
      <w:start w:val="3"/>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399035E"/>
    <w:multiLevelType w:val="hybridMultilevel"/>
    <w:tmpl w:val="9EF0C94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B6F359C"/>
    <w:multiLevelType w:val="hybridMultilevel"/>
    <w:tmpl w:val="C95EB932"/>
    <w:lvl w:ilvl="0" w:tplc="946CA094">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3"/>
  </w:num>
  <w:num w:numId="2">
    <w:abstractNumId w:val="7"/>
  </w:num>
  <w:num w:numId="3">
    <w:abstractNumId w:val="36"/>
  </w:num>
  <w:num w:numId="4">
    <w:abstractNumId w:val="44"/>
  </w:num>
  <w:num w:numId="5">
    <w:abstractNumId w:val="47"/>
  </w:num>
  <w:num w:numId="6">
    <w:abstractNumId w:val="14"/>
  </w:num>
  <w:num w:numId="7">
    <w:abstractNumId w:val="17"/>
  </w:num>
  <w:num w:numId="8">
    <w:abstractNumId w:val="45"/>
  </w:num>
  <w:num w:numId="9">
    <w:abstractNumId w:val="40"/>
  </w:num>
  <w:num w:numId="10">
    <w:abstractNumId w:val="8"/>
  </w:num>
  <w:num w:numId="11">
    <w:abstractNumId w:val="18"/>
  </w:num>
  <w:num w:numId="12">
    <w:abstractNumId w:val="20"/>
  </w:num>
  <w:num w:numId="13">
    <w:abstractNumId w:val="37"/>
  </w:num>
  <w:num w:numId="14">
    <w:abstractNumId w:val="28"/>
  </w:num>
  <w:num w:numId="15">
    <w:abstractNumId w:val="22"/>
  </w:num>
  <w:num w:numId="16">
    <w:abstractNumId w:val="23"/>
  </w:num>
  <w:num w:numId="17">
    <w:abstractNumId w:val="6"/>
  </w:num>
  <w:num w:numId="18">
    <w:abstractNumId w:val="42"/>
  </w:num>
  <w:num w:numId="19">
    <w:abstractNumId w:val="34"/>
  </w:num>
  <w:num w:numId="20">
    <w:abstractNumId w:val="31"/>
  </w:num>
  <w:num w:numId="21">
    <w:abstractNumId w:val="4"/>
  </w:num>
  <w:num w:numId="22">
    <w:abstractNumId w:val="16"/>
  </w:num>
  <w:num w:numId="23">
    <w:abstractNumId w:val="24"/>
  </w:num>
  <w:num w:numId="24">
    <w:abstractNumId w:val="46"/>
  </w:num>
  <w:num w:numId="25">
    <w:abstractNumId w:val="21"/>
  </w:num>
  <w:num w:numId="26">
    <w:abstractNumId w:val="19"/>
  </w:num>
  <w:num w:numId="27">
    <w:abstractNumId w:val="39"/>
  </w:num>
  <w:num w:numId="28">
    <w:abstractNumId w:val="25"/>
  </w:num>
  <w:num w:numId="29">
    <w:abstractNumId w:val="15"/>
  </w:num>
  <w:num w:numId="30">
    <w:abstractNumId w:val="11"/>
  </w:num>
  <w:num w:numId="31">
    <w:abstractNumId w:val="33"/>
  </w:num>
  <w:num w:numId="32">
    <w:abstractNumId w:val="5"/>
  </w:num>
  <w:num w:numId="33">
    <w:abstractNumId w:val="3"/>
  </w:num>
  <w:num w:numId="34">
    <w:abstractNumId w:val="12"/>
  </w:num>
  <w:num w:numId="35">
    <w:abstractNumId w:val="32"/>
  </w:num>
  <w:num w:numId="36">
    <w:abstractNumId w:val="0"/>
  </w:num>
  <w:num w:numId="37">
    <w:abstractNumId w:val="35"/>
  </w:num>
  <w:num w:numId="38">
    <w:abstractNumId w:val="10"/>
  </w:num>
  <w:num w:numId="39">
    <w:abstractNumId w:val="26"/>
  </w:num>
  <w:num w:numId="40">
    <w:abstractNumId w:val="1"/>
  </w:num>
  <w:num w:numId="41">
    <w:abstractNumId w:val="27"/>
  </w:num>
  <w:num w:numId="42">
    <w:abstractNumId w:val="38"/>
  </w:num>
  <w:num w:numId="43">
    <w:abstractNumId w:val="29"/>
  </w:num>
  <w:num w:numId="44">
    <w:abstractNumId w:val="2"/>
  </w:num>
  <w:num w:numId="45">
    <w:abstractNumId w:val="13"/>
  </w:num>
  <w:num w:numId="46">
    <w:abstractNumId w:val="30"/>
  </w:num>
  <w:num w:numId="47">
    <w:abstractNumId w:val="41"/>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685"/>
    <w:rsid w:val="000634F9"/>
    <w:rsid w:val="000B2945"/>
    <w:rsid w:val="001129D9"/>
    <w:rsid w:val="00150DD6"/>
    <w:rsid w:val="00182401"/>
    <w:rsid w:val="00197A69"/>
    <w:rsid w:val="00233A3B"/>
    <w:rsid w:val="00272CB3"/>
    <w:rsid w:val="0029364B"/>
    <w:rsid w:val="00306ED2"/>
    <w:rsid w:val="003E2133"/>
    <w:rsid w:val="004153D5"/>
    <w:rsid w:val="004248DF"/>
    <w:rsid w:val="004376CC"/>
    <w:rsid w:val="00483FA4"/>
    <w:rsid w:val="004E50FB"/>
    <w:rsid w:val="005323D5"/>
    <w:rsid w:val="00554217"/>
    <w:rsid w:val="005B3AFC"/>
    <w:rsid w:val="00603E40"/>
    <w:rsid w:val="00636EA4"/>
    <w:rsid w:val="006A7499"/>
    <w:rsid w:val="006C3077"/>
    <w:rsid w:val="006E1616"/>
    <w:rsid w:val="006F170B"/>
    <w:rsid w:val="00714DA4"/>
    <w:rsid w:val="00734685"/>
    <w:rsid w:val="00771C48"/>
    <w:rsid w:val="007A4C28"/>
    <w:rsid w:val="00817995"/>
    <w:rsid w:val="008B48AC"/>
    <w:rsid w:val="00910D9E"/>
    <w:rsid w:val="00957954"/>
    <w:rsid w:val="00977BEE"/>
    <w:rsid w:val="009E2163"/>
    <w:rsid w:val="00A2032F"/>
    <w:rsid w:val="00A705C1"/>
    <w:rsid w:val="00A76794"/>
    <w:rsid w:val="00A95F0F"/>
    <w:rsid w:val="00B326EE"/>
    <w:rsid w:val="00B52E21"/>
    <w:rsid w:val="00B64397"/>
    <w:rsid w:val="00BC0ED8"/>
    <w:rsid w:val="00BC1D92"/>
    <w:rsid w:val="00C2546E"/>
    <w:rsid w:val="00C41724"/>
    <w:rsid w:val="00C707ED"/>
    <w:rsid w:val="00C913F0"/>
    <w:rsid w:val="00CA2703"/>
    <w:rsid w:val="00CD56C9"/>
    <w:rsid w:val="00D53F80"/>
    <w:rsid w:val="00DB2027"/>
    <w:rsid w:val="00E22A42"/>
    <w:rsid w:val="00E25AA4"/>
    <w:rsid w:val="00E54D4F"/>
    <w:rsid w:val="00EB0D04"/>
    <w:rsid w:val="00F77508"/>
    <w:rsid w:val="00F77F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9346A2-85B9-492F-8FF2-3DBAB329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B326EE"/>
    <w:pPr>
      <w:keepNext/>
      <w:numPr>
        <w:numId w:val="1"/>
      </w:numPr>
      <w:suppressAutoHyphens/>
      <w:spacing w:after="0" w:line="240" w:lineRule="auto"/>
      <w:jc w:val="right"/>
      <w:outlineLvl w:val="0"/>
    </w:pPr>
    <w:rPr>
      <w:rFonts w:ascii="Times New Roman" w:eastAsia="Times New Roman" w:hAnsi="Times New Roman" w:cs="Times New Roman"/>
      <w:sz w:val="24"/>
      <w:szCs w:val="20"/>
      <w:lang w:eastAsia="zh-CN"/>
    </w:rPr>
  </w:style>
  <w:style w:type="paragraph" w:styleId="Titolo3">
    <w:name w:val="heading 3"/>
    <w:basedOn w:val="Normale"/>
    <w:next w:val="Normale"/>
    <w:link w:val="Titolo3Carattere"/>
    <w:uiPriority w:val="9"/>
    <w:semiHidden/>
    <w:unhideWhenUsed/>
    <w:qFormat/>
    <w:rsid w:val="00771C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326EE"/>
    <w:rPr>
      <w:rFonts w:ascii="Times New Roman" w:eastAsia="Times New Roman" w:hAnsi="Times New Roman" w:cs="Times New Roman"/>
      <w:sz w:val="24"/>
      <w:szCs w:val="20"/>
      <w:lang w:eastAsia="zh-CN"/>
    </w:rPr>
  </w:style>
  <w:style w:type="character" w:customStyle="1" w:styleId="fontstyle01">
    <w:name w:val="fontstyle01"/>
    <w:basedOn w:val="Carpredefinitoparagrafo"/>
    <w:rsid w:val="00734685"/>
    <w:rPr>
      <w:rFonts w:ascii="TimesNewRomanPS-BoldMT" w:hAnsi="TimesNewRomanPS-BoldMT" w:hint="default"/>
      <w:b/>
      <w:bCs/>
      <w:i w:val="0"/>
      <w:iCs w:val="0"/>
      <w:color w:val="000000"/>
      <w:sz w:val="24"/>
      <w:szCs w:val="24"/>
    </w:rPr>
  </w:style>
  <w:style w:type="character" w:customStyle="1" w:styleId="fontstyle11">
    <w:name w:val="fontstyle11"/>
    <w:basedOn w:val="Carpredefinitoparagrafo"/>
    <w:rsid w:val="00734685"/>
    <w:rPr>
      <w:rFonts w:ascii="TimesNewRomanPSMT" w:hAnsi="TimesNewRomanPSMT" w:hint="default"/>
      <w:b w:val="0"/>
      <w:bCs w:val="0"/>
      <w:i w:val="0"/>
      <w:iCs w:val="0"/>
      <w:color w:val="000000"/>
      <w:sz w:val="24"/>
      <w:szCs w:val="24"/>
    </w:rPr>
  </w:style>
  <w:style w:type="character" w:customStyle="1" w:styleId="fontstyle31">
    <w:name w:val="fontstyle31"/>
    <w:basedOn w:val="Carpredefinitoparagrafo"/>
    <w:rsid w:val="00734685"/>
    <w:rPr>
      <w:rFonts w:ascii="null" w:hAnsi="null" w:hint="default"/>
      <w:b w:val="0"/>
      <w:bCs w:val="0"/>
      <w:i w:val="0"/>
      <w:iCs w:val="0"/>
      <w:color w:val="000000"/>
      <w:sz w:val="24"/>
      <w:szCs w:val="24"/>
    </w:rPr>
  </w:style>
  <w:style w:type="paragraph" w:styleId="Paragrafoelenco">
    <w:name w:val="List Paragraph"/>
    <w:basedOn w:val="Normale"/>
    <w:uiPriority w:val="34"/>
    <w:qFormat/>
    <w:rsid w:val="00734685"/>
    <w:pPr>
      <w:ind w:left="720"/>
      <w:contextualSpacing/>
    </w:pPr>
  </w:style>
  <w:style w:type="paragraph" w:customStyle="1" w:styleId="Standard">
    <w:name w:val="Standard"/>
    <w:rsid w:val="004376CC"/>
    <w:pPr>
      <w:widowControl w:val="0"/>
      <w:suppressAutoHyphens/>
      <w:autoSpaceDN w:val="0"/>
      <w:spacing w:after="0" w:line="240" w:lineRule="auto"/>
      <w:textAlignment w:val="baseline"/>
    </w:pPr>
    <w:rPr>
      <w:rFonts w:ascii="Liberation Serif" w:eastAsia="SimSun" w:hAnsi="Liberation Serif" w:cs="Mangal"/>
      <w:kern w:val="3"/>
      <w:sz w:val="24"/>
      <w:szCs w:val="24"/>
      <w:lang w:val="de-DE" w:eastAsia="zh-CN" w:bidi="hi-IN"/>
    </w:rPr>
  </w:style>
  <w:style w:type="table" w:styleId="Grigliatabella">
    <w:name w:val="Table Grid"/>
    <w:basedOn w:val="Tabellanormale"/>
    <w:uiPriority w:val="39"/>
    <w:rsid w:val="00B32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910D9E"/>
    <w:rPr>
      <w:color w:val="0000FF"/>
      <w:u w:val="single"/>
    </w:rPr>
  </w:style>
  <w:style w:type="paragraph" w:customStyle="1" w:styleId="Testodelblocco1">
    <w:name w:val="Testo del blocco1"/>
    <w:basedOn w:val="Normale"/>
    <w:rsid w:val="00910D9E"/>
    <w:pPr>
      <w:tabs>
        <w:tab w:val="center" w:pos="3402"/>
        <w:tab w:val="left" w:pos="5670"/>
      </w:tabs>
      <w:overflowPunct w:val="0"/>
      <w:autoSpaceDE w:val="0"/>
      <w:autoSpaceDN w:val="0"/>
      <w:adjustRightInd w:val="0"/>
      <w:spacing w:after="0" w:line="240" w:lineRule="auto"/>
      <w:ind w:left="1418" w:right="140" w:hanging="1418"/>
      <w:jc w:val="both"/>
    </w:pPr>
    <w:rPr>
      <w:rFonts w:ascii="Times New Roman" w:eastAsia="Times New Roman" w:hAnsi="Times New Roman" w:cs="Times New Roman"/>
      <w:b/>
      <w:sz w:val="24"/>
      <w:szCs w:val="20"/>
      <w:lang w:eastAsia="it-IT"/>
    </w:rPr>
  </w:style>
  <w:style w:type="paragraph" w:customStyle="1" w:styleId="Testodelblocco3">
    <w:name w:val="Testo del blocco3"/>
    <w:basedOn w:val="Normale"/>
    <w:rsid w:val="00910D9E"/>
    <w:pPr>
      <w:tabs>
        <w:tab w:val="center" w:pos="3402"/>
        <w:tab w:val="left" w:pos="5670"/>
      </w:tabs>
      <w:overflowPunct w:val="0"/>
      <w:autoSpaceDE w:val="0"/>
      <w:autoSpaceDN w:val="0"/>
      <w:adjustRightInd w:val="0"/>
      <w:spacing w:after="0" w:line="240" w:lineRule="auto"/>
      <w:ind w:left="1418" w:right="140" w:hanging="1418"/>
      <w:jc w:val="both"/>
    </w:pPr>
    <w:rPr>
      <w:rFonts w:ascii="Times New Roman" w:eastAsia="Times New Roman" w:hAnsi="Times New Roman" w:cs="Times New Roman"/>
      <w:b/>
      <w:sz w:val="24"/>
      <w:szCs w:val="20"/>
      <w:lang w:eastAsia="it-IT"/>
    </w:rPr>
  </w:style>
  <w:style w:type="character" w:customStyle="1" w:styleId="Titolo3Carattere">
    <w:name w:val="Titolo 3 Carattere"/>
    <w:basedOn w:val="Carpredefinitoparagrafo"/>
    <w:link w:val="Titolo3"/>
    <w:uiPriority w:val="9"/>
    <w:semiHidden/>
    <w:rsid w:val="00771C48"/>
    <w:rPr>
      <w:rFonts w:asciiTheme="majorHAnsi" w:eastAsiaTheme="majorEastAsia" w:hAnsiTheme="majorHAnsi" w:cstheme="majorBidi"/>
      <w:color w:val="1F3763" w:themeColor="accent1" w:themeShade="7F"/>
      <w:sz w:val="24"/>
      <w:szCs w:val="24"/>
    </w:rPr>
  </w:style>
  <w:style w:type="paragraph" w:styleId="Corpotesto">
    <w:name w:val="Body Text"/>
    <w:basedOn w:val="Normale"/>
    <w:link w:val="CorpotestoCarattere"/>
    <w:rsid w:val="00771C48"/>
    <w:pPr>
      <w:tabs>
        <w:tab w:val="left" w:pos="1080"/>
        <w:tab w:val="left" w:pos="1980"/>
        <w:tab w:val="center" w:pos="4680"/>
      </w:tabs>
      <w:suppressAutoHyphens/>
      <w:spacing w:before="40" w:after="0" w:line="240" w:lineRule="auto"/>
      <w:ind w:firstLine="181"/>
      <w:jc w:val="both"/>
    </w:pPr>
    <w:rPr>
      <w:rFonts w:ascii="Times New Roman" w:eastAsia="Times New Roman" w:hAnsi="Times New Roman" w:cs="Times New Roman"/>
      <w:lang w:eastAsia="ar-SA"/>
    </w:rPr>
  </w:style>
  <w:style w:type="character" w:customStyle="1" w:styleId="CorpotestoCarattere">
    <w:name w:val="Corpo testo Carattere"/>
    <w:basedOn w:val="Carpredefinitoparagrafo"/>
    <w:link w:val="Corpotesto"/>
    <w:rsid w:val="00771C48"/>
    <w:rPr>
      <w:rFonts w:ascii="Times New Roman" w:eastAsia="Times New Roman" w:hAnsi="Times New Roman" w:cs="Times New Roman"/>
      <w:lang w:eastAsia="ar-SA"/>
    </w:rPr>
  </w:style>
  <w:style w:type="paragraph" w:customStyle="1" w:styleId="Definizione">
    <w:name w:val="Definizione"/>
    <w:basedOn w:val="Normale"/>
    <w:rsid w:val="00771C48"/>
    <w:pPr>
      <w:tabs>
        <w:tab w:val="left" w:pos="1080"/>
        <w:tab w:val="left" w:pos="1980"/>
        <w:tab w:val="center" w:pos="468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Corpotestoexemplum">
    <w:name w:val="Corpo testo exemplum"/>
    <w:basedOn w:val="Corpotesto"/>
    <w:rsid w:val="00771C48"/>
    <w:pPr>
      <w:tabs>
        <w:tab w:val="left" w:pos="180"/>
      </w:tabs>
      <w:ind w:left="360" w:hanging="360"/>
    </w:pPr>
  </w:style>
  <w:style w:type="paragraph" w:customStyle="1" w:styleId="Titolino">
    <w:name w:val="Titolino"/>
    <w:basedOn w:val="Corpotesto"/>
    <w:rsid w:val="00771C48"/>
    <w:pPr>
      <w:keepNext/>
      <w:spacing w:before="240"/>
      <w:ind w:firstLine="0"/>
    </w:pPr>
    <w:rPr>
      <w:i/>
    </w:rPr>
  </w:style>
  <w:style w:type="paragraph" w:customStyle="1" w:styleId="Default">
    <w:name w:val="Default"/>
    <w:rsid w:val="00771C48"/>
    <w:pPr>
      <w:suppressAutoHyphens/>
      <w:autoSpaceDE w:val="0"/>
      <w:spacing w:after="0" w:line="240" w:lineRule="auto"/>
    </w:pPr>
    <w:rPr>
      <w:rFonts w:ascii="Tahoma" w:eastAsia="Times New Roman" w:hAnsi="Tahoma" w:cs="Tahoma"/>
      <w:color w:val="000000"/>
      <w:sz w:val="24"/>
      <w:szCs w:val="24"/>
      <w:lang w:eastAsia="ar-SA"/>
    </w:rPr>
  </w:style>
  <w:style w:type="character" w:customStyle="1" w:styleId="UnresolvedMention">
    <w:name w:val="Unresolved Mention"/>
    <w:basedOn w:val="Carpredefinitoparagrafo"/>
    <w:uiPriority w:val="99"/>
    <w:semiHidden/>
    <w:unhideWhenUsed/>
    <w:rsid w:val="00957954"/>
    <w:rPr>
      <w:color w:val="605E5C"/>
      <w:shd w:val="clear" w:color="auto" w:fill="E1DFDD"/>
    </w:rPr>
  </w:style>
  <w:style w:type="paragraph" w:styleId="Testofumetto">
    <w:name w:val="Balloon Text"/>
    <w:basedOn w:val="Normale"/>
    <w:link w:val="TestofumettoCarattere"/>
    <w:uiPriority w:val="99"/>
    <w:semiHidden/>
    <w:unhideWhenUsed/>
    <w:rsid w:val="00A95F0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5F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926047">
      <w:bodyDiv w:val="1"/>
      <w:marLeft w:val="0"/>
      <w:marRight w:val="0"/>
      <w:marTop w:val="0"/>
      <w:marBottom w:val="0"/>
      <w:divBdr>
        <w:top w:val="none" w:sz="0" w:space="0" w:color="auto"/>
        <w:left w:val="none" w:sz="0" w:space="0" w:color="auto"/>
        <w:bottom w:val="none" w:sz="0" w:space="0" w:color="auto"/>
        <w:right w:val="none" w:sz="0" w:space="0" w:color="auto"/>
      </w:divBdr>
    </w:div>
    <w:div w:id="753625863">
      <w:bodyDiv w:val="1"/>
      <w:marLeft w:val="0"/>
      <w:marRight w:val="0"/>
      <w:marTop w:val="0"/>
      <w:marBottom w:val="0"/>
      <w:divBdr>
        <w:top w:val="none" w:sz="0" w:space="0" w:color="auto"/>
        <w:left w:val="none" w:sz="0" w:space="0" w:color="auto"/>
        <w:bottom w:val="none" w:sz="0" w:space="0" w:color="auto"/>
        <w:right w:val="none" w:sz="0" w:space="0" w:color="auto"/>
      </w:divBdr>
    </w:div>
    <w:div w:id="182480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ec.comune.telve.tn.it"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il@comune.telve.tn.it"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inipec.gov.it/"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2279A-90F2-457F-A7D1-7A9E4B05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56</Pages>
  <Words>21568</Words>
  <Characters>122944</Characters>
  <Application>Microsoft Office Word</Application>
  <DocSecurity>0</DocSecurity>
  <Lines>1024</Lines>
  <Paragraphs>288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Vicesegretario</dc:creator>
  <cp:keywords/>
  <dc:description/>
  <cp:lastModifiedBy>Mariangela Hueller</cp:lastModifiedBy>
  <cp:revision>14</cp:revision>
  <cp:lastPrinted>2019-03-06T10:56:00Z</cp:lastPrinted>
  <dcterms:created xsi:type="dcterms:W3CDTF">2019-02-25T15:07:00Z</dcterms:created>
  <dcterms:modified xsi:type="dcterms:W3CDTF">2019-03-13T15:51:00Z</dcterms:modified>
</cp:coreProperties>
</file>